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2038"/>
        <w:gridCol w:w="4826"/>
      </w:tblGrid>
      <w:tr w:rsidR="007A6E60" w:rsidRPr="00491C4C" w:rsidTr="002A2C61">
        <w:tc>
          <w:tcPr>
            <w:tcW w:w="2038" w:type="dxa"/>
            <w:shd w:val="clear" w:color="auto" w:fill="BFBFBF" w:themeFill="background1" w:themeFillShade="BF"/>
          </w:tcPr>
          <w:p w:rsidR="007A6E60" w:rsidRPr="00491C4C" w:rsidRDefault="007A6E60" w:rsidP="002A2C61">
            <w:pPr>
              <w:rPr>
                <w:rFonts w:ascii="Arial" w:hAnsi="Arial" w:cs="Arial"/>
                <w:b/>
              </w:rPr>
            </w:pPr>
            <w:r w:rsidRPr="00491C4C">
              <w:rPr>
                <w:rFonts w:ascii="Arial" w:hAnsi="Arial" w:cs="Arial"/>
                <w:b/>
              </w:rPr>
              <w:t>DES VERBES POUR PRESENTER LE CORPUS</w:t>
            </w:r>
          </w:p>
        </w:tc>
        <w:tc>
          <w:tcPr>
            <w:tcW w:w="4826" w:type="dxa"/>
          </w:tcPr>
          <w:p w:rsidR="007A6E60" w:rsidRDefault="007A6E60" w:rsidP="002A2C61">
            <w:pPr>
              <w:jc w:val="both"/>
              <w:rPr>
                <w:rFonts w:ascii="Arial" w:hAnsi="Arial" w:cs="Arial"/>
              </w:rPr>
            </w:pPr>
            <w:r w:rsidRPr="00491C4C">
              <w:rPr>
                <w:rFonts w:ascii="Arial" w:hAnsi="Arial" w:cs="Arial"/>
              </w:rPr>
              <w:t>Soumis à notre étude, proposé, porte sur, aborde, traite de, offre un éclairage sur .....</w:t>
            </w:r>
          </w:p>
          <w:p w:rsidR="007A6E60" w:rsidRPr="00491C4C" w:rsidRDefault="007A6E60" w:rsidP="002A2C61">
            <w:pPr>
              <w:jc w:val="both"/>
              <w:rPr>
                <w:rFonts w:ascii="Arial" w:hAnsi="Arial" w:cs="Arial"/>
              </w:rPr>
            </w:pPr>
          </w:p>
          <w:p w:rsidR="007A6E60" w:rsidRDefault="007A6E60" w:rsidP="002A2C61">
            <w:pPr>
              <w:jc w:val="both"/>
              <w:rPr>
                <w:rFonts w:ascii="Arial" w:hAnsi="Arial" w:cs="Arial"/>
              </w:rPr>
            </w:pPr>
            <w:r w:rsidRPr="00491C4C">
              <w:rPr>
                <w:rFonts w:ascii="Arial" w:hAnsi="Arial" w:cs="Arial"/>
              </w:rPr>
              <w:t>Il se compose, est constitué de, réunit, met en parallèle, confronte.........</w:t>
            </w:r>
          </w:p>
          <w:p w:rsidR="007A6E60" w:rsidRPr="00491C4C" w:rsidRDefault="007A6E60" w:rsidP="002A2C61">
            <w:pPr>
              <w:jc w:val="both"/>
              <w:rPr>
                <w:rFonts w:ascii="Arial" w:hAnsi="Arial" w:cs="Arial"/>
              </w:rPr>
            </w:pPr>
          </w:p>
          <w:p w:rsidR="007A6E60" w:rsidRDefault="007A6E60" w:rsidP="002A2C61">
            <w:pPr>
              <w:jc w:val="both"/>
              <w:rPr>
                <w:rFonts w:ascii="Arial" w:hAnsi="Arial" w:cs="Arial"/>
              </w:rPr>
            </w:pPr>
            <w:r w:rsidRPr="00491C4C">
              <w:rPr>
                <w:rFonts w:ascii="Arial" w:hAnsi="Arial" w:cs="Arial"/>
              </w:rPr>
              <w:t xml:space="preserve">Beaumarchais rédige, publie, compose, crée, met en scène </w:t>
            </w:r>
            <w:r w:rsidRPr="00973426">
              <w:rPr>
                <w:rFonts w:ascii="Arial" w:hAnsi="Arial" w:cs="Arial"/>
                <w:u w:val="single"/>
              </w:rPr>
              <w:t>Le Mariage de Figaro</w:t>
            </w:r>
            <w:r w:rsidRPr="00491C4C">
              <w:rPr>
                <w:rFonts w:ascii="Arial" w:hAnsi="Arial" w:cs="Arial"/>
              </w:rPr>
              <w:t>, d'où est tiré le texte 1.</w:t>
            </w:r>
          </w:p>
          <w:p w:rsidR="007A6E60" w:rsidRPr="00491C4C" w:rsidRDefault="007A6E60" w:rsidP="002A2C61">
            <w:pPr>
              <w:jc w:val="both"/>
              <w:rPr>
                <w:rFonts w:ascii="Arial" w:hAnsi="Arial" w:cs="Arial"/>
              </w:rPr>
            </w:pPr>
          </w:p>
          <w:p w:rsidR="007A6E60" w:rsidRDefault="007A6E60" w:rsidP="002A2C61">
            <w:pPr>
              <w:jc w:val="both"/>
              <w:rPr>
                <w:rFonts w:ascii="Arial" w:hAnsi="Arial" w:cs="Arial"/>
              </w:rPr>
            </w:pPr>
            <w:r w:rsidRPr="00491C4C">
              <w:rPr>
                <w:rFonts w:ascii="Arial" w:hAnsi="Arial" w:cs="Arial"/>
              </w:rPr>
              <w:t>Le texte 1 est issu, est un extrait, est extrait de, constitue, présente, met en lumière, met en évidence......</w:t>
            </w:r>
          </w:p>
          <w:p w:rsidR="007A6E60" w:rsidRPr="00491C4C" w:rsidRDefault="007A6E60" w:rsidP="002A2C61">
            <w:pPr>
              <w:jc w:val="both"/>
              <w:rPr>
                <w:rFonts w:ascii="Arial" w:hAnsi="Arial" w:cs="Arial"/>
              </w:rPr>
            </w:pPr>
          </w:p>
          <w:p w:rsidR="007A6E60" w:rsidRDefault="007A6E60" w:rsidP="002A2C61">
            <w:pPr>
              <w:jc w:val="both"/>
              <w:rPr>
                <w:rFonts w:ascii="Arial" w:hAnsi="Arial" w:cs="Arial"/>
              </w:rPr>
            </w:pPr>
            <w:r w:rsidRPr="00491C4C">
              <w:rPr>
                <w:rFonts w:ascii="Arial" w:hAnsi="Arial" w:cs="Arial"/>
              </w:rPr>
              <w:t>Le texte 1, écrit par, publié par, dont l'auteur est, rédigé par...........</w:t>
            </w:r>
          </w:p>
          <w:p w:rsidR="007A6E60" w:rsidRPr="00491C4C" w:rsidRDefault="007A6E60" w:rsidP="002A2C61">
            <w:pPr>
              <w:jc w:val="both"/>
              <w:rPr>
                <w:rFonts w:ascii="Arial" w:hAnsi="Arial" w:cs="Arial"/>
              </w:rPr>
            </w:pPr>
            <w:r w:rsidRPr="00491C4C">
              <w:rPr>
                <w:rFonts w:ascii="Arial" w:hAnsi="Arial" w:cs="Arial"/>
              </w:rPr>
              <w:t>.</w:t>
            </w:r>
          </w:p>
          <w:p w:rsidR="007A6E60" w:rsidRPr="00491C4C" w:rsidRDefault="007A6E60" w:rsidP="002A2C61">
            <w:pPr>
              <w:jc w:val="both"/>
              <w:rPr>
                <w:rFonts w:ascii="Arial" w:hAnsi="Arial" w:cs="Arial"/>
              </w:rPr>
            </w:pPr>
            <w:r w:rsidRPr="00491C4C">
              <w:rPr>
                <w:rFonts w:ascii="Arial" w:hAnsi="Arial" w:cs="Arial"/>
              </w:rPr>
              <w:t>Le texte 1 date de, a été publié en, appartient au siècle des Lumières,</w:t>
            </w:r>
          </w:p>
          <w:p w:rsidR="007A6E60" w:rsidRPr="00491C4C" w:rsidRDefault="007A6E60" w:rsidP="002A2C61">
            <w:pPr>
              <w:jc w:val="center"/>
              <w:rPr>
                <w:rFonts w:ascii="Arial" w:hAnsi="Arial" w:cs="Arial"/>
              </w:rPr>
            </w:pPr>
          </w:p>
        </w:tc>
      </w:tr>
      <w:tr w:rsidR="007A6E60" w:rsidRPr="00491C4C" w:rsidTr="002A2C61">
        <w:tc>
          <w:tcPr>
            <w:tcW w:w="2038" w:type="dxa"/>
            <w:tcBorders>
              <w:bottom w:val="single" w:sz="4" w:space="0" w:color="auto"/>
            </w:tcBorders>
            <w:shd w:val="clear" w:color="auto" w:fill="BFBFBF" w:themeFill="background1" w:themeFillShade="BF"/>
          </w:tcPr>
          <w:p w:rsidR="007A6E60" w:rsidRPr="00491C4C" w:rsidRDefault="007A6E60" w:rsidP="002A2C61">
            <w:pPr>
              <w:rPr>
                <w:rFonts w:ascii="Arial" w:hAnsi="Arial" w:cs="Arial"/>
                <w:b/>
              </w:rPr>
            </w:pPr>
            <w:r w:rsidRPr="00491C4C">
              <w:rPr>
                <w:rFonts w:ascii="Arial" w:hAnsi="Arial" w:cs="Arial"/>
                <w:b/>
              </w:rPr>
              <w:t>DES CONNECTEURS LOGIQUES POUR STRUCTURER SA REPONSE</w:t>
            </w:r>
          </w:p>
        </w:tc>
        <w:tc>
          <w:tcPr>
            <w:tcW w:w="4826" w:type="dxa"/>
          </w:tcPr>
          <w:p w:rsidR="007A6E60" w:rsidRPr="00491C4C" w:rsidRDefault="007A6E60" w:rsidP="002A2C61">
            <w:pPr>
              <w:jc w:val="both"/>
              <w:rPr>
                <w:rFonts w:ascii="Arial" w:hAnsi="Arial" w:cs="Arial"/>
              </w:rPr>
            </w:pPr>
            <w:r w:rsidRPr="004239EC">
              <w:rPr>
                <w:rFonts w:ascii="Arial" w:hAnsi="Arial" w:cs="Arial"/>
                <w:b/>
              </w:rPr>
              <w:t>Ordonner la réponse:</w:t>
            </w:r>
            <w:r w:rsidRPr="00491C4C">
              <w:rPr>
                <w:rFonts w:ascii="Arial" w:hAnsi="Arial" w:cs="Arial"/>
              </w:rPr>
              <w:t xml:space="preserve"> tout d'abord, ensuite, enfin; premièrement, deuxièmement; en premier lieu, en deuxième lieu, en dernier lieu; dans un premier temps, dans un second temps.</w:t>
            </w:r>
          </w:p>
          <w:p w:rsidR="007A6E60" w:rsidRPr="00491C4C" w:rsidRDefault="007A6E60" w:rsidP="002A2C61">
            <w:pPr>
              <w:jc w:val="both"/>
              <w:rPr>
                <w:rFonts w:ascii="Arial" w:hAnsi="Arial" w:cs="Arial"/>
              </w:rPr>
            </w:pPr>
          </w:p>
          <w:p w:rsidR="007A6E60" w:rsidRPr="00491C4C" w:rsidRDefault="007A6E60" w:rsidP="002A2C61">
            <w:pPr>
              <w:jc w:val="both"/>
              <w:rPr>
                <w:rFonts w:ascii="Arial" w:hAnsi="Arial" w:cs="Arial"/>
              </w:rPr>
            </w:pPr>
            <w:r w:rsidRPr="004239EC">
              <w:rPr>
                <w:rFonts w:ascii="Arial" w:hAnsi="Arial" w:cs="Arial"/>
                <w:b/>
              </w:rPr>
              <w:t>Ajouter une idée qui renforce la précédente</w:t>
            </w:r>
            <w:r w:rsidRPr="00491C4C">
              <w:rPr>
                <w:rFonts w:ascii="Arial" w:hAnsi="Arial" w:cs="Arial"/>
              </w:rPr>
              <w:t>: de plus, en outre, ainsi, aussi, ensuite, d'une part..d'autre part, par ailleurs, non seulement ....mais encore/aussi, d'ailleurs, tantôt.....tantôt......</w:t>
            </w:r>
          </w:p>
          <w:p w:rsidR="007A6E60" w:rsidRPr="00491C4C" w:rsidRDefault="007A6E60" w:rsidP="002A2C61">
            <w:pPr>
              <w:jc w:val="both"/>
              <w:rPr>
                <w:rFonts w:ascii="Arial" w:hAnsi="Arial" w:cs="Arial"/>
              </w:rPr>
            </w:pPr>
          </w:p>
          <w:p w:rsidR="007A6E60" w:rsidRPr="00491C4C" w:rsidRDefault="007A6E60" w:rsidP="002A2C61">
            <w:pPr>
              <w:jc w:val="both"/>
              <w:rPr>
                <w:rFonts w:ascii="Arial" w:hAnsi="Arial" w:cs="Arial"/>
              </w:rPr>
            </w:pPr>
            <w:r w:rsidRPr="004239EC">
              <w:rPr>
                <w:rFonts w:ascii="Arial" w:hAnsi="Arial" w:cs="Arial"/>
                <w:b/>
              </w:rPr>
              <w:t>Exprimer la cause</w:t>
            </w:r>
            <w:r w:rsidRPr="00491C4C">
              <w:rPr>
                <w:rFonts w:ascii="Arial" w:hAnsi="Arial" w:cs="Arial"/>
              </w:rPr>
              <w:t>: car, en effet, parce que, en raison de, grâce à, puisque, à cause de.., d'autant que....</w:t>
            </w:r>
          </w:p>
          <w:p w:rsidR="007A6E60" w:rsidRPr="00491C4C" w:rsidRDefault="007A6E60" w:rsidP="002A2C61">
            <w:pPr>
              <w:jc w:val="both"/>
              <w:rPr>
                <w:rFonts w:ascii="Arial" w:hAnsi="Arial" w:cs="Arial"/>
              </w:rPr>
            </w:pPr>
          </w:p>
          <w:p w:rsidR="007A6E60" w:rsidRPr="00491C4C" w:rsidRDefault="007A6E60" w:rsidP="002A2C61">
            <w:pPr>
              <w:jc w:val="both"/>
              <w:rPr>
                <w:rFonts w:ascii="Arial" w:hAnsi="Arial" w:cs="Arial"/>
              </w:rPr>
            </w:pPr>
            <w:r w:rsidRPr="004239EC">
              <w:rPr>
                <w:rFonts w:ascii="Arial" w:hAnsi="Arial" w:cs="Arial"/>
                <w:b/>
              </w:rPr>
              <w:t>Exprimer la conséquence</w:t>
            </w:r>
            <w:r w:rsidRPr="00491C4C">
              <w:rPr>
                <w:rFonts w:ascii="Arial" w:hAnsi="Arial" w:cs="Arial"/>
              </w:rPr>
              <w:t>: en conséquence, par conséquent, donc, ainsi, aussi, d'où, de sorte que, si bien que, c'est pourquoi, dès lors, de ce fait, jusqu'à, alors..., si bien que....</w:t>
            </w:r>
          </w:p>
          <w:p w:rsidR="007A6E60" w:rsidRPr="00491C4C" w:rsidRDefault="007A6E60" w:rsidP="002A2C61">
            <w:pPr>
              <w:jc w:val="both"/>
              <w:rPr>
                <w:rFonts w:ascii="Arial" w:hAnsi="Arial" w:cs="Arial"/>
              </w:rPr>
            </w:pPr>
          </w:p>
          <w:p w:rsidR="007A6E60" w:rsidRPr="00491C4C" w:rsidRDefault="007A6E60" w:rsidP="002A2C61">
            <w:pPr>
              <w:jc w:val="both"/>
              <w:rPr>
                <w:rFonts w:ascii="Arial" w:hAnsi="Arial" w:cs="Arial"/>
              </w:rPr>
            </w:pPr>
            <w:r w:rsidRPr="00C149A9">
              <w:rPr>
                <w:rFonts w:ascii="Arial" w:hAnsi="Arial" w:cs="Arial"/>
                <w:b/>
              </w:rPr>
              <w:t>Exprimer le but</w:t>
            </w:r>
            <w:r w:rsidRPr="00491C4C">
              <w:rPr>
                <w:rFonts w:ascii="Arial" w:hAnsi="Arial" w:cs="Arial"/>
              </w:rPr>
              <w:t>: pour, afin que, en vue de, dans l'intention de, pour que, afin que, de sorte que,</w:t>
            </w:r>
          </w:p>
          <w:p w:rsidR="007A6E60" w:rsidRPr="00491C4C" w:rsidRDefault="007A6E60" w:rsidP="002A2C61">
            <w:pPr>
              <w:jc w:val="both"/>
              <w:rPr>
                <w:rFonts w:ascii="Arial" w:hAnsi="Arial" w:cs="Arial"/>
              </w:rPr>
            </w:pPr>
          </w:p>
          <w:p w:rsidR="007A6E60" w:rsidRPr="00491C4C" w:rsidRDefault="007A6E60" w:rsidP="002A2C61">
            <w:pPr>
              <w:jc w:val="both"/>
              <w:rPr>
                <w:rFonts w:ascii="Arial" w:hAnsi="Arial" w:cs="Arial"/>
              </w:rPr>
            </w:pPr>
            <w:r w:rsidRPr="00C149A9">
              <w:rPr>
                <w:rFonts w:ascii="Arial" w:hAnsi="Arial" w:cs="Arial"/>
                <w:b/>
              </w:rPr>
              <w:t>Nuancer ou réfuter</w:t>
            </w:r>
            <w:r w:rsidRPr="00491C4C">
              <w:rPr>
                <w:rFonts w:ascii="Arial" w:hAnsi="Arial" w:cs="Arial"/>
              </w:rPr>
              <w:t xml:space="preserve">: cependant, néanmoins, toutefois, toutefois, mais, en revanche, tandis que, toutefois </w:t>
            </w:r>
          </w:p>
          <w:p w:rsidR="007A6E60" w:rsidRPr="00491C4C" w:rsidRDefault="007A6E60" w:rsidP="002A2C61">
            <w:pPr>
              <w:jc w:val="both"/>
              <w:rPr>
                <w:rFonts w:ascii="Arial" w:hAnsi="Arial" w:cs="Arial"/>
              </w:rPr>
            </w:pPr>
          </w:p>
          <w:p w:rsidR="007A6E60" w:rsidRPr="00491C4C" w:rsidRDefault="007A6E60" w:rsidP="002A2C61">
            <w:pPr>
              <w:jc w:val="both"/>
              <w:rPr>
                <w:rFonts w:ascii="Arial" w:hAnsi="Arial" w:cs="Arial"/>
              </w:rPr>
            </w:pPr>
            <w:r w:rsidRPr="00C149A9">
              <w:rPr>
                <w:rFonts w:ascii="Arial" w:hAnsi="Arial" w:cs="Arial"/>
                <w:b/>
              </w:rPr>
              <w:t>Introduire un exemple</w:t>
            </w:r>
            <w:r w:rsidRPr="00491C4C">
              <w:rPr>
                <w:rFonts w:ascii="Arial" w:hAnsi="Arial" w:cs="Arial"/>
              </w:rPr>
              <w:t>: ainsi, notamment, comme, par exemple, en effet</w:t>
            </w:r>
          </w:p>
          <w:p w:rsidR="007A6E60" w:rsidRPr="00491C4C" w:rsidRDefault="007A6E60" w:rsidP="002A2C61">
            <w:pPr>
              <w:jc w:val="both"/>
              <w:rPr>
                <w:rFonts w:ascii="Arial" w:hAnsi="Arial" w:cs="Arial"/>
              </w:rPr>
            </w:pPr>
          </w:p>
          <w:p w:rsidR="007A6E60" w:rsidRDefault="007A6E60" w:rsidP="002A2C61">
            <w:pPr>
              <w:jc w:val="both"/>
              <w:rPr>
                <w:rFonts w:ascii="Arial" w:hAnsi="Arial" w:cs="Arial"/>
              </w:rPr>
            </w:pPr>
            <w:r w:rsidRPr="00C149A9">
              <w:rPr>
                <w:rFonts w:ascii="Arial" w:hAnsi="Arial" w:cs="Arial"/>
                <w:b/>
              </w:rPr>
              <w:t>Conclure</w:t>
            </w:r>
            <w:r w:rsidRPr="00491C4C">
              <w:rPr>
                <w:rFonts w:ascii="Arial" w:hAnsi="Arial" w:cs="Arial"/>
              </w:rPr>
              <w:t>: pour conclure, en conclusion,</w:t>
            </w:r>
          </w:p>
          <w:p w:rsidR="007A6E60" w:rsidRPr="00491C4C" w:rsidRDefault="007A6E60" w:rsidP="002A2C61">
            <w:pPr>
              <w:jc w:val="both"/>
              <w:rPr>
                <w:rFonts w:ascii="Arial" w:hAnsi="Arial" w:cs="Arial"/>
              </w:rPr>
            </w:pPr>
          </w:p>
        </w:tc>
      </w:tr>
      <w:tr w:rsidR="007A6E60" w:rsidRPr="00491C4C" w:rsidTr="002A2C61">
        <w:tc>
          <w:tcPr>
            <w:tcW w:w="2038" w:type="dxa"/>
            <w:shd w:val="clear" w:color="auto" w:fill="BFBFBF" w:themeFill="background1" w:themeFillShade="BF"/>
          </w:tcPr>
          <w:p w:rsidR="007A6E60" w:rsidRPr="00491C4C" w:rsidRDefault="007A6E60" w:rsidP="002A2C61">
            <w:pPr>
              <w:rPr>
                <w:rFonts w:ascii="Arial" w:hAnsi="Arial" w:cs="Arial"/>
                <w:b/>
              </w:rPr>
            </w:pPr>
            <w:r w:rsidRPr="00491C4C">
              <w:rPr>
                <w:rFonts w:ascii="Arial" w:hAnsi="Arial" w:cs="Arial"/>
                <w:b/>
              </w:rPr>
              <w:t>DES CONNECTEURS DE OU DES EXPRESSIONS DE LA COMPARAISONS  ou POUR ANALYSER LES DIFFERENTS TEXTES</w:t>
            </w:r>
          </w:p>
        </w:tc>
        <w:tc>
          <w:tcPr>
            <w:tcW w:w="4826" w:type="dxa"/>
          </w:tcPr>
          <w:p w:rsidR="007A6E60" w:rsidRPr="00491C4C" w:rsidRDefault="007A6E60" w:rsidP="002A2C61">
            <w:pPr>
              <w:jc w:val="both"/>
              <w:rPr>
                <w:rFonts w:ascii="Arial" w:hAnsi="Arial" w:cs="Arial"/>
              </w:rPr>
            </w:pPr>
            <w:r w:rsidRPr="00C149A9">
              <w:rPr>
                <w:rFonts w:ascii="Arial" w:hAnsi="Arial" w:cs="Arial"/>
                <w:b/>
              </w:rPr>
              <w:t>Exprimer la ressemblance</w:t>
            </w:r>
            <w:r w:rsidRPr="00491C4C">
              <w:rPr>
                <w:rFonts w:ascii="Arial" w:hAnsi="Arial" w:cs="Arial"/>
              </w:rPr>
              <w:t>:</w:t>
            </w:r>
          </w:p>
          <w:p w:rsidR="007A6E60" w:rsidRPr="00491C4C" w:rsidRDefault="007A6E60" w:rsidP="002A2C61">
            <w:pPr>
              <w:jc w:val="both"/>
              <w:rPr>
                <w:rFonts w:ascii="Arial" w:hAnsi="Arial" w:cs="Arial"/>
              </w:rPr>
            </w:pPr>
            <w:r w:rsidRPr="00491C4C">
              <w:rPr>
                <w:rFonts w:ascii="Arial" w:hAnsi="Arial" w:cs="Arial"/>
              </w:rPr>
              <w:t xml:space="preserve">De même, aussi, comme, le même, également, pareillement à, ainsi que, aussi..que.., de même que... </w:t>
            </w:r>
          </w:p>
          <w:p w:rsidR="007A6E60" w:rsidRPr="00491C4C" w:rsidRDefault="007A6E60" w:rsidP="002A2C61">
            <w:pPr>
              <w:jc w:val="both"/>
              <w:rPr>
                <w:rFonts w:ascii="Arial" w:hAnsi="Arial" w:cs="Arial"/>
              </w:rPr>
            </w:pPr>
            <w:r w:rsidRPr="00491C4C">
              <w:rPr>
                <w:rFonts w:ascii="Arial" w:hAnsi="Arial" w:cs="Arial"/>
              </w:rPr>
              <w:t xml:space="preserve">Ressemble, peut être rapproché de, présente des procédés identiques, </w:t>
            </w:r>
          </w:p>
          <w:p w:rsidR="007A6E60" w:rsidRPr="00491C4C" w:rsidRDefault="007A6E60" w:rsidP="002A2C61">
            <w:pPr>
              <w:jc w:val="both"/>
              <w:rPr>
                <w:rFonts w:ascii="Arial" w:hAnsi="Arial" w:cs="Arial"/>
              </w:rPr>
            </w:pPr>
          </w:p>
          <w:p w:rsidR="007A6E60" w:rsidRPr="00491C4C" w:rsidRDefault="00973426" w:rsidP="002A2C61">
            <w:pPr>
              <w:jc w:val="both"/>
              <w:rPr>
                <w:rFonts w:ascii="Arial" w:hAnsi="Arial" w:cs="Arial"/>
              </w:rPr>
            </w:pPr>
            <w:r>
              <w:rPr>
                <w:rFonts w:ascii="Arial" w:hAnsi="Arial" w:cs="Arial"/>
                <w:b/>
              </w:rPr>
              <w:t>Exprimer la</w:t>
            </w:r>
            <w:r w:rsidR="007A6E60" w:rsidRPr="00C149A9">
              <w:rPr>
                <w:rFonts w:ascii="Arial" w:hAnsi="Arial" w:cs="Arial"/>
                <w:b/>
              </w:rPr>
              <w:t xml:space="preserve"> différence</w:t>
            </w:r>
            <w:r w:rsidR="007A6E60" w:rsidRPr="00491C4C">
              <w:rPr>
                <w:rFonts w:ascii="Arial" w:hAnsi="Arial" w:cs="Arial"/>
              </w:rPr>
              <w:t>:</w:t>
            </w:r>
          </w:p>
          <w:p w:rsidR="007A6E60" w:rsidRPr="00491C4C" w:rsidRDefault="007A6E60" w:rsidP="002A2C61">
            <w:pPr>
              <w:jc w:val="both"/>
              <w:rPr>
                <w:rFonts w:ascii="Arial" w:hAnsi="Arial" w:cs="Arial"/>
              </w:rPr>
            </w:pPr>
            <w:r w:rsidRPr="00491C4C">
              <w:rPr>
                <w:rFonts w:ascii="Arial" w:hAnsi="Arial" w:cs="Arial"/>
              </w:rPr>
              <w:t>En revanche, à l'opposé, alors que, tandis que, bien que, quoique, même si</w:t>
            </w:r>
          </w:p>
          <w:p w:rsidR="007A6E60" w:rsidRPr="00491C4C" w:rsidRDefault="007A6E60" w:rsidP="002A2C61">
            <w:pPr>
              <w:jc w:val="both"/>
              <w:rPr>
                <w:rFonts w:ascii="Arial" w:hAnsi="Arial" w:cs="Arial"/>
              </w:rPr>
            </w:pPr>
            <w:r w:rsidRPr="00491C4C">
              <w:rPr>
                <w:rFonts w:ascii="Arial" w:hAnsi="Arial" w:cs="Arial"/>
              </w:rPr>
              <w:t>Entre en contradiction avec, s'oppose, se distingue de</w:t>
            </w:r>
          </w:p>
        </w:tc>
      </w:tr>
    </w:tbl>
    <w:p w:rsidR="007A6E60" w:rsidRPr="00491C4C" w:rsidRDefault="007A6E60" w:rsidP="007A6E60">
      <w:pPr>
        <w:jc w:val="center"/>
        <w:rPr>
          <w:rFonts w:ascii="Arial" w:hAnsi="Arial" w:cs="Arial"/>
        </w:rPr>
      </w:pPr>
    </w:p>
    <w:p w:rsidR="007A6E60" w:rsidRDefault="007A6E60" w:rsidP="007A6E60">
      <w:pPr>
        <w:jc w:val="center"/>
        <w:rPr>
          <w:rFonts w:ascii="Arial" w:hAnsi="Arial" w:cs="Arial"/>
          <w:b/>
          <w:sz w:val="24"/>
          <w:szCs w:val="24"/>
        </w:rPr>
      </w:pPr>
    </w:p>
    <w:p w:rsidR="007A6E60" w:rsidRPr="00CB02CD" w:rsidRDefault="007A6E60" w:rsidP="007A6E60">
      <w:pPr>
        <w:jc w:val="center"/>
        <w:rPr>
          <w:rFonts w:ascii="Arial" w:hAnsi="Arial" w:cs="Arial"/>
          <w:b/>
          <w:sz w:val="24"/>
          <w:szCs w:val="24"/>
        </w:rPr>
      </w:pPr>
      <w:r w:rsidRPr="00CB02CD">
        <w:rPr>
          <w:rFonts w:ascii="Arial" w:hAnsi="Arial" w:cs="Arial"/>
          <w:b/>
          <w:sz w:val="24"/>
          <w:szCs w:val="24"/>
        </w:rPr>
        <w:lastRenderedPageBreak/>
        <w:t>LES VERBES POUR ANALYSER UN TEXTE:</w:t>
      </w:r>
    </w:p>
    <w:tbl>
      <w:tblPr>
        <w:tblStyle w:val="Grilledutableau"/>
        <w:tblW w:w="0" w:type="auto"/>
        <w:tblLook w:val="04A0"/>
      </w:tblPr>
      <w:tblGrid>
        <w:gridCol w:w="6864"/>
      </w:tblGrid>
      <w:tr w:rsidR="007A6E60" w:rsidRPr="00CB02CD" w:rsidTr="002A2C61">
        <w:tc>
          <w:tcPr>
            <w:tcW w:w="6864" w:type="dxa"/>
          </w:tcPr>
          <w:p w:rsidR="007A6E60" w:rsidRDefault="007A6E60" w:rsidP="002A2C61">
            <w:pPr>
              <w:jc w:val="center"/>
              <w:rPr>
                <w:rFonts w:ascii="Arial" w:hAnsi="Arial" w:cs="Arial"/>
                <w:b/>
                <w:sz w:val="24"/>
                <w:szCs w:val="24"/>
              </w:rPr>
            </w:pPr>
            <w:r w:rsidRPr="00CB02CD">
              <w:rPr>
                <w:rFonts w:ascii="Arial" w:hAnsi="Arial" w:cs="Arial"/>
                <w:b/>
                <w:sz w:val="24"/>
                <w:szCs w:val="24"/>
              </w:rPr>
              <w:t>L'AUTEUR</w:t>
            </w:r>
          </w:p>
          <w:p w:rsidR="007A6E60" w:rsidRPr="00CB02CD" w:rsidRDefault="007A6E60" w:rsidP="002A2C61">
            <w:pPr>
              <w:jc w:val="center"/>
              <w:rPr>
                <w:rFonts w:ascii="Arial" w:hAnsi="Arial" w:cs="Arial"/>
                <w:b/>
                <w:sz w:val="24"/>
                <w:szCs w:val="24"/>
              </w:rPr>
            </w:pPr>
          </w:p>
        </w:tc>
      </w:tr>
      <w:tr w:rsidR="007A6E60" w:rsidRPr="00CB02CD" w:rsidTr="002A2C61">
        <w:tc>
          <w:tcPr>
            <w:tcW w:w="6864" w:type="dxa"/>
          </w:tcPr>
          <w:p w:rsidR="007A6E60" w:rsidRPr="00CB02CD" w:rsidRDefault="007A6E60" w:rsidP="002A2C61">
            <w:pPr>
              <w:jc w:val="both"/>
              <w:rPr>
                <w:rFonts w:ascii="Arial" w:hAnsi="Arial" w:cs="Arial"/>
                <w:b/>
                <w:sz w:val="24"/>
                <w:szCs w:val="24"/>
              </w:rPr>
            </w:pPr>
            <w:r w:rsidRPr="00CB02CD">
              <w:rPr>
                <w:rFonts w:ascii="Arial" w:hAnsi="Arial" w:cs="Arial"/>
                <w:b/>
                <w:sz w:val="24"/>
                <w:szCs w:val="24"/>
              </w:rPr>
              <w:t>L'AUTEUR ECRIT</w:t>
            </w:r>
          </w:p>
          <w:p w:rsidR="007A6E60" w:rsidRPr="00CB02CD" w:rsidRDefault="007A6E60" w:rsidP="002A2C61">
            <w:pPr>
              <w:jc w:val="both"/>
              <w:rPr>
                <w:rFonts w:ascii="Arial" w:hAnsi="Arial" w:cs="Arial"/>
                <w:b/>
                <w:sz w:val="24"/>
                <w:szCs w:val="24"/>
              </w:rPr>
            </w:pPr>
          </w:p>
          <w:p w:rsidR="007A6E60" w:rsidRPr="00CB02CD" w:rsidRDefault="007A6E60" w:rsidP="002A2C61">
            <w:pPr>
              <w:jc w:val="both"/>
              <w:rPr>
                <w:rFonts w:ascii="Arial" w:hAnsi="Arial" w:cs="Arial"/>
                <w:sz w:val="24"/>
                <w:szCs w:val="24"/>
              </w:rPr>
            </w:pPr>
            <w:r w:rsidRPr="00CB02CD">
              <w:rPr>
                <w:rFonts w:ascii="Arial" w:hAnsi="Arial" w:cs="Arial"/>
                <w:sz w:val="24"/>
                <w:szCs w:val="24"/>
              </w:rPr>
              <w:t>Utilise, emploie, recourt à, traduit, insiste sur, renforce, met en évidence, met en relief, met l'accent sur, souligne, suggère, énumère, accumule, développe, construit, compare, rapproche, met en parallèle, assimile, unit, illustre, oppose, symbolise</w:t>
            </w:r>
          </w:p>
          <w:p w:rsidR="007A6E60" w:rsidRPr="00CB02CD" w:rsidRDefault="007A6E60" w:rsidP="002A2C61">
            <w:pPr>
              <w:jc w:val="both"/>
              <w:rPr>
                <w:rFonts w:ascii="Arial" w:hAnsi="Arial" w:cs="Arial"/>
                <w:sz w:val="24"/>
                <w:szCs w:val="24"/>
              </w:rPr>
            </w:pPr>
          </w:p>
        </w:tc>
      </w:tr>
      <w:tr w:rsidR="007A6E60" w:rsidRPr="00CB02CD" w:rsidTr="002A2C61">
        <w:tc>
          <w:tcPr>
            <w:tcW w:w="6864" w:type="dxa"/>
          </w:tcPr>
          <w:p w:rsidR="007A6E60" w:rsidRPr="00CB02CD" w:rsidRDefault="007A6E60" w:rsidP="002A2C61">
            <w:pPr>
              <w:jc w:val="both"/>
              <w:rPr>
                <w:rFonts w:ascii="Arial" w:hAnsi="Arial" w:cs="Arial"/>
                <w:b/>
                <w:sz w:val="24"/>
                <w:szCs w:val="24"/>
              </w:rPr>
            </w:pPr>
            <w:r w:rsidRPr="00CB02CD">
              <w:rPr>
                <w:rFonts w:ascii="Arial" w:hAnsi="Arial" w:cs="Arial"/>
                <w:b/>
                <w:sz w:val="24"/>
                <w:szCs w:val="24"/>
              </w:rPr>
              <w:t>L'AUTEUR DECRIT:</w:t>
            </w:r>
          </w:p>
          <w:p w:rsidR="007A6E60" w:rsidRPr="00CB02CD" w:rsidRDefault="007A6E60" w:rsidP="002A2C61">
            <w:pPr>
              <w:jc w:val="both"/>
              <w:rPr>
                <w:rFonts w:ascii="Arial" w:hAnsi="Arial" w:cs="Arial"/>
                <w:sz w:val="24"/>
                <w:szCs w:val="24"/>
              </w:rPr>
            </w:pPr>
            <w:r w:rsidRPr="00CB02CD">
              <w:rPr>
                <w:rFonts w:ascii="Arial" w:hAnsi="Arial" w:cs="Arial"/>
                <w:sz w:val="24"/>
                <w:szCs w:val="24"/>
              </w:rPr>
              <w:t>Dépeint, dessine, esquisse, ébauche, caractérise, qualifie, représente, transfigure, brosse ou dresse le portait de, campe un personnage</w:t>
            </w:r>
          </w:p>
          <w:p w:rsidR="007A6E60" w:rsidRPr="00CB02CD" w:rsidRDefault="007A6E60" w:rsidP="002A2C61">
            <w:pPr>
              <w:jc w:val="both"/>
              <w:rPr>
                <w:rFonts w:ascii="Arial" w:hAnsi="Arial" w:cs="Arial"/>
                <w:sz w:val="24"/>
                <w:szCs w:val="24"/>
              </w:rPr>
            </w:pPr>
          </w:p>
        </w:tc>
      </w:tr>
      <w:tr w:rsidR="007A6E60" w:rsidRPr="00CB02CD" w:rsidTr="002A2C61">
        <w:tc>
          <w:tcPr>
            <w:tcW w:w="6864" w:type="dxa"/>
          </w:tcPr>
          <w:p w:rsidR="007A6E60" w:rsidRPr="00CB02CD" w:rsidRDefault="007A6E60" w:rsidP="002A2C61">
            <w:pPr>
              <w:jc w:val="both"/>
              <w:rPr>
                <w:rFonts w:ascii="Arial" w:hAnsi="Arial" w:cs="Arial"/>
                <w:sz w:val="24"/>
                <w:szCs w:val="24"/>
              </w:rPr>
            </w:pPr>
            <w:r w:rsidRPr="00CB02CD">
              <w:rPr>
                <w:rFonts w:ascii="Arial" w:hAnsi="Arial" w:cs="Arial"/>
                <w:b/>
                <w:sz w:val="24"/>
                <w:szCs w:val="24"/>
              </w:rPr>
              <w:t>L'AUTEUR RACONTE</w:t>
            </w:r>
            <w:r w:rsidRPr="00CB02CD">
              <w:rPr>
                <w:rFonts w:ascii="Arial" w:hAnsi="Arial" w:cs="Arial"/>
                <w:sz w:val="24"/>
                <w:szCs w:val="24"/>
              </w:rPr>
              <w:t>:</w:t>
            </w:r>
          </w:p>
          <w:p w:rsidR="007A6E60" w:rsidRPr="00CB02CD" w:rsidRDefault="007A6E60" w:rsidP="002A2C61">
            <w:pPr>
              <w:jc w:val="both"/>
              <w:rPr>
                <w:rFonts w:ascii="Arial" w:hAnsi="Arial" w:cs="Arial"/>
                <w:sz w:val="24"/>
                <w:szCs w:val="24"/>
              </w:rPr>
            </w:pPr>
            <w:r w:rsidRPr="00CB02CD">
              <w:rPr>
                <w:rFonts w:ascii="Arial" w:hAnsi="Arial" w:cs="Arial"/>
                <w:sz w:val="24"/>
                <w:szCs w:val="24"/>
              </w:rPr>
              <w:t>Retrace, narre, relate, évoque, présente, représente, imagine, expose</w:t>
            </w:r>
          </w:p>
          <w:p w:rsidR="007A6E60" w:rsidRPr="00CB02CD" w:rsidRDefault="007A6E60" w:rsidP="002A2C61">
            <w:pPr>
              <w:jc w:val="both"/>
              <w:rPr>
                <w:rFonts w:ascii="Arial" w:hAnsi="Arial" w:cs="Arial"/>
                <w:sz w:val="24"/>
                <w:szCs w:val="24"/>
              </w:rPr>
            </w:pPr>
          </w:p>
        </w:tc>
      </w:tr>
      <w:tr w:rsidR="007A6E60" w:rsidRPr="00CB02CD" w:rsidTr="002A2C61">
        <w:tc>
          <w:tcPr>
            <w:tcW w:w="6864" w:type="dxa"/>
          </w:tcPr>
          <w:p w:rsidR="007A6E60" w:rsidRPr="00CB02CD" w:rsidRDefault="007A6E60" w:rsidP="002A2C61">
            <w:pPr>
              <w:jc w:val="both"/>
              <w:rPr>
                <w:rFonts w:ascii="Arial" w:hAnsi="Arial" w:cs="Arial"/>
                <w:b/>
                <w:sz w:val="24"/>
                <w:szCs w:val="24"/>
              </w:rPr>
            </w:pPr>
            <w:r w:rsidRPr="00CB02CD">
              <w:rPr>
                <w:rFonts w:ascii="Arial" w:hAnsi="Arial" w:cs="Arial"/>
                <w:b/>
                <w:sz w:val="24"/>
                <w:szCs w:val="24"/>
              </w:rPr>
              <w:t>L'AUTEUR ARGUMENTE:</w:t>
            </w:r>
          </w:p>
          <w:p w:rsidR="007A6E60" w:rsidRPr="00CB02CD" w:rsidRDefault="007A6E60" w:rsidP="002A2C61">
            <w:pPr>
              <w:jc w:val="both"/>
              <w:rPr>
                <w:rFonts w:ascii="Arial" w:hAnsi="Arial" w:cs="Arial"/>
                <w:sz w:val="24"/>
                <w:szCs w:val="24"/>
              </w:rPr>
            </w:pPr>
            <w:r w:rsidRPr="00CB02CD">
              <w:rPr>
                <w:rFonts w:ascii="Arial" w:hAnsi="Arial" w:cs="Arial"/>
                <w:sz w:val="24"/>
                <w:szCs w:val="24"/>
              </w:rPr>
              <w:t>Déclare,montre,explique,indique,informe,définit,désigne,mentionne,affirme,décrète,rappelle analyse</w:t>
            </w:r>
          </w:p>
          <w:p w:rsidR="007A6E60" w:rsidRPr="00CB02CD" w:rsidRDefault="007A6E60" w:rsidP="002A2C61">
            <w:pPr>
              <w:jc w:val="both"/>
              <w:rPr>
                <w:rFonts w:ascii="Arial" w:hAnsi="Arial" w:cs="Arial"/>
                <w:sz w:val="24"/>
                <w:szCs w:val="24"/>
              </w:rPr>
            </w:pPr>
          </w:p>
        </w:tc>
      </w:tr>
      <w:tr w:rsidR="007A6E60" w:rsidRPr="00CB02CD" w:rsidTr="002A2C61">
        <w:tc>
          <w:tcPr>
            <w:tcW w:w="6864" w:type="dxa"/>
          </w:tcPr>
          <w:p w:rsidR="007A6E60" w:rsidRPr="00CB02CD" w:rsidRDefault="007A6E60" w:rsidP="002A2C61">
            <w:pPr>
              <w:jc w:val="both"/>
              <w:rPr>
                <w:rFonts w:ascii="Arial" w:hAnsi="Arial" w:cs="Arial"/>
                <w:b/>
                <w:sz w:val="24"/>
                <w:szCs w:val="24"/>
              </w:rPr>
            </w:pPr>
            <w:r w:rsidRPr="00CB02CD">
              <w:rPr>
                <w:rFonts w:ascii="Arial" w:hAnsi="Arial" w:cs="Arial"/>
                <w:b/>
                <w:sz w:val="24"/>
                <w:szCs w:val="24"/>
              </w:rPr>
              <w:t>L'AUTEUR JUGE:</w:t>
            </w:r>
          </w:p>
          <w:p w:rsidR="007A6E60" w:rsidRPr="00CB02CD" w:rsidRDefault="007A6E60" w:rsidP="002A2C61">
            <w:pPr>
              <w:jc w:val="both"/>
              <w:rPr>
                <w:rFonts w:ascii="Arial" w:hAnsi="Arial" w:cs="Arial"/>
                <w:sz w:val="24"/>
                <w:szCs w:val="24"/>
              </w:rPr>
            </w:pPr>
            <w:r w:rsidRPr="00CB02CD">
              <w:rPr>
                <w:rFonts w:ascii="Arial" w:hAnsi="Arial" w:cs="Arial"/>
                <w:sz w:val="24"/>
                <w:szCs w:val="24"/>
              </w:rPr>
              <w:t>Exprime, (dés)approuve, avertit, met en garde, critique, dénonce, déplore, met en cause, blâme, conteste, réfute, s'insurge contre ,ironise sur, vise, dénigre, prône, loue, célèbre, exalte</w:t>
            </w:r>
          </w:p>
          <w:p w:rsidR="007A6E60" w:rsidRPr="00CB02CD" w:rsidRDefault="007A6E60" w:rsidP="002A2C61">
            <w:pPr>
              <w:jc w:val="both"/>
              <w:rPr>
                <w:rFonts w:ascii="Arial" w:hAnsi="Arial" w:cs="Arial"/>
                <w:sz w:val="24"/>
                <w:szCs w:val="24"/>
              </w:rPr>
            </w:pPr>
          </w:p>
        </w:tc>
      </w:tr>
    </w:tbl>
    <w:p w:rsidR="007A6E60" w:rsidRPr="00CB02CD" w:rsidRDefault="007A6E60" w:rsidP="007A6E60">
      <w:pPr>
        <w:jc w:val="center"/>
        <w:rPr>
          <w:rFonts w:ascii="Arial" w:hAnsi="Arial" w:cs="Arial"/>
          <w:sz w:val="24"/>
          <w:szCs w:val="24"/>
        </w:rPr>
      </w:pPr>
    </w:p>
    <w:p w:rsidR="007A6E60" w:rsidRPr="00CB02CD" w:rsidRDefault="007A6E60" w:rsidP="007A6E60">
      <w:pPr>
        <w:jc w:val="center"/>
        <w:rPr>
          <w:rFonts w:ascii="Arial" w:hAnsi="Arial" w:cs="Arial"/>
          <w:sz w:val="24"/>
          <w:szCs w:val="24"/>
        </w:rPr>
      </w:pPr>
    </w:p>
    <w:tbl>
      <w:tblPr>
        <w:tblStyle w:val="Grilledutableau"/>
        <w:tblW w:w="0" w:type="auto"/>
        <w:tblLook w:val="04A0"/>
      </w:tblPr>
      <w:tblGrid>
        <w:gridCol w:w="6788"/>
      </w:tblGrid>
      <w:tr w:rsidR="007A6E60" w:rsidRPr="00CB02CD" w:rsidTr="002A2C61">
        <w:tc>
          <w:tcPr>
            <w:tcW w:w="6788" w:type="dxa"/>
          </w:tcPr>
          <w:p w:rsidR="007A6E60" w:rsidRDefault="007A6E60" w:rsidP="002A2C61">
            <w:pPr>
              <w:jc w:val="center"/>
              <w:rPr>
                <w:rFonts w:ascii="Arial" w:hAnsi="Arial" w:cs="Arial"/>
                <w:b/>
                <w:sz w:val="24"/>
                <w:szCs w:val="24"/>
              </w:rPr>
            </w:pPr>
            <w:r w:rsidRPr="00CB02CD">
              <w:rPr>
                <w:rFonts w:ascii="Arial" w:hAnsi="Arial" w:cs="Arial"/>
                <w:b/>
                <w:sz w:val="24"/>
                <w:szCs w:val="24"/>
              </w:rPr>
              <w:t>LE TEXTE</w:t>
            </w:r>
          </w:p>
          <w:p w:rsidR="007A6E60" w:rsidRPr="00CB02CD" w:rsidRDefault="007A6E60" w:rsidP="002A2C61">
            <w:pPr>
              <w:jc w:val="center"/>
              <w:rPr>
                <w:rFonts w:ascii="Arial" w:hAnsi="Arial" w:cs="Arial"/>
                <w:b/>
                <w:sz w:val="24"/>
                <w:szCs w:val="24"/>
              </w:rPr>
            </w:pPr>
          </w:p>
        </w:tc>
      </w:tr>
      <w:tr w:rsidR="007A6E60" w:rsidRPr="00CB02CD" w:rsidTr="002A2C61">
        <w:tc>
          <w:tcPr>
            <w:tcW w:w="6788" w:type="dxa"/>
          </w:tcPr>
          <w:p w:rsidR="007A6E60" w:rsidRPr="00CB02CD" w:rsidRDefault="007A6E60" w:rsidP="002A2C61">
            <w:pPr>
              <w:jc w:val="center"/>
              <w:rPr>
                <w:rFonts w:ascii="Arial" w:hAnsi="Arial" w:cs="Arial"/>
                <w:b/>
                <w:sz w:val="24"/>
                <w:szCs w:val="24"/>
              </w:rPr>
            </w:pPr>
            <w:r w:rsidRPr="00CB02CD">
              <w:rPr>
                <w:rFonts w:ascii="Arial" w:hAnsi="Arial" w:cs="Arial"/>
                <w:b/>
                <w:sz w:val="24"/>
                <w:szCs w:val="24"/>
              </w:rPr>
              <w:t>UN TEXTE:</w:t>
            </w:r>
          </w:p>
          <w:p w:rsidR="007A6E60" w:rsidRPr="00CB02CD" w:rsidRDefault="007A6E60" w:rsidP="002A2C61">
            <w:pPr>
              <w:jc w:val="center"/>
              <w:rPr>
                <w:rFonts w:ascii="Arial" w:hAnsi="Arial" w:cs="Arial"/>
                <w:sz w:val="24"/>
                <w:szCs w:val="24"/>
              </w:rPr>
            </w:pPr>
            <w:r w:rsidRPr="00CB02CD">
              <w:rPr>
                <w:rFonts w:ascii="Arial" w:hAnsi="Arial" w:cs="Arial"/>
                <w:sz w:val="24"/>
                <w:szCs w:val="24"/>
              </w:rPr>
              <w:t>Traite de, repose sur, développe, met en scène, offre, présente</w:t>
            </w:r>
          </w:p>
          <w:p w:rsidR="007A6E60" w:rsidRPr="00CB02CD" w:rsidRDefault="007A6E60" w:rsidP="002A2C61">
            <w:pPr>
              <w:jc w:val="center"/>
              <w:rPr>
                <w:rFonts w:ascii="Arial" w:hAnsi="Arial" w:cs="Arial"/>
                <w:sz w:val="24"/>
                <w:szCs w:val="24"/>
              </w:rPr>
            </w:pPr>
          </w:p>
        </w:tc>
      </w:tr>
      <w:tr w:rsidR="007A6E60" w:rsidRPr="00CB02CD" w:rsidTr="002A2C61">
        <w:tc>
          <w:tcPr>
            <w:tcW w:w="6788" w:type="dxa"/>
          </w:tcPr>
          <w:p w:rsidR="007A6E60" w:rsidRPr="00CB02CD" w:rsidRDefault="007A6E60" w:rsidP="002A2C61">
            <w:pPr>
              <w:jc w:val="center"/>
              <w:rPr>
                <w:rFonts w:ascii="Arial" w:hAnsi="Arial" w:cs="Arial"/>
                <w:b/>
                <w:sz w:val="24"/>
                <w:szCs w:val="24"/>
              </w:rPr>
            </w:pPr>
            <w:r w:rsidRPr="00CB02CD">
              <w:rPr>
                <w:rFonts w:ascii="Arial" w:hAnsi="Arial" w:cs="Arial"/>
                <w:b/>
                <w:sz w:val="24"/>
                <w:szCs w:val="24"/>
              </w:rPr>
              <w:t>UN MOT/EXPRESSION</w:t>
            </w:r>
          </w:p>
          <w:p w:rsidR="007A6E60" w:rsidRPr="00CB02CD" w:rsidRDefault="007A6E60" w:rsidP="002A2C61">
            <w:pPr>
              <w:jc w:val="center"/>
              <w:rPr>
                <w:rFonts w:ascii="Arial" w:hAnsi="Arial" w:cs="Arial"/>
                <w:sz w:val="24"/>
                <w:szCs w:val="24"/>
              </w:rPr>
            </w:pPr>
            <w:r w:rsidRPr="00CB02CD">
              <w:rPr>
                <w:rFonts w:ascii="Arial" w:hAnsi="Arial" w:cs="Arial"/>
                <w:sz w:val="24"/>
                <w:szCs w:val="24"/>
              </w:rPr>
              <w:t>Evoque, connote, dénote, suggère, révèle,</w:t>
            </w:r>
            <w:r w:rsidR="00973426">
              <w:rPr>
                <w:rFonts w:ascii="Arial" w:hAnsi="Arial" w:cs="Arial"/>
                <w:sz w:val="24"/>
                <w:szCs w:val="24"/>
              </w:rPr>
              <w:t xml:space="preserve"> </w:t>
            </w:r>
            <w:r w:rsidRPr="00CB02CD">
              <w:rPr>
                <w:rFonts w:ascii="Arial" w:hAnsi="Arial" w:cs="Arial"/>
                <w:sz w:val="24"/>
                <w:szCs w:val="24"/>
              </w:rPr>
              <w:t>se charge de</w:t>
            </w:r>
            <w:r w:rsidR="00973426">
              <w:rPr>
                <w:rFonts w:ascii="Arial" w:hAnsi="Arial" w:cs="Arial"/>
                <w:sz w:val="24"/>
                <w:szCs w:val="24"/>
              </w:rPr>
              <w:t xml:space="preserve"> montrer</w:t>
            </w:r>
            <w:r w:rsidRPr="00CB02CD">
              <w:rPr>
                <w:rFonts w:ascii="Arial" w:hAnsi="Arial" w:cs="Arial"/>
                <w:sz w:val="24"/>
                <w:szCs w:val="24"/>
              </w:rPr>
              <w:t>, prend ou revêt le sens de</w:t>
            </w:r>
          </w:p>
          <w:p w:rsidR="007A6E60" w:rsidRPr="00CB02CD" w:rsidRDefault="007A6E60" w:rsidP="002A2C61">
            <w:pPr>
              <w:jc w:val="center"/>
              <w:rPr>
                <w:rFonts w:ascii="Arial" w:hAnsi="Arial" w:cs="Arial"/>
                <w:sz w:val="24"/>
                <w:szCs w:val="24"/>
              </w:rPr>
            </w:pPr>
          </w:p>
        </w:tc>
      </w:tr>
      <w:tr w:rsidR="007A6E60" w:rsidRPr="00CB02CD" w:rsidTr="002A2C61">
        <w:tc>
          <w:tcPr>
            <w:tcW w:w="6788" w:type="dxa"/>
          </w:tcPr>
          <w:p w:rsidR="007A6E60" w:rsidRPr="00CB02CD" w:rsidRDefault="007A6E60" w:rsidP="002A2C61">
            <w:pPr>
              <w:jc w:val="center"/>
              <w:rPr>
                <w:rFonts w:ascii="Arial" w:hAnsi="Arial" w:cs="Arial"/>
                <w:b/>
                <w:sz w:val="24"/>
                <w:szCs w:val="24"/>
              </w:rPr>
            </w:pPr>
            <w:r w:rsidRPr="00CB02CD">
              <w:rPr>
                <w:rFonts w:ascii="Arial" w:hAnsi="Arial" w:cs="Arial"/>
                <w:b/>
                <w:sz w:val="24"/>
                <w:szCs w:val="24"/>
              </w:rPr>
              <w:t>UN PROCEDE</w:t>
            </w:r>
          </w:p>
          <w:p w:rsidR="007A6E60" w:rsidRPr="00CB02CD" w:rsidRDefault="007A6E60" w:rsidP="002A2C61">
            <w:pPr>
              <w:jc w:val="center"/>
              <w:rPr>
                <w:rFonts w:ascii="Arial" w:hAnsi="Arial" w:cs="Arial"/>
                <w:sz w:val="24"/>
                <w:szCs w:val="24"/>
              </w:rPr>
            </w:pPr>
            <w:r w:rsidRPr="00CB02CD">
              <w:rPr>
                <w:rFonts w:ascii="Arial" w:hAnsi="Arial" w:cs="Arial"/>
                <w:sz w:val="24"/>
                <w:szCs w:val="24"/>
              </w:rPr>
              <w:t>M</w:t>
            </w:r>
            <w:r w:rsidR="00973426">
              <w:rPr>
                <w:rFonts w:ascii="Arial" w:hAnsi="Arial" w:cs="Arial"/>
                <w:sz w:val="24"/>
                <w:szCs w:val="24"/>
              </w:rPr>
              <w:t>ontre, révèle, suggère,</w:t>
            </w:r>
            <w:r w:rsidRPr="00CB02CD">
              <w:rPr>
                <w:rFonts w:ascii="Arial" w:hAnsi="Arial" w:cs="Arial"/>
                <w:sz w:val="24"/>
                <w:szCs w:val="24"/>
              </w:rPr>
              <w:t xml:space="preserve"> atteste</w:t>
            </w:r>
            <w:r w:rsidR="00973426">
              <w:rPr>
                <w:rFonts w:ascii="Arial" w:hAnsi="Arial" w:cs="Arial"/>
                <w:sz w:val="24"/>
                <w:szCs w:val="24"/>
              </w:rPr>
              <w:t xml:space="preserve"> de</w:t>
            </w:r>
            <w:r w:rsidRPr="00CB02CD">
              <w:rPr>
                <w:rFonts w:ascii="Arial" w:hAnsi="Arial" w:cs="Arial"/>
                <w:sz w:val="24"/>
                <w:szCs w:val="24"/>
              </w:rPr>
              <w:t>, témoigne de, trahit, souligne, met en</w:t>
            </w:r>
            <w:r w:rsidR="00973426">
              <w:rPr>
                <w:rFonts w:ascii="Arial" w:hAnsi="Arial" w:cs="Arial"/>
                <w:sz w:val="24"/>
                <w:szCs w:val="24"/>
              </w:rPr>
              <w:t xml:space="preserve"> </w:t>
            </w:r>
            <w:r w:rsidRPr="00CB02CD">
              <w:rPr>
                <w:rFonts w:ascii="Arial" w:hAnsi="Arial" w:cs="Arial"/>
                <w:sz w:val="24"/>
                <w:szCs w:val="24"/>
              </w:rPr>
              <w:t>vale</w:t>
            </w:r>
            <w:r w:rsidR="00973426">
              <w:rPr>
                <w:rFonts w:ascii="Arial" w:hAnsi="Arial" w:cs="Arial"/>
                <w:sz w:val="24"/>
                <w:szCs w:val="24"/>
              </w:rPr>
              <w:t>u</w:t>
            </w:r>
            <w:r w:rsidRPr="00CB02CD">
              <w:rPr>
                <w:rFonts w:ascii="Arial" w:hAnsi="Arial" w:cs="Arial"/>
                <w:sz w:val="24"/>
                <w:szCs w:val="24"/>
              </w:rPr>
              <w:t>r, met en évidence, est caractéristique de, rend sensible, sert à, donne au texte une dimension comique, produit un effet</w:t>
            </w:r>
          </w:p>
          <w:p w:rsidR="007A6E60" w:rsidRPr="00CB02CD" w:rsidRDefault="007A6E60" w:rsidP="002A2C61">
            <w:pPr>
              <w:jc w:val="center"/>
              <w:rPr>
                <w:rFonts w:ascii="Arial" w:hAnsi="Arial" w:cs="Arial"/>
                <w:sz w:val="24"/>
                <w:szCs w:val="24"/>
              </w:rPr>
            </w:pPr>
          </w:p>
        </w:tc>
      </w:tr>
      <w:tr w:rsidR="007A6E60" w:rsidRPr="00CB02CD" w:rsidTr="002A2C61">
        <w:tc>
          <w:tcPr>
            <w:tcW w:w="6788" w:type="dxa"/>
          </w:tcPr>
          <w:p w:rsidR="007A6E60" w:rsidRPr="00CB02CD" w:rsidRDefault="007A6E60" w:rsidP="002A2C61">
            <w:pPr>
              <w:jc w:val="center"/>
              <w:rPr>
                <w:rFonts w:ascii="Arial" w:hAnsi="Arial" w:cs="Arial"/>
                <w:b/>
                <w:sz w:val="24"/>
                <w:szCs w:val="24"/>
              </w:rPr>
            </w:pPr>
            <w:r w:rsidRPr="00CB02CD">
              <w:rPr>
                <w:rFonts w:ascii="Arial" w:hAnsi="Arial" w:cs="Arial"/>
                <w:b/>
                <w:sz w:val="24"/>
                <w:szCs w:val="24"/>
              </w:rPr>
              <w:t xml:space="preserve">UN EFFET </w:t>
            </w:r>
          </w:p>
          <w:p w:rsidR="007A6E60" w:rsidRPr="00CB02CD" w:rsidRDefault="007A6E60" w:rsidP="002A2C61">
            <w:pPr>
              <w:jc w:val="center"/>
              <w:rPr>
                <w:rFonts w:ascii="Arial" w:hAnsi="Arial" w:cs="Arial"/>
                <w:sz w:val="24"/>
                <w:szCs w:val="24"/>
              </w:rPr>
            </w:pPr>
            <w:r w:rsidRPr="00CB02CD">
              <w:rPr>
                <w:rFonts w:ascii="Arial" w:hAnsi="Arial" w:cs="Arial"/>
                <w:sz w:val="24"/>
                <w:szCs w:val="24"/>
              </w:rPr>
              <w:t>Est produit/cré</w:t>
            </w:r>
            <w:r w:rsidR="00973426">
              <w:rPr>
                <w:rFonts w:ascii="Arial" w:hAnsi="Arial" w:cs="Arial"/>
                <w:sz w:val="24"/>
                <w:szCs w:val="24"/>
              </w:rPr>
              <w:t xml:space="preserve">é </w:t>
            </w:r>
            <w:r w:rsidRPr="00CB02CD">
              <w:rPr>
                <w:rFonts w:ascii="Arial" w:hAnsi="Arial" w:cs="Arial"/>
                <w:sz w:val="24"/>
                <w:szCs w:val="24"/>
              </w:rPr>
              <w:t>/renforcé par, accentue, exprime, traduit, tient à, réside dans</w:t>
            </w:r>
          </w:p>
          <w:p w:rsidR="007A6E60" w:rsidRPr="00CB02CD" w:rsidRDefault="007A6E60" w:rsidP="002A2C61">
            <w:pPr>
              <w:jc w:val="center"/>
              <w:rPr>
                <w:rFonts w:ascii="Arial" w:hAnsi="Arial" w:cs="Arial"/>
                <w:sz w:val="24"/>
                <w:szCs w:val="24"/>
              </w:rPr>
            </w:pPr>
          </w:p>
        </w:tc>
      </w:tr>
    </w:tbl>
    <w:p w:rsidR="00DB46AF" w:rsidRDefault="00DB46AF"/>
    <w:sectPr w:rsidR="00DB46AF" w:rsidSect="007A6E60">
      <w:pgSz w:w="16838" w:h="11906" w:orient="landscape"/>
      <w:pgMar w:top="1417" w:right="1417" w:bottom="1417" w:left="141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7A6E60"/>
    <w:rsid w:val="003903E4"/>
    <w:rsid w:val="007A6E60"/>
    <w:rsid w:val="00973426"/>
    <w:rsid w:val="00DB46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E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A6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533</Words>
  <Characters>2936</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Celia</cp:lastModifiedBy>
  <cp:revision>2</cp:revision>
  <dcterms:created xsi:type="dcterms:W3CDTF">2013-01-23T20:56:00Z</dcterms:created>
  <dcterms:modified xsi:type="dcterms:W3CDTF">2014-05-24T22:40:00Z</dcterms:modified>
</cp:coreProperties>
</file>