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EC5" w:rsidRDefault="00DE5D67">
      <w:pPr>
        <w:pStyle w:val="Titre"/>
        <w:ind w:left="180"/>
        <w:rPr>
          <w:b/>
          <w:bCs/>
          <w:sz w:val="28"/>
        </w:rPr>
      </w:pPr>
      <w:bookmarkStart w:id="0" w:name="_GoBack"/>
      <w:bookmarkEnd w:id="0"/>
      <w:r>
        <w:rPr>
          <w:b/>
          <w:bCs/>
          <w:sz w:val="28"/>
        </w:rPr>
        <w:t xml:space="preserve">Rapport du Conseil d’école du </w:t>
      </w:r>
      <w:r w:rsidR="003423A5">
        <w:rPr>
          <w:b/>
          <w:bCs/>
          <w:sz w:val="28"/>
        </w:rPr>
        <w:t xml:space="preserve">vendredi </w:t>
      </w:r>
      <w:r w:rsidR="00AB7B85">
        <w:rPr>
          <w:b/>
          <w:bCs/>
          <w:sz w:val="28"/>
        </w:rPr>
        <w:t>29</w:t>
      </w:r>
      <w:r>
        <w:rPr>
          <w:b/>
          <w:bCs/>
          <w:sz w:val="28"/>
        </w:rPr>
        <w:t>.11.1</w:t>
      </w:r>
      <w:r w:rsidR="00AB7B85">
        <w:rPr>
          <w:b/>
          <w:bCs/>
          <w:sz w:val="28"/>
        </w:rPr>
        <w:t>3</w:t>
      </w:r>
    </w:p>
    <w:p w:rsidR="00660EC5" w:rsidRDefault="00660EC5">
      <w:pPr>
        <w:ind w:left="180"/>
        <w:jc w:val="both"/>
        <w:rPr>
          <w:sz w:val="16"/>
        </w:rPr>
      </w:pPr>
    </w:p>
    <w:p w:rsidR="00660EC5" w:rsidRDefault="00DE5D67">
      <w:pPr>
        <w:ind w:left="180"/>
        <w:jc w:val="both"/>
        <w:rPr>
          <w:b/>
          <w:bCs/>
          <w:u w:val="single"/>
        </w:rPr>
      </w:pPr>
      <w:r>
        <w:rPr>
          <w:b/>
          <w:bCs/>
          <w:u w:val="single"/>
        </w:rPr>
        <w:t>Personnes :</w:t>
      </w:r>
    </w:p>
    <w:p w:rsidR="00660EC5" w:rsidRDefault="00660EC5">
      <w:pPr>
        <w:numPr>
          <w:ilvl w:val="0"/>
          <w:numId w:val="1"/>
        </w:numPr>
        <w:ind w:left="180"/>
        <w:jc w:val="both"/>
        <w:sectPr w:rsidR="00660EC5">
          <w:pgSz w:w="11906" w:h="16838"/>
          <w:pgMar w:top="180" w:right="566" w:bottom="539" w:left="180" w:header="708" w:footer="708" w:gutter="0"/>
          <w:cols w:space="708"/>
          <w:docGrid w:linePitch="360"/>
        </w:sectPr>
      </w:pPr>
    </w:p>
    <w:p w:rsidR="00660EC5" w:rsidRDefault="00DE5D67">
      <w:pPr>
        <w:ind w:left="180"/>
        <w:jc w:val="both"/>
      </w:pPr>
      <w:r>
        <w:lastRenderedPageBreak/>
        <w:t xml:space="preserve">Mr </w:t>
      </w:r>
      <w:proofErr w:type="spellStart"/>
      <w:r>
        <w:t>Cochery</w:t>
      </w:r>
      <w:proofErr w:type="spellEnd"/>
      <w:r>
        <w:t>, directeur et enseignant</w:t>
      </w:r>
    </w:p>
    <w:p w:rsidR="00660EC5" w:rsidRDefault="00DE5D67">
      <w:pPr>
        <w:ind w:left="180"/>
        <w:jc w:val="both"/>
      </w:pPr>
      <w:r>
        <w:t xml:space="preserve">Mr </w:t>
      </w:r>
      <w:proofErr w:type="spellStart"/>
      <w:r>
        <w:t>Mézière</w:t>
      </w:r>
      <w:proofErr w:type="spellEnd"/>
      <w:r>
        <w:t>, enseignant</w:t>
      </w:r>
    </w:p>
    <w:p w:rsidR="00660EC5" w:rsidRDefault="00DE5D67">
      <w:pPr>
        <w:ind w:left="180"/>
        <w:jc w:val="both"/>
      </w:pPr>
      <w:r>
        <w:t>Mme Monteiro, enseignante</w:t>
      </w:r>
    </w:p>
    <w:p w:rsidR="00AB7B85" w:rsidRDefault="00DE5D67" w:rsidP="00AB7B85">
      <w:pPr>
        <w:ind w:left="180"/>
        <w:jc w:val="both"/>
      </w:pPr>
      <w:r>
        <w:t xml:space="preserve">Mr </w:t>
      </w:r>
      <w:r w:rsidR="00AB7B85">
        <w:t>Pavé</w:t>
      </w:r>
      <w:r>
        <w:t>, enseignant</w:t>
      </w:r>
      <w:r w:rsidR="00AB7B85" w:rsidRPr="00AB7B85">
        <w:t xml:space="preserve"> </w:t>
      </w:r>
    </w:p>
    <w:p w:rsidR="00AB7B85" w:rsidRDefault="00AB7B85" w:rsidP="00AB7B85">
      <w:pPr>
        <w:ind w:left="180"/>
        <w:jc w:val="both"/>
      </w:pPr>
      <w:r>
        <w:t xml:space="preserve">Me </w:t>
      </w:r>
      <w:proofErr w:type="spellStart"/>
      <w:r>
        <w:t>Liger</w:t>
      </w:r>
      <w:proofErr w:type="spellEnd"/>
      <w:r>
        <w:t>, enseignante</w:t>
      </w:r>
    </w:p>
    <w:p w:rsidR="00660EC5" w:rsidRDefault="00DE5D67">
      <w:pPr>
        <w:ind w:left="180"/>
        <w:jc w:val="both"/>
      </w:pPr>
      <w:r>
        <w:t xml:space="preserve">Mme </w:t>
      </w:r>
      <w:proofErr w:type="spellStart"/>
      <w:r w:rsidR="00AB7B85">
        <w:t>Ducrocq</w:t>
      </w:r>
      <w:proofErr w:type="spellEnd"/>
      <w:r>
        <w:t>, parent d’élève élu</w:t>
      </w:r>
      <w:r w:rsidR="00733484">
        <w:t xml:space="preserve"> abs</w:t>
      </w:r>
      <w:r w:rsidR="001138FC">
        <w:t>ente</w:t>
      </w:r>
      <w:r w:rsidR="00733484">
        <w:t xml:space="preserve"> excusée</w:t>
      </w:r>
    </w:p>
    <w:p w:rsidR="00660EC5" w:rsidRDefault="00DE5D67">
      <w:pPr>
        <w:ind w:left="180"/>
        <w:jc w:val="both"/>
      </w:pPr>
      <w:r>
        <w:t xml:space="preserve">Mme </w:t>
      </w:r>
      <w:r w:rsidR="004E1FEE">
        <w:t xml:space="preserve">Garnier </w:t>
      </w:r>
      <w:r>
        <w:t>, parent d’élève élu</w:t>
      </w:r>
    </w:p>
    <w:p w:rsidR="004E1FEE" w:rsidRDefault="004E1FEE">
      <w:pPr>
        <w:jc w:val="both"/>
      </w:pPr>
      <w:r>
        <w:lastRenderedPageBreak/>
        <w:t>Me Billet, parent d’élève élu</w:t>
      </w:r>
    </w:p>
    <w:p w:rsidR="00660EC5" w:rsidRDefault="00DE5D67">
      <w:pPr>
        <w:jc w:val="both"/>
      </w:pPr>
      <w:r>
        <w:t xml:space="preserve">Mme </w:t>
      </w:r>
      <w:proofErr w:type="spellStart"/>
      <w:r w:rsidR="00AB7B85">
        <w:t>Blai</w:t>
      </w:r>
      <w:proofErr w:type="spellEnd"/>
      <w:r>
        <w:t>, parent d’élève élu</w:t>
      </w:r>
    </w:p>
    <w:p w:rsidR="00660EC5" w:rsidRDefault="00DE5D67" w:rsidP="000814D3">
      <w:pPr>
        <w:jc w:val="both"/>
      </w:pPr>
      <w:r>
        <w:t xml:space="preserve">Mme </w:t>
      </w:r>
      <w:r w:rsidR="004E1FEE">
        <w:t>Housset</w:t>
      </w:r>
      <w:r>
        <w:t>, parent d’élève élu</w:t>
      </w:r>
    </w:p>
    <w:p w:rsidR="00660EC5" w:rsidRDefault="00DE5D67">
      <w:pPr>
        <w:jc w:val="both"/>
      </w:pPr>
      <w:r>
        <w:t xml:space="preserve">Me </w:t>
      </w:r>
      <w:proofErr w:type="spellStart"/>
      <w:r w:rsidR="004E1FEE">
        <w:t>Ory</w:t>
      </w:r>
      <w:proofErr w:type="spellEnd"/>
      <w:r>
        <w:t xml:space="preserve">, parent d’élève élu </w:t>
      </w:r>
    </w:p>
    <w:p w:rsidR="004E1FEE" w:rsidRDefault="004E1FEE">
      <w:pPr>
        <w:jc w:val="both"/>
      </w:pPr>
      <w:r>
        <w:t xml:space="preserve">Me </w:t>
      </w:r>
      <w:proofErr w:type="spellStart"/>
      <w:r>
        <w:t>Ducrocq</w:t>
      </w:r>
      <w:proofErr w:type="spellEnd"/>
      <w:r>
        <w:t>,</w:t>
      </w:r>
      <w:r w:rsidRPr="004E1FEE">
        <w:t xml:space="preserve"> </w:t>
      </w:r>
      <w:r>
        <w:t>parent d’élève élu</w:t>
      </w:r>
    </w:p>
    <w:p w:rsidR="00660EC5" w:rsidRDefault="00DE5D67">
      <w:r>
        <w:t xml:space="preserve">Mr </w:t>
      </w:r>
      <w:proofErr w:type="spellStart"/>
      <w:r>
        <w:t>Climent</w:t>
      </w:r>
      <w:proofErr w:type="spellEnd"/>
      <w:r>
        <w:t xml:space="preserve">, maire </w:t>
      </w:r>
    </w:p>
    <w:p w:rsidR="00660EC5" w:rsidRDefault="00DE5D67">
      <w:r>
        <w:t xml:space="preserve">Me </w:t>
      </w:r>
      <w:proofErr w:type="spellStart"/>
      <w:r>
        <w:t>Goulay</w:t>
      </w:r>
      <w:proofErr w:type="spellEnd"/>
      <w:r w:rsidR="00733484">
        <w:t xml:space="preserve"> et Mr </w:t>
      </w:r>
      <w:proofErr w:type="spellStart"/>
      <w:r w:rsidR="00733484">
        <w:t>Pancher</w:t>
      </w:r>
      <w:proofErr w:type="spellEnd"/>
      <w:r w:rsidR="00733484">
        <w:t>, cons. municipaux</w:t>
      </w:r>
    </w:p>
    <w:p w:rsidR="00733484" w:rsidRDefault="00733484">
      <w:pPr>
        <w:sectPr w:rsidR="00733484">
          <w:type w:val="continuous"/>
          <w:pgSz w:w="11906" w:h="16838"/>
          <w:pgMar w:top="180" w:right="566" w:bottom="539" w:left="180" w:header="708" w:footer="708" w:gutter="0"/>
          <w:cols w:num="2" w:sep="1" w:space="709"/>
          <w:docGrid w:linePitch="360"/>
        </w:sectPr>
      </w:pPr>
    </w:p>
    <w:p w:rsidR="00660EC5" w:rsidRDefault="00660EC5">
      <w:pPr>
        <w:tabs>
          <w:tab w:val="left" w:pos="2700"/>
        </w:tabs>
        <w:ind w:left="180"/>
        <w:jc w:val="both"/>
        <w:rPr>
          <w:b/>
          <w:bCs/>
          <w:sz w:val="20"/>
          <w:u w:val="single"/>
        </w:rPr>
      </w:pPr>
    </w:p>
    <w:p w:rsidR="00733484" w:rsidRPr="001138FC" w:rsidRDefault="00733484" w:rsidP="001138FC">
      <w:pPr>
        <w:tabs>
          <w:tab w:val="left" w:pos="2700"/>
        </w:tabs>
        <w:ind w:left="180"/>
        <w:jc w:val="center"/>
        <w:rPr>
          <w:b/>
          <w:bCs/>
        </w:rPr>
      </w:pPr>
      <w:r w:rsidRPr="001138FC">
        <w:rPr>
          <w:b/>
          <w:bCs/>
        </w:rPr>
        <w:t>Début de la séance à 18h05 par un tour de table.</w:t>
      </w:r>
    </w:p>
    <w:p w:rsidR="00733484" w:rsidRPr="007237BC" w:rsidRDefault="00733484">
      <w:pPr>
        <w:tabs>
          <w:tab w:val="left" w:pos="2700"/>
        </w:tabs>
        <w:ind w:left="180"/>
        <w:jc w:val="both"/>
        <w:rPr>
          <w:b/>
          <w:bCs/>
          <w:sz w:val="10"/>
          <w:szCs w:val="10"/>
          <w:u w:val="single"/>
        </w:rPr>
      </w:pPr>
    </w:p>
    <w:p w:rsidR="00660EC5" w:rsidRDefault="00DE5D67">
      <w:pPr>
        <w:tabs>
          <w:tab w:val="left" w:pos="2700"/>
        </w:tabs>
        <w:ind w:left="180"/>
        <w:jc w:val="both"/>
        <w:rPr>
          <w:b/>
          <w:bCs/>
          <w:u w:val="single"/>
        </w:rPr>
      </w:pPr>
      <w:r>
        <w:rPr>
          <w:b/>
          <w:bCs/>
          <w:u w:val="single"/>
        </w:rPr>
        <w:t>Compte-rendu des points abordés :</w:t>
      </w:r>
    </w:p>
    <w:p w:rsidR="00660EC5" w:rsidRDefault="00660EC5">
      <w:pPr>
        <w:jc w:val="both"/>
        <w:rPr>
          <w:b/>
          <w:bCs/>
          <w:sz w:val="10"/>
          <w:u w:val="single"/>
        </w:rPr>
      </w:pPr>
    </w:p>
    <w:p w:rsidR="00660EC5" w:rsidRDefault="00DE5D67">
      <w:pPr>
        <w:pStyle w:val="Retraitcorpsdetexte3"/>
        <w:numPr>
          <w:ilvl w:val="0"/>
          <w:numId w:val="7"/>
        </w:numPr>
        <w:rPr>
          <w:b/>
          <w:bCs/>
          <w:u w:val="single"/>
        </w:rPr>
      </w:pPr>
      <w:r>
        <w:rPr>
          <w:b/>
          <w:bCs/>
          <w:u w:val="single"/>
        </w:rPr>
        <w:t>Résultats des élections au conseil d’école :</w:t>
      </w:r>
    </w:p>
    <w:p w:rsidR="00660EC5" w:rsidRDefault="00DE5D67">
      <w:pPr>
        <w:ind w:left="360"/>
        <w:jc w:val="both"/>
        <w:rPr>
          <w:i/>
          <w:iCs/>
        </w:rPr>
      </w:pPr>
      <w:r>
        <w:rPr>
          <w:i/>
          <w:iCs/>
          <w:u w:val="single"/>
        </w:rPr>
        <w:t>Parents élus </w:t>
      </w:r>
      <w:r w:rsidRPr="001849BC">
        <w:rPr>
          <w:iCs/>
        </w:rPr>
        <w:t xml:space="preserve">: </w:t>
      </w:r>
      <w:r>
        <w:rPr>
          <w:i/>
          <w:iCs/>
        </w:rPr>
        <w:t>Voir plus haut</w:t>
      </w:r>
      <w:r w:rsidR="001849BC">
        <w:rPr>
          <w:i/>
          <w:iCs/>
        </w:rPr>
        <w:t xml:space="preserve"> la liste</w:t>
      </w:r>
    </w:p>
    <w:p w:rsidR="00660EC5" w:rsidRDefault="00DE5D67" w:rsidP="003423A5">
      <w:pPr>
        <w:ind w:left="360"/>
        <w:jc w:val="both"/>
        <w:rPr>
          <w:u w:val="single"/>
        </w:rPr>
        <w:sectPr w:rsidR="00660EC5" w:rsidSect="00403FFF">
          <w:type w:val="continuous"/>
          <w:pgSz w:w="11906" w:h="16838"/>
          <w:pgMar w:top="180" w:right="991" w:bottom="539" w:left="180" w:header="708" w:footer="708" w:gutter="0"/>
          <w:cols w:space="708"/>
          <w:docGrid w:linePitch="360"/>
        </w:sectPr>
      </w:pPr>
      <w:r>
        <w:t xml:space="preserve">L’unique liste de </w:t>
      </w:r>
      <w:r w:rsidR="00F55F3D">
        <w:t>7</w:t>
      </w:r>
      <w:r>
        <w:t xml:space="preserve"> parents d’élèves qui s’est présentée est élue avec </w:t>
      </w:r>
      <w:r w:rsidR="00F55F3D">
        <w:t>42</w:t>
      </w:r>
      <w:r>
        <w:t xml:space="preserve"> voix sur </w:t>
      </w:r>
      <w:r w:rsidR="00F55F3D">
        <w:t>42</w:t>
      </w:r>
      <w:r>
        <w:t xml:space="preserve">  votants sur un total de </w:t>
      </w:r>
      <w:r w:rsidR="00BC57EE">
        <w:t>1</w:t>
      </w:r>
      <w:r w:rsidR="00F55F3D">
        <w:t>47</w:t>
      </w:r>
      <w:r>
        <w:t xml:space="preserve"> parents inscrits sur les listes électorales, soit environ </w:t>
      </w:r>
      <w:r w:rsidR="00F55F3D">
        <w:t>29</w:t>
      </w:r>
      <w:r>
        <w:t xml:space="preserve"> % de parents ayant pris part au vote.</w:t>
      </w:r>
      <w:r w:rsidR="003423A5">
        <w:t xml:space="preserve"> ( pourcentage qui diminue d’année en année, la faute </w:t>
      </w:r>
      <w:r w:rsidR="00733484">
        <w:t xml:space="preserve">sans doute </w:t>
      </w:r>
      <w:r w:rsidR="003423A5">
        <w:t>au peu d’intérêt puisque liste unique</w:t>
      </w:r>
      <w:r w:rsidR="00733484">
        <w:t xml:space="preserve"> </w:t>
      </w:r>
      <w:r w:rsidR="003423A5">
        <w:t>)</w:t>
      </w:r>
      <w:r>
        <w:t xml:space="preserve"> Remerciement</w:t>
      </w:r>
      <w:r w:rsidR="003423A5">
        <w:t>s</w:t>
      </w:r>
      <w:r>
        <w:t xml:space="preserve"> à toutes </w:t>
      </w:r>
      <w:r w:rsidR="003423A5">
        <w:t>l</w:t>
      </w:r>
      <w:r>
        <w:t xml:space="preserve">es personnes qui veulent bien donner un peu de leur temps pour l’école.                   </w:t>
      </w:r>
    </w:p>
    <w:p w:rsidR="00660EC5" w:rsidRDefault="00DE5D67" w:rsidP="003423A5">
      <w:pPr>
        <w:pStyle w:val="Retraitcorpsdetexte3"/>
      </w:pPr>
      <w:r>
        <w:lastRenderedPageBreak/>
        <w:t>Rappel sur le rôle et le fonctionnement de ce conseil d’école :</w:t>
      </w:r>
    </w:p>
    <w:p w:rsidR="00660EC5" w:rsidRDefault="00DE5D67" w:rsidP="00733484">
      <w:pPr>
        <w:pStyle w:val="Retraitcorpsdetexte3"/>
        <w:ind w:left="426" w:right="-605"/>
        <w:jc w:val="left"/>
        <w:rPr>
          <w:b/>
          <w:bCs/>
        </w:rPr>
      </w:pPr>
      <w:r>
        <w:rPr>
          <w:b/>
          <w:bCs/>
        </w:rPr>
        <w:t xml:space="preserve">1 </w:t>
      </w:r>
      <w:r w:rsidR="00403FFF">
        <w:rPr>
          <w:b/>
          <w:bCs/>
        </w:rPr>
        <w:t>-</w:t>
      </w:r>
      <w:r>
        <w:rPr>
          <w:b/>
          <w:bCs/>
        </w:rPr>
        <w:t xml:space="preserve"> Modifie et vote le règlement intérieur de l'école,</w:t>
      </w:r>
      <w:r>
        <w:rPr>
          <w:b/>
          <w:bCs/>
        </w:rPr>
        <w:br/>
        <w:t>2 - Etablit le projet d'organisation de la semaine scolaire,</w:t>
      </w:r>
      <w:r>
        <w:rPr>
          <w:b/>
          <w:bCs/>
        </w:rPr>
        <w:br/>
        <w:t>3 - Donne son avis et présente toutes propositions sur le fonctionnement de l'école, et notamment sur les actions pédagogiques, l'utilisation des moyens donnés à l'école, les conditions de bonne intégration des enfants handicapés, les activités périscolaires comme la cantine, la restauration scolaire, l'hygiène scolaire, la protection et la sécurité des enfants dans le cadre scolaire et périscolaire.</w:t>
      </w:r>
      <w:r>
        <w:rPr>
          <w:b/>
          <w:bCs/>
        </w:rPr>
        <w:br/>
        <w:t xml:space="preserve">4 - Adopte le projet d'école </w:t>
      </w:r>
      <w:r w:rsidR="003423A5">
        <w:rPr>
          <w:b/>
          <w:bCs/>
        </w:rPr>
        <w:t>( ce sera le cas avec le nouveau projet en préparation pour juin 2014 )</w:t>
      </w:r>
      <w:r>
        <w:rPr>
          <w:b/>
          <w:bCs/>
        </w:rPr>
        <w:t>,</w:t>
      </w:r>
      <w:r>
        <w:rPr>
          <w:b/>
          <w:bCs/>
        </w:rPr>
        <w:br/>
        <w:t>5 - Donne son accord sur l'organisation d'activités complémentaires éducatives, sportives et culturelles,</w:t>
      </w:r>
      <w:r>
        <w:rPr>
          <w:b/>
          <w:bCs/>
        </w:rPr>
        <w:br/>
        <w:t>6 - Est consulté par le maire sur l'utilisation des locaux scolaires en dehors des heures d'ouverture de l'école par des associations,...</w:t>
      </w:r>
    </w:p>
    <w:p w:rsidR="00660EC5" w:rsidRDefault="00660EC5">
      <w:pPr>
        <w:pStyle w:val="Retraitcorpsdetexte3"/>
        <w:rPr>
          <w:sz w:val="20"/>
        </w:rPr>
      </w:pPr>
    </w:p>
    <w:p w:rsidR="00660EC5" w:rsidRDefault="00D71599">
      <w:pPr>
        <w:numPr>
          <w:ilvl w:val="0"/>
          <w:numId w:val="7"/>
        </w:numPr>
        <w:jc w:val="both"/>
        <w:rPr>
          <w:b/>
          <w:bCs/>
          <w:u w:val="single"/>
        </w:rPr>
      </w:pPr>
      <w:r>
        <w:rPr>
          <w:b/>
          <w:bCs/>
          <w:u w:val="single"/>
        </w:rPr>
        <w:t xml:space="preserve">Equipe pédagogique, </w:t>
      </w:r>
      <w:r w:rsidR="00DE5D67">
        <w:rPr>
          <w:b/>
          <w:bCs/>
          <w:u w:val="single"/>
        </w:rPr>
        <w:t>effectifs à ce jour</w:t>
      </w:r>
      <w:r>
        <w:rPr>
          <w:b/>
          <w:bCs/>
          <w:u w:val="single"/>
        </w:rPr>
        <w:t xml:space="preserve"> et prévisions</w:t>
      </w:r>
      <w:r w:rsidR="00DE5D67">
        <w:rPr>
          <w:b/>
          <w:bCs/>
          <w:u w:val="single"/>
        </w:rPr>
        <w:t> :</w:t>
      </w:r>
    </w:p>
    <w:p w:rsidR="00D71599" w:rsidRPr="001849BC" w:rsidRDefault="00D71599" w:rsidP="00403FFF">
      <w:pPr>
        <w:pStyle w:val="Retraitcorpsdetexte3"/>
        <w:ind w:left="567" w:right="387"/>
        <w:rPr>
          <w:i/>
          <w:sz w:val="8"/>
          <w:szCs w:val="8"/>
          <w:u w:val="single"/>
        </w:rPr>
      </w:pPr>
    </w:p>
    <w:p w:rsidR="00D71599" w:rsidRPr="00D71599" w:rsidRDefault="00D71599" w:rsidP="00403FFF">
      <w:pPr>
        <w:pStyle w:val="Retraitcorpsdetexte3"/>
        <w:ind w:left="567" w:right="387"/>
        <w:rPr>
          <w:i/>
          <w:u w:val="single"/>
        </w:rPr>
      </w:pPr>
      <w:r w:rsidRPr="00D71599">
        <w:rPr>
          <w:i/>
          <w:u w:val="single"/>
        </w:rPr>
        <w:t>Pour 2013/2014 :</w:t>
      </w:r>
    </w:p>
    <w:p w:rsidR="00D71599" w:rsidRDefault="002301B1" w:rsidP="00403FFF">
      <w:pPr>
        <w:pStyle w:val="Retraitcorpsdetexte3"/>
        <w:ind w:left="567" w:right="387"/>
      </w:pPr>
      <w:r>
        <w:t xml:space="preserve">Deux arrivées cette année </w:t>
      </w:r>
      <w:r w:rsidR="003423A5">
        <w:t xml:space="preserve">avec </w:t>
      </w:r>
      <w:r>
        <w:t xml:space="preserve">Mr </w:t>
      </w:r>
      <w:r w:rsidR="003423A5">
        <w:t xml:space="preserve">Pavé en CE2 et Me </w:t>
      </w:r>
      <w:proofErr w:type="spellStart"/>
      <w:r w:rsidR="003423A5">
        <w:t>Liger</w:t>
      </w:r>
      <w:proofErr w:type="spellEnd"/>
      <w:r w:rsidR="003423A5">
        <w:t xml:space="preserve"> en MSGS.</w:t>
      </w:r>
      <w:r>
        <w:t xml:space="preserve"> Mr </w:t>
      </w:r>
      <w:proofErr w:type="spellStart"/>
      <w:r>
        <w:t>Mézière</w:t>
      </w:r>
      <w:proofErr w:type="spellEnd"/>
      <w:r>
        <w:t xml:space="preserve">, Me Monteiro et Mr </w:t>
      </w:r>
      <w:proofErr w:type="spellStart"/>
      <w:r>
        <w:t>Cochery</w:t>
      </w:r>
      <w:proofErr w:type="spellEnd"/>
      <w:r>
        <w:t xml:space="preserve"> </w:t>
      </w:r>
      <w:r w:rsidR="003423A5">
        <w:t>sont</w:t>
      </w:r>
      <w:r>
        <w:t xml:space="preserve"> restés </w:t>
      </w:r>
      <w:r w:rsidR="003423A5">
        <w:t>sur leur</w:t>
      </w:r>
      <w:r>
        <w:t xml:space="preserve"> poste.</w:t>
      </w:r>
      <w:r w:rsidR="00B44ACB">
        <w:t xml:space="preserve"> </w:t>
      </w:r>
      <w:r>
        <w:t xml:space="preserve">Ouverture en septembre </w:t>
      </w:r>
      <w:r w:rsidR="000C0D02">
        <w:t xml:space="preserve">dernier </w:t>
      </w:r>
      <w:r>
        <w:t>de la cinquième classe sur la base des 110 élèves qui étaient prévus.</w:t>
      </w:r>
      <w:r w:rsidR="00B44ACB">
        <w:t xml:space="preserve"> </w:t>
      </w:r>
      <w:r w:rsidR="00037946">
        <w:t>L</w:t>
      </w:r>
      <w:r w:rsidR="00DE5D67">
        <w:t xml:space="preserve">es effectifs </w:t>
      </w:r>
      <w:r w:rsidR="00037946">
        <w:t xml:space="preserve">sont </w:t>
      </w:r>
      <w:r w:rsidR="003423A5">
        <w:t>au final</w:t>
      </w:r>
      <w:r w:rsidR="000C0D02">
        <w:t xml:space="preserve"> de </w:t>
      </w:r>
      <w:r w:rsidR="00037946">
        <w:t>10</w:t>
      </w:r>
      <w:r w:rsidR="001849BC">
        <w:t>8</w:t>
      </w:r>
      <w:r w:rsidR="00037946">
        <w:t xml:space="preserve"> élèves</w:t>
      </w:r>
      <w:r w:rsidR="00DE5D67">
        <w:t xml:space="preserve"> </w:t>
      </w:r>
      <w:r w:rsidR="00D81C9B">
        <w:t>(</w:t>
      </w:r>
      <w:r w:rsidR="00B44ACB">
        <w:t xml:space="preserve"> </w:t>
      </w:r>
      <w:r w:rsidR="00037946">
        <w:t>sans PS1</w:t>
      </w:r>
      <w:r w:rsidR="00B44ACB">
        <w:t xml:space="preserve"> </w:t>
      </w:r>
      <w:r w:rsidR="00D81C9B">
        <w:t xml:space="preserve">) </w:t>
      </w:r>
      <w:r w:rsidR="000C0D02">
        <w:t xml:space="preserve">suite à </w:t>
      </w:r>
      <w:r w:rsidR="00D71599">
        <w:t>des</w:t>
      </w:r>
      <w:r w:rsidR="000C0D02">
        <w:t xml:space="preserve"> départs</w:t>
      </w:r>
      <w:r w:rsidR="00D71599">
        <w:t xml:space="preserve"> imprévus courant de l’été</w:t>
      </w:r>
      <w:r w:rsidR="00037946">
        <w:t xml:space="preserve">. </w:t>
      </w:r>
      <w:r w:rsidR="001849BC">
        <w:t>8</w:t>
      </w:r>
      <w:r w:rsidR="00D81C9B">
        <w:t xml:space="preserve"> rentrées </w:t>
      </w:r>
      <w:r w:rsidR="00D71599">
        <w:t>supplémentaires</w:t>
      </w:r>
      <w:r w:rsidR="003423A5" w:rsidRPr="003423A5">
        <w:t xml:space="preserve"> </w:t>
      </w:r>
      <w:r w:rsidR="003423A5">
        <w:t>prévues</w:t>
      </w:r>
      <w:r w:rsidR="00D71599">
        <w:t xml:space="preserve"> </w:t>
      </w:r>
      <w:r w:rsidR="00D81C9B">
        <w:t>de PS</w:t>
      </w:r>
      <w:r>
        <w:t>1</w:t>
      </w:r>
      <w:r w:rsidR="00B44ACB">
        <w:t xml:space="preserve"> </w:t>
      </w:r>
      <w:r w:rsidR="00D81C9B">
        <w:t xml:space="preserve">en janvier </w:t>
      </w:r>
      <w:r w:rsidR="00D71599">
        <w:t xml:space="preserve">2014 </w:t>
      </w:r>
      <w:r w:rsidR="00D81C9B">
        <w:t>chez Me Monteiro.</w:t>
      </w:r>
      <w:r w:rsidR="003423A5">
        <w:t xml:space="preserve"> Conditions de travail quasi idéales permises par cette ouverture.</w:t>
      </w:r>
    </w:p>
    <w:p w:rsidR="003423A5" w:rsidRPr="003423A5" w:rsidRDefault="003423A5" w:rsidP="00403FFF">
      <w:pPr>
        <w:pStyle w:val="Retraitcorpsdetexte3"/>
        <w:ind w:left="567" w:right="387"/>
        <w:rPr>
          <w:sz w:val="10"/>
          <w:szCs w:val="10"/>
        </w:rPr>
      </w:pPr>
    </w:p>
    <w:tbl>
      <w:tblPr>
        <w:tblW w:w="0" w:type="auto"/>
        <w:tblInd w:w="2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6"/>
        <w:gridCol w:w="2341"/>
        <w:gridCol w:w="2704"/>
      </w:tblGrid>
      <w:tr w:rsidR="00D71599" w:rsidTr="00D71599">
        <w:tc>
          <w:tcPr>
            <w:tcW w:w="1566" w:type="dxa"/>
          </w:tcPr>
          <w:p w:rsidR="00D71599" w:rsidRDefault="00D71599" w:rsidP="00F9512A">
            <w:pPr>
              <w:jc w:val="center"/>
            </w:pPr>
          </w:p>
        </w:tc>
        <w:tc>
          <w:tcPr>
            <w:tcW w:w="2341" w:type="dxa"/>
          </w:tcPr>
          <w:p w:rsidR="00D71599" w:rsidRDefault="00D71599" w:rsidP="00F9512A">
            <w:pPr>
              <w:jc w:val="center"/>
            </w:pPr>
          </w:p>
        </w:tc>
        <w:tc>
          <w:tcPr>
            <w:tcW w:w="2704" w:type="dxa"/>
          </w:tcPr>
          <w:p w:rsidR="00D71599" w:rsidRDefault="00D71599" w:rsidP="00F9512A">
            <w:pPr>
              <w:jc w:val="center"/>
              <w:rPr>
                <w:b/>
                <w:bCs/>
              </w:rPr>
            </w:pPr>
            <w:r>
              <w:rPr>
                <w:b/>
                <w:bCs/>
              </w:rPr>
              <w:t>Janvier 2014</w:t>
            </w:r>
          </w:p>
        </w:tc>
      </w:tr>
      <w:tr w:rsidR="00D71599" w:rsidTr="00D71599">
        <w:tc>
          <w:tcPr>
            <w:tcW w:w="1566" w:type="dxa"/>
          </w:tcPr>
          <w:p w:rsidR="00D71599" w:rsidRDefault="00D71599" w:rsidP="00F9512A">
            <w:pPr>
              <w:jc w:val="center"/>
            </w:pPr>
            <w:r>
              <w:t>PS1/ PS2/MS</w:t>
            </w:r>
          </w:p>
        </w:tc>
        <w:tc>
          <w:tcPr>
            <w:tcW w:w="2341" w:type="dxa"/>
          </w:tcPr>
          <w:p w:rsidR="00D71599" w:rsidRDefault="00D71599" w:rsidP="00F9512A">
            <w:pPr>
              <w:jc w:val="center"/>
            </w:pPr>
            <w:r>
              <w:t>Me Monteiro</w:t>
            </w:r>
          </w:p>
        </w:tc>
        <w:tc>
          <w:tcPr>
            <w:tcW w:w="2704" w:type="dxa"/>
          </w:tcPr>
          <w:p w:rsidR="00D71599" w:rsidRDefault="00733484" w:rsidP="00F9512A">
            <w:pPr>
              <w:jc w:val="center"/>
              <w:rPr>
                <w:b/>
                <w:bCs/>
              </w:rPr>
            </w:pPr>
            <w:r>
              <w:rPr>
                <w:b/>
                <w:bCs/>
              </w:rPr>
              <w:t>33</w:t>
            </w:r>
          </w:p>
        </w:tc>
      </w:tr>
      <w:tr w:rsidR="00D71599" w:rsidTr="00D71599">
        <w:tc>
          <w:tcPr>
            <w:tcW w:w="1566" w:type="dxa"/>
          </w:tcPr>
          <w:p w:rsidR="00D71599" w:rsidRDefault="00D71599" w:rsidP="00F9512A">
            <w:pPr>
              <w:jc w:val="center"/>
            </w:pPr>
            <w:r>
              <w:t>MS/GS</w:t>
            </w:r>
          </w:p>
        </w:tc>
        <w:tc>
          <w:tcPr>
            <w:tcW w:w="2341" w:type="dxa"/>
          </w:tcPr>
          <w:p w:rsidR="00D71599" w:rsidRDefault="00D71599" w:rsidP="00F9512A">
            <w:pPr>
              <w:jc w:val="center"/>
            </w:pPr>
            <w:r>
              <w:t xml:space="preserve">Me </w:t>
            </w:r>
            <w:proofErr w:type="spellStart"/>
            <w:r>
              <w:t>Liger</w:t>
            </w:r>
            <w:proofErr w:type="spellEnd"/>
          </w:p>
        </w:tc>
        <w:tc>
          <w:tcPr>
            <w:tcW w:w="2704" w:type="dxa"/>
          </w:tcPr>
          <w:p w:rsidR="00D71599" w:rsidRDefault="00733484" w:rsidP="00F9512A">
            <w:pPr>
              <w:jc w:val="center"/>
              <w:rPr>
                <w:b/>
                <w:bCs/>
              </w:rPr>
            </w:pPr>
            <w:r>
              <w:rPr>
                <w:b/>
                <w:bCs/>
              </w:rPr>
              <w:t>21</w:t>
            </w:r>
          </w:p>
        </w:tc>
      </w:tr>
      <w:tr w:rsidR="00D71599" w:rsidTr="00D71599">
        <w:tc>
          <w:tcPr>
            <w:tcW w:w="1566" w:type="dxa"/>
          </w:tcPr>
          <w:p w:rsidR="00D71599" w:rsidRDefault="00D71599" w:rsidP="00F9512A">
            <w:pPr>
              <w:jc w:val="center"/>
            </w:pPr>
            <w:r>
              <w:t>CP/CE1</w:t>
            </w:r>
          </w:p>
        </w:tc>
        <w:tc>
          <w:tcPr>
            <w:tcW w:w="2341" w:type="dxa"/>
          </w:tcPr>
          <w:p w:rsidR="00D71599" w:rsidRDefault="00D71599" w:rsidP="00F9512A">
            <w:pPr>
              <w:jc w:val="center"/>
            </w:pPr>
            <w:r>
              <w:t xml:space="preserve">Mr </w:t>
            </w:r>
            <w:proofErr w:type="spellStart"/>
            <w:r>
              <w:t>Mézière</w:t>
            </w:r>
            <w:proofErr w:type="spellEnd"/>
          </w:p>
        </w:tc>
        <w:tc>
          <w:tcPr>
            <w:tcW w:w="2704" w:type="dxa"/>
          </w:tcPr>
          <w:p w:rsidR="00D71599" w:rsidRDefault="00D71599" w:rsidP="00F9512A">
            <w:pPr>
              <w:jc w:val="center"/>
              <w:rPr>
                <w:b/>
                <w:bCs/>
              </w:rPr>
            </w:pPr>
            <w:r>
              <w:rPr>
                <w:b/>
                <w:bCs/>
              </w:rPr>
              <w:t>22</w:t>
            </w:r>
          </w:p>
        </w:tc>
      </w:tr>
      <w:tr w:rsidR="00D71599" w:rsidTr="00D71599">
        <w:tc>
          <w:tcPr>
            <w:tcW w:w="1566" w:type="dxa"/>
          </w:tcPr>
          <w:p w:rsidR="00D71599" w:rsidRDefault="00D71599" w:rsidP="00F9512A">
            <w:pPr>
              <w:jc w:val="center"/>
              <w:rPr>
                <w:lang w:val="en-GB"/>
              </w:rPr>
            </w:pPr>
            <w:r>
              <w:rPr>
                <w:lang w:val="en-GB"/>
              </w:rPr>
              <w:t>CE2</w:t>
            </w:r>
          </w:p>
        </w:tc>
        <w:tc>
          <w:tcPr>
            <w:tcW w:w="2341" w:type="dxa"/>
          </w:tcPr>
          <w:p w:rsidR="00D71599" w:rsidRDefault="00D71599" w:rsidP="00F9512A">
            <w:pPr>
              <w:jc w:val="center"/>
              <w:rPr>
                <w:lang w:val="en-GB"/>
              </w:rPr>
            </w:pPr>
            <w:r>
              <w:rPr>
                <w:lang w:val="en-GB"/>
              </w:rPr>
              <w:t xml:space="preserve">Mr </w:t>
            </w:r>
            <w:proofErr w:type="spellStart"/>
            <w:r>
              <w:rPr>
                <w:lang w:val="en-GB"/>
              </w:rPr>
              <w:t>Pavé</w:t>
            </w:r>
            <w:proofErr w:type="spellEnd"/>
          </w:p>
        </w:tc>
        <w:tc>
          <w:tcPr>
            <w:tcW w:w="2704" w:type="dxa"/>
          </w:tcPr>
          <w:p w:rsidR="00D71599" w:rsidRDefault="00733484" w:rsidP="00F9512A">
            <w:pPr>
              <w:jc w:val="center"/>
              <w:rPr>
                <w:b/>
                <w:bCs/>
              </w:rPr>
            </w:pPr>
            <w:r>
              <w:rPr>
                <w:b/>
                <w:bCs/>
              </w:rPr>
              <w:t>17</w:t>
            </w:r>
          </w:p>
        </w:tc>
      </w:tr>
      <w:tr w:rsidR="00D71599" w:rsidTr="00D71599">
        <w:tc>
          <w:tcPr>
            <w:tcW w:w="1566" w:type="dxa"/>
          </w:tcPr>
          <w:p w:rsidR="00D71599" w:rsidRDefault="00D71599" w:rsidP="00F9512A">
            <w:pPr>
              <w:jc w:val="center"/>
            </w:pPr>
            <w:r>
              <w:t>CM</w:t>
            </w:r>
          </w:p>
        </w:tc>
        <w:tc>
          <w:tcPr>
            <w:tcW w:w="2341" w:type="dxa"/>
          </w:tcPr>
          <w:p w:rsidR="00D71599" w:rsidRDefault="00D71599" w:rsidP="00F9512A">
            <w:pPr>
              <w:jc w:val="center"/>
            </w:pPr>
            <w:r>
              <w:t xml:space="preserve">Mr </w:t>
            </w:r>
            <w:proofErr w:type="spellStart"/>
            <w:r>
              <w:t>Cochery</w:t>
            </w:r>
            <w:proofErr w:type="spellEnd"/>
          </w:p>
        </w:tc>
        <w:tc>
          <w:tcPr>
            <w:tcW w:w="2704" w:type="dxa"/>
          </w:tcPr>
          <w:p w:rsidR="00D71599" w:rsidRDefault="00D71599" w:rsidP="00F9512A">
            <w:pPr>
              <w:jc w:val="center"/>
              <w:rPr>
                <w:b/>
                <w:bCs/>
              </w:rPr>
            </w:pPr>
            <w:r>
              <w:rPr>
                <w:b/>
                <w:bCs/>
              </w:rPr>
              <w:t>23</w:t>
            </w:r>
          </w:p>
        </w:tc>
      </w:tr>
      <w:tr w:rsidR="00D71599" w:rsidTr="00D71599">
        <w:tc>
          <w:tcPr>
            <w:tcW w:w="1566" w:type="dxa"/>
          </w:tcPr>
          <w:p w:rsidR="00D71599" w:rsidRDefault="00D71599" w:rsidP="00F9512A">
            <w:pPr>
              <w:jc w:val="center"/>
            </w:pPr>
            <w:r>
              <w:t>TOTAL</w:t>
            </w:r>
          </w:p>
        </w:tc>
        <w:tc>
          <w:tcPr>
            <w:tcW w:w="2341" w:type="dxa"/>
          </w:tcPr>
          <w:p w:rsidR="00D71599" w:rsidRDefault="00D71599" w:rsidP="00F9512A">
            <w:pPr>
              <w:jc w:val="center"/>
            </w:pPr>
          </w:p>
        </w:tc>
        <w:tc>
          <w:tcPr>
            <w:tcW w:w="2704" w:type="dxa"/>
          </w:tcPr>
          <w:p w:rsidR="00D71599" w:rsidRDefault="00733484" w:rsidP="00F9512A">
            <w:pPr>
              <w:jc w:val="center"/>
              <w:rPr>
                <w:b/>
                <w:bCs/>
              </w:rPr>
            </w:pPr>
            <w:r>
              <w:rPr>
                <w:b/>
                <w:bCs/>
              </w:rPr>
              <w:t>116</w:t>
            </w:r>
          </w:p>
        </w:tc>
      </w:tr>
    </w:tbl>
    <w:p w:rsidR="00D71599" w:rsidRPr="003423A5" w:rsidRDefault="00D71599" w:rsidP="00403FFF">
      <w:pPr>
        <w:pStyle w:val="Retraitcorpsdetexte3"/>
        <w:ind w:left="567" w:right="387"/>
        <w:rPr>
          <w:i/>
          <w:sz w:val="10"/>
          <w:szCs w:val="10"/>
          <w:u w:val="single"/>
        </w:rPr>
      </w:pPr>
    </w:p>
    <w:p w:rsidR="00D71599" w:rsidRPr="00D71599" w:rsidRDefault="00D71599" w:rsidP="00403FFF">
      <w:pPr>
        <w:pStyle w:val="Retraitcorpsdetexte3"/>
        <w:ind w:left="567" w:right="387"/>
        <w:rPr>
          <w:i/>
          <w:u w:val="single"/>
        </w:rPr>
      </w:pPr>
      <w:r w:rsidRPr="00D71599">
        <w:rPr>
          <w:i/>
          <w:u w:val="single"/>
        </w:rPr>
        <w:t>Prévisions pour 2014/2015 :</w:t>
      </w:r>
    </w:p>
    <w:p w:rsidR="0031701E" w:rsidRDefault="00D81C9B" w:rsidP="003423A5">
      <w:pPr>
        <w:pStyle w:val="Retraitcorpsdetexte3"/>
        <w:ind w:left="567" w:right="-38"/>
      </w:pPr>
      <w:r>
        <w:t>1</w:t>
      </w:r>
      <w:r w:rsidR="002301B1">
        <w:t>1 départ</w:t>
      </w:r>
      <w:r>
        <w:t>s</w:t>
      </w:r>
      <w:r w:rsidR="002301B1">
        <w:t xml:space="preserve"> en fin d’année</w:t>
      </w:r>
      <w:r>
        <w:t xml:space="preserve"> scolaire </w:t>
      </w:r>
      <w:r w:rsidR="0031701E">
        <w:t xml:space="preserve"> ( </w:t>
      </w:r>
      <w:r w:rsidR="003423A5">
        <w:t xml:space="preserve">11 </w:t>
      </w:r>
      <w:r w:rsidR="0031701E">
        <w:t>enfants de CM2 qui part</w:t>
      </w:r>
      <w:r w:rsidR="003423A5">
        <w:t>iro</w:t>
      </w:r>
      <w:r w:rsidR="0031701E">
        <w:t xml:space="preserve">nt </w:t>
      </w:r>
      <w:r w:rsidR="003423A5">
        <w:t>sur les collèges d’</w:t>
      </w:r>
      <w:r w:rsidR="0031701E">
        <w:t>Evron )</w:t>
      </w:r>
    </w:p>
    <w:p w:rsidR="002B0418" w:rsidRPr="002B0418" w:rsidRDefault="001849BC" w:rsidP="003423A5">
      <w:pPr>
        <w:pStyle w:val="Retraitcorpsdetexte3"/>
        <w:ind w:left="567" w:right="-38"/>
        <w:rPr>
          <w:b/>
          <w:color w:val="FF0000"/>
        </w:rPr>
      </w:pPr>
      <w:r>
        <w:t xml:space="preserve">3 </w:t>
      </w:r>
      <w:r w:rsidR="0031701E">
        <w:t>entrées supplémentaires d’enfants nés en 2011 qui s’ajout</w:t>
      </w:r>
      <w:r w:rsidR="003423A5">
        <w:t>er</w:t>
      </w:r>
      <w:r w:rsidR="0031701E">
        <w:t>ont au</w:t>
      </w:r>
      <w:r w:rsidR="002B0418">
        <w:t xml:space="preserve">x </w:t>
      </w:r>
      <w:r>
        <w:t>8</w:t>
      </w:r>
      <w:r w:rsidR="002B0418">
        <w:t xml:space="preserve"> déjà entrés </w:t>
      </w:r>
      <w:r>
        <w:t>en janvier 2014 et au moins 2 (</w:t>
      </w:r>
      <w:r w:rsidR="000C4A48">
        <w:t>voire</w:t>
      </w:r>
      <w:r>
        <w:t xml:space="preserve"> 4 ? )</w:t>
      </w:r>
      <w:r w:rsidR="002B0418">
        <w:t xml:space="preserve"> autres rentrées prévues</w:t>
      </w:r>
      <w:r>
        <w:t xml:space="preserve"> sur d’autres niveaux</w:t>
      </w:r>
      <w:r w:rsidR="002B0418">
        <w:t xml:space="preserve">. </w:t>
      </w:r>
      <w:r w:rsidR="0031701E">
        <w:t>Donc</w:t>
      </w:r>
      <w:r w:rsidR="00476C72">
        <w:t xml:space="preserve"> </w:t>
      </w:r>
      <w:r>
        <w:t xml:space="preserve">de </w:t>
      </w:r>
      <w:r w:rsidR="00B44ACB">
        <w:t>10</w:t>
      </w:r>
      <w:r w:rsidR="002B0418">
        <w:t>6</w:t>
      </w:r>
      <w:r w:rsidR="00B44ACB">
        <w:t xml:space="preserve"> </w:t>
      </w:r>
      <w:r>
        <w:t xml:space="preserve">à 108 </w:t>
      </w:r>
      <w:r w:rsidR="00B44ACB">
        <w:t>enfants à la rentrée :</w:t>
      </w:r>
      <w:r w:rsidR="0031701E">
        <w:t xml:space="preserve"> nombre </w:t>
      </w:r>
      <w:r>
        <w:t>très juste</w:t>
      </w:r>
      <w:r w:rsidR="00B44ACB">
        <w:t xml:space="preserve"> pour le maintien de 5 classes. </w:t>
      </w:r>
      <w:r>
        <w:t>Les p</w:t>
      </w:r>
      <w:r w:rsidR="0031701E">
        <w:t xml:space="preserve">révisions d’effectifs </w:t>
      </w:r>
      <w:r w:rsidR="000C4A48">
        <w:t xml:space="preserve">sont </w:t>
      </w:r>
      <w:r w:rsidR="002B0418">
        <w:t xml:space="preserve">à rendre à l’inspection académique </w:t>
      </w:r>
      <w:r w:rsidR="0031701E">
        <w:t xml:space="preserve">pour le 6 décembre dernier délai et après cette date, </w:t>
      </w:r>
      <w:r>
        <w:t>les</w:t>
      </w:r>
      <w:r w:rsidR="0031701E">
        <w:t xml:space="preserve"> changement</w:t>
      </w:r>
      <w:r>
        <w:t>s risquent de ne pas être</w:t>
      </w:r>
      <w:r w:rsidR="0031701E">
        <w:t xml:space="preserve"> pris en compte. </w:t>
      </w:r>
      <w:r w:rsidR="00113895">
        <w:t xml:space="preserve">Il manque à ce jour </w:t>
      </w:r>
      <w:r w:rsidR="0031701E">
        <w:t xml:space="preserve">environ </w:t>
      </w:r>
      <w:r>
        <w:t>4 à 5</w:t>
      </w:r>
      <w:r w:rsidR="00113895">
        <w:t xml:space="preserve"> enfants pour conserver cette </w:t>
      </w:r>
      <w:r w:rsidR="0031701E">
        <w:t>5</w:t>
      </w:r>
      <w:r w:rsidR="0031701E" w:rsidRPr="0031701E">
        <w:rPr>
          <w:vertAlign w:val="superscript"/>
        </w:rPr>
        <w:t>ème</w:t>
      </w:r>
      <w:r w:rsidR="0031701E">
        <w:t xml:space="preserve"> </w:t>
      </w:r>
      <w:r w:rsidR="00113895">
        <w:t>classe</w:t>
      </w:r>
      <w:r>
        <w:t xml:space="preserve"> de façon plus certaine</w:t>
      </w:r>
      <w:r w:rsidR="00113895">
        <w:t xml:space="preserve">. </w:t>
      </w:r>
      <w:r>
        <w:t>Décision définitive début février 2014.</w:t>
      </w:r>
      <w:r w:rsidR="00EA0CB7">
        <w:t xml:space="preserve"> </w:t>
      </w:r>
      <w:r w:rsidR="002B0418" w:rsidRPr="002B0418">
        <w:rPr>
          <w:b/>
          <w:color w:val="FF0000"/>
        </w:rPr>
        <w:t xml:space="preserve">Si des familles ont des informations sur de </w:t>
      </w:r>
      <w:r w:rsidR="002B0418">
        <w:rPr>
          <w:b/>
          <w:color w:val="FF0000"/>
        </w:rPr>
        <w:t>futurs</w:t>
      </w:r>
      <w:r w:rsidR="002B0418" w:rsidRPr="002B0418">
        <w:rPr>
          <w:b/>
          <w:color w:val="FF0000"/>
        </w:rPr>
        <w:t xml:space="preserve"> habitants qui vont s’installer sur la commune avec enfants</w:t>
      </w:r>
      <w:r w:rsidR="002B0418">
        <w:rPr>
          <w:b/>
          <w:color w:val="FF0000"/>
        </w:rPr>
        <w:t xml:space="preserve"> d’ici à septembre 2014</w:t>
      </w:r>
      <w:r w:rsidR="002B0418" w:rsidRPr="002B0418">
        <w:rPr>
          <w:b/>
          <w:color w:val="FF0000"/>
        </w:rPr>
        <w:t xml:space="preserve">, le faire savoir très rapidement à l’école avant la fin de semaine </w:t>
      </w:r>
      <w:r w:rsidR="002B0418">
        <w:rPr>
          <w:b/>
          <w:color w:val="FF0000"/>
        </w:rPr>
        <w:t xml:space="preserve">prochaine </w:t>
      </w:r>
      <w:r w:rsidR="002B0418" w:rsidRPr="002B0418">
        <w:rPr>
          <w:b/>
          <w:color w:val="FF0000"/>
        </w:rPr>
        <w:t>afin qu’il</w:t>
      </w:r>
      <w:r w:rsidR="002B0418">
        <w:rPr>
          <w:b/>
          <w:color w:val="FF0000"/>
        </w:rPr>
        <w:t>s</w:t>
      </w:r>
      <w:r w:rsidR="002B0418" w:rsidRPr="002B0418">
        <w:rPr>
          <w:b/>
          <w:color w:val="FF0000"/>
        </w:rPr>
        <w:t xml:space="preserve"> soit comptabilisés dans les futurs effectifs.</w:t>
      </w:r>
    </w:p>
    <w:p w:rsidR="002B0418" w:rsidRPr="002B0418" w:rsidRDefault="002B0418" w:rsidP="003423A5">
      <w:pPr>
        <w:pStyle w:val="Retraitcorpsdetexte3"/>
        <w:ind w:left="567" w:right="-38"/>
        <w:rPr>
          <w:b/>
          <w:u w:val="single"/>
        </w:rPr>
      </w:pPr>
      <w:r w:rsidRPr="002B0418">
        <w:rPr>
          <w:b/>
          <w:u w:val="single"/>
        </w:rPr>
        <w:lastRenderedPageBreak/>
        <w:t>Répartition :</w:t>
      </w:r>
    </w:p>
    <w:p w:rsidR="0031701E" w:rsidRDefault="0031701E" w:rsidP="003423A5">
      <w:pPr>
        <w:pStyle w:val="Retraitcorpsdetexte3"/>
        <w:ind w:left="2124" w:right="-38"/>
      </w:pPr>
      <w:r>
        <w:t xml:space="preserve">SI MAINTIEN </w:t>
      </w:r>
      <w:r w:rsidR="003423A5">
        <w:t>de 5 classes</w:t>
      </w:r>
      <w:r>
        <w:tab/>
      </w:r>
      <w:r>
        <w:tab/>
      </w:r>
      <w:r>
        <w:tab/>
      </w:r>
      <w:r>
        <w:tab/>
        <w:t>SI FERMETURE</w:t>
      </w:r>
      <w:r w:rsidR="003423A5">
        <w:t xml:space="preserve"> de la 5</w:t>
      </w:r>
      <w:r w:rsidR="003423A5" w:rsidRPr="003423A5">
        <w:rPr>
          <w:vertAlign w:val="superscript"/>
        </w:rPr>
        <w:t>ème</w:t>
      </w:r>
      <w:r w:rsidR="003423A5">
        <w:t xml:space="preserve"> classe</w:t>
      </w:r>
    </w:p>
    <w:p w:rsidR="0031701E" w:rsidRPr="0031701E" w:rsidRDefault="0031701E" w:rsidP="0031701E">
      <w:pPr>
        <w:pStyle w:val="Retraitcorpsdetexte3"/>
        <w:numPr>
          <w:ilvl w:val="0"/>
          <w:numId w:val="8"/>
        </w:numPr>
        <w:ind w:right="387"/>
        <w:rPr>
          <w:sz w:val="40"/>
          <w:szCs w:val="40"/>
        </w:rPr>
      </w:pPr>
      <w:r>
        <w:rPr>
          <w:sz w:val="40"/>
          <w:szCs w:val="40"/>
        </w:rPr>
        <w:t xml:space="preserve">                                                    </w:t>
      </w:r>
      <w:r w:rsidRPr="0031701E">
        <w:rPr>
          <w:sz w:val="40"/>
          <w:szCs w:val="40"/>
        </w:rPr>
        <w:sym w:font="Wingdings 3" w:char="F0D0"/>
      </w:r>
    </w:p>
    <w:tbl>
      <w:tblPr>
        <w:tblpPr w:leftFromText="141" w:rightFromText="141" w:vertAnchor="text" w:horzAnchor="page" w:tblpX="1086"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3020"/>
      </w:tblGrid>
      <w:tr w:rsidR="00B44ACB" w:rsidTr="00B44ACB">
        <w:tc>
          <w:tcPr>
            <w:tcW w:w="1870" w:type="dxa"/>
          </w:tcPr>
          <w:p w:rsidR="00B44ACB" w:rsidRDefault="00B44ACB" w:rsidP="00B44ACB">
            <w:pPr>
              <w:jc w:val="center"/>
            </w:pPr>
            <w:r>
              <w:t>niveaux</w:t>
            </w:r>
          </w:p>
        </w:tc>
        <w:tc>
          <w:tcPr>
            <w:tcW w:w="3020" w:type="dxa"/>
          </w:tcPr>
          <w:p w:rsidR="00B44ACB" w:rsidRDefault="00B44ACB" w:rsidP="00B44ACB">
            <w:pPr>
              <w:ind w:left="-443" w:firstLine="443"/>
              <w:jc w:val="center"/>
              <w:rPr>
                <w:b/>
                <w:bCs/>
              </w:rPr>
            </w:pPr>
            <w:r>
              <w:rPr>
                <w:b/>
                <w:bCs/>
              </w:rPr>
              <w:t>projection pour sept. 2014</w:t>
            </w:r>
          </w:p>
        </w:tc>
      </w:tr>
      <w:tr w:rsidR="00B44ACB" w:rsidTr="00B44ACB">
        <w:tc>
          <w:tcPr>
            <w:tcW w:w="1870" w:type="dxa"/>
          </w:tcPr>
          <w:p w:rsidR="00B44ACB" w:rsidRDefault="00FA7112" w:rsidP="00B44ACB">
            <w:pPr>
              <w:jc w:val="center"/>
            </w:pPr>
            <w:r>
              <w:t xml:space="preserve">PS1 ? et  </w:t>
            </w:r>
            <w:r w:rsidR="00B44ACB">
              <w:t>PS2/MS</w:t>
            </w:r>
          </w:p>
        </w:tc>
        <w:tc>
          <w:tcPr>
            <w:tcW w:w="3020" w:type="dxa"/>
          </w:tcPr>
          <w:p w:rsidR="00B44ACB" w:rsidRDefault="0031701E" w:rsidP="002B0418">
            <w:pPr>
              <w:jc w:val="center"/>
              <w:rPr>
                <w:b/>
                <w:bCs/>
              </w:rPr>
            </w:pPr>
            <w:r>
              <w:rPr>
                <w:b/>
                <w:bCs/>
              </w:rPr>
              <w:t>3 +</w:t>
            </w:r>
            <w:r w:rsidR="00B44ACB">
              <w:rPr>
                <w:b/>
                <w:bCs/>
              </w:rPr>
              <w:t>10 + 1</w:t>
            </w:r>
            <w:r w:rsidR="002B0418">
              <w:rPr>
                <w:b/>
                <w:bCs/>
              </w:rPr>
              <w:t>1</w:t>
            </w:r>
            <w:r w:rsidR="00B44ACB">
              <w:rPr>
                <w:b/>
                <w:bCs/>
              </w:rPr>
              <w:t xml:space="preserve"> = 2</w:t>
            </w:r>
            <w:r w:rsidR="002B0418">
              <w:rPr>
                <w:b/>
                <w:bCs/>
              </w:rPr>
              <w:t>4</w:t>
            </w:r>
          </w:p>
        </w:tc>
      </w:tr>
      <w:tr w:rsidR="00B44ACB" w:rsidTr="00B44ACB">
        <w:tc>
          <w:tcPr>
            <w:tcW w:w="1870" w:type="dxa"/>
          </w:tcPr>
          <w:p w:rsidR="00B44ACB" w:rsidRDefault="00B44ACB" w:rsidP="00FA7112">
            <w:pPr>
              <w:jc w:val="center"/>
            </w:pPr>
            <w:r>
              <w:t xml:space="preserve">GS </w:t>
            </w:r>
          </w:p>
        </w:tc>
        <w:tc>
          <w:tcPr>
            <w:tcW w:w="3020" w:type="dxa"/>
          </w:tcPr>
          <w:p w:rsidR="00B44ACB" w:rsidRDefault="00B44ACB" w:rsidP="00B44ACB">
            <w:pPr>
              <w:jc w:val="center"/>
              <w:rPr>
                <w:b/>
                <w:bCs/>
              </w:rPr>
            </w:pPr>
            <w:r>
              <w:rPr>
                <w:b/>
                <w:bCs/>
              </w:rPr>
              <w:t>21</w:t>
            </w:r>
          </w:p>
        </w:tc>
      </w:tr>
      <w:tr w:rsidR="00B44ACB" w:rsidTr="00B44ACB">
        <w:tc>
          <w:tcPr>
            <w:tcW w:w="1870" w:type="dxa"/>
          </w:tcPr>
          <w:p w:rsidR="00B44ACB" w:rsidRDefault="00B44ACB" w:rsidP="00B44ACB">
            <w:pPr>
              <w:jc w:val="center"/>
            </w:pPr>
            <w:r>
              <w:t>CP/ CE1</w:t>
            </w:r>
          </w:p>
        </w:tc>
        <w:tc>
          <w:tcPr>
            <w:tcW w:w="3020" w:type="dxa"/>
          </w:tcPr>
          <w:p w:rsidR="00B44ACB" w:rsidRDefault="00B44ACB" w:rsidP="00B44ACB">
            <w:pPr>
              <w:jc w:val="center"/>
              <w:rPr>
                <w:b/>
                <w:bCs/>
              </w:rPr>
            </w:pPr>
            <w:r>
              <w:rPr>
                <w:b/>
                <w:bCs/>
              </w:rPr>
              <w:t>11  + 6 = 17</w:t>
            </w:r>
          </w:p>
        </w:tc>
      </w:tr>
      <w:tr w:rsidR="00B44ACB" w:rsidTr="00B44ACB">
        <w:tc>
          <w:tcPr>
            <w:tcW w:w="1870" w:type="dxa"/>
          </w:tcPr>
          <w:p w:rsidR="00B44ACB" w:rsidRDefault="00B44ACB" w:rsidP="00B44ACB">
            <w:pPr>
              <w:jc w:val="center"/>
              <w:rPr>
                <w:lang w:val="en-GB"/>
              </w:rPr>
            </w:pPr>
            <w:r>
              <w:rPr>
                <w:lang w:val="en-GB"/>
              </w:rPr>
              <w:t>CE2 / CM1</w:t>
            </w:r>
          </w:p>
        </w:tc>
        <w:tc>
          <w:tcPr>
            <w:tcW w:w="3020" w:type="dxa"/>
          </w:tcPr>
          <w:p w:rsidR="00B44ACB" w:rsidRDefault="00B44ACB" w:rsidP="002B0418">
            <w:pPr>
              <w:jc w:val="center"/>
              <w:rPr>
                <w:b/>
                <w:bCs/>
              </w:rPr>
            </w:pPr>
            <w:r>
              <w:rPr>
                <w:b/>
                <w:bCs/>
              </w:rPr>
              <w:t>1</w:t>
            </w:r>
            <w:r w:rsidR="002B0418">
              <w:rPr>
                <w:b/>
                <w:bCs/>
              </w:rPr>
              <w:t>7</w:t>
            </w:r>
            <w:r>
              <w:rPr>
                <w:b/>
                <w:bCs/>
              </w:rPr>
              <w:t xml:space="preserve"> + 6 =2</w:t>
            </w:r>
            <w:r w:rsidR="002B0418">
              <w:rPr>
                <w:b/>
                <w:bCs/>
              </w:rPr>
              <w:t>3</w:t>
            </w:r>
          </w:p>
        </w:tc>
      </w:tr>
      <w:tr w:rsidR="00B44ACB" w:rsidTr="00B44ACB">
        <w:tc>
          <w:tcPr>
            <w:tcW w:w="1870" w:type="dxa"/>
          </w:tcPr>
          <w:p w:rsidR="00B44ACB" w:rsidRDefault="00B44ACB" w:rsidP="00B44ACB">
            <w:pPr>
              <w:jc w:val="center"/>
            </w:pPr>
            <w:r>
              <w:t>CM1/CM2</w:t>
            </w:r>
          </w:p>
        </w:tc>
        <w:tc>
          <w:tcPr>
            <w:tcW w:w="3020" w:type="dxa"/>
          </w:tcPr>
          <w:p w:rsidR="00B44ACB" w:rsidRDefault="00B44ACB" w:rsidP="00B44ACB">
            <w:pPr>
              <w:jc w:val="center"/>
              <w:rPr>
                <w:b/>
                <w:bCs/>
              </w:rPr>
            </w:pPr>
            <w:r>
              <w:rPr>
                <w:b/>
                <w:bCs/>
              </w:rPr>
              <w:t>12 + 12 = 24</w:t>
            </w:r>
          </w:p>
        </w:tc>
      </w:tr>
      <w:tr w:rsidR="00B44ACB" w:rsidTr="00B44ACB">
        <w:tc>
          <w:tcPr>
            <w:tcW w:w="1870" w:type="dxa"/>
          </w:tcPr>
          <w:p w:rsidR="00B44ACB" w:rsidRDefault="00B44ACB" w:rsidP="00B44ACB">
            <w:pPr>
              <w:jc w:val="center"/>
            </w:pPr>
            <w:r>
              <w:t>TOTAL</w:t>
            </w:r>
          </w:p>
        </w:tc>
        <w:tc>
          <w:tcPr>
            <w:tcW w:w="3020" w:type="dxa"/>
          </w:tcPr>
          <w:p w:rsidR="00B44ACB" w:rsidRDefault="003423A5" w:rsidP="002B0418">
            <w:pPr>
              <w:jc w:val="center"/>
              <w:rPr>
                <w:b/>
                <w:bCs/>
              </w:rPr>
            </w:pPr>
            <w:r>
              <w:rPr>
                <w:b/>
                <w:bCs/>
              </w:rPr>
              <w:t>10</w:t>
            </w:r>
            <w:r w:rsidR="002B0418">
              <w:rPr>
                <w:b/>
                <w:bCs/>
              </w:rPr>
              <w:t>6</w:t>
            </w:r>
            <w:r>
              <w:rPr>
                <w:b/>
                <w:bCs/>
              </w:rPr>
              <w:t xml:space="preserve"> sans PS1 sinon </w:t>
            </w:r>
            <w:r w:rsidR="0031701E">
              <w:rPr>
                <w:b/>
                <w:bCs/>
              </w:rPr>
              <w:t>10</w:t>
            </w:r>
            <w:r w:rsidR="002B0418">
              <w:rPr>
                <w:b/>
                <w:bCs/>
              </w:rPr>
              <w:t>9</w:t>
            </w:r>
          </w:p>
        </w:tc>
      </w:tr>
    </w:tbl>
    <w:p w:rsidR="00660EC5" w:rsidRDefault="003423A5">
      <w:pPr>
        <w:pStyle w:val="Retraitcorpsdetexte3"/>
        <w:rPr>
          <w:b/>
          <w:bCs/>
          <w:outline/>
          <w:color w:val="000000"/>
          <w:u w:val="single"/>
          <w14:textOutline w14:w="9525" w14:cap="flat" w14:cmpd="sng" w14:algn="ctr">
            <w14:solidFill>
              <w14:srgbClr w14:val="000000"/>
            </w14:solidFill>
            <w14:prstDash w14:val="solid"/>
            <w14:round/>
          </w14:textOutline>
          <w14:textFill>
            <w14:noFill/>
          </w14:textFill>
        </w:rPr>
      </w:pPr>
      <w:r>
        <w:rPr>
          <w:noProof/>
        </w:rPr>
        <mc:AlternateContent>
          <mc:Choice Requires="wps">
            <w:drawing>
              <wp:anchor distT="0" distB="0" distL="114300" distR="114300" simplePos="0" relativeHeight="251659264" behindDoc="0" locked="0" layoutInCell="1" allowOverlap="1" wp14:anchorId="5B1360B9" wp14:editId="11728076">
                <wp:simplePos x="0" y="0"/>
                <wp:positionH relativeFrom="column">
                  <wp:posOffset>3714750</wp:posOffset>
                </wp:positionH>
                <wp:positionV relativeFrom="paragraph">
                  <wp:posOffset>59690</wp:posOffset>
                </wp:positionV>
                <wp:extent cx="3543300" cy="14859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3020"/>
                            </w:tblGrid>
                            <w:tr w:rsidR="00B44ACB" w:rsidTr="00FD38D9">
                              <w:tc>
                                <w:tcPr>
                                  <w:tcW w:w="1870" w:type="dxa"/>
                                </w:tcPr>
                                <w:p w:rsidR="00B44ACB" w:rsidRDefault="00B44ACB" w:rsidP="00FD38D9">
                                  <w:pPr>
                                    <w:jc w:val="center"/>
                                  </w:pPr>
                                  <w:r>
                                    <w:t>niveaux</w:t>
                                  </w:r>
                                </w:p>
                              </w:tc>
                              <w:tc>
                                <w:tcPr>
                                  <w:tcW w:w="3020" w:type="dxa"/>
                                </w:tcPr>
                                <w:p w:rsidR="00B44ACB" w:rsidRDefault="00B44ACB" w:rsidP="00FD38D9">
                                  <w:pPr>
                                    <w:ind w:left="-443" w:firstLine="443"/>
                                    <w:jc w:val="center"/>
                                    <w:rPr>
                                      <w:b/>
                                      <w:bCs/>
                                    </w:rPr>
                                  </w:pPr>
                                  <w:r>
                                    <w:rPr>
                                      <w:b/>
                                      <w:bCs/>
                                    </w:rPr>
                                    <w:t>projection pour sept. 2014</w:t>
                                  </w:r>
                                </w:p>
                              </w:tc>
                            </w:tr>
                            <w:tr w:rsidR="00B44ACB" w:rsidTr="00FD38D9">
                              <w:tc>
                                <w:tcPr>
                                  <w:tcW w:w="1870" w:type="dxa"/>
                                </w:tcPr>
                                <w:p w:rsidR="00B44ACB" w:rsidRDefault="00B44ACB" w:rsidP="00FD38D9">
                                  <w:pPr>
                                    <w:jc w:val="center"/>
                                  </w:pPr>
                                  <w:r>
                                    <w:t>PS2/MS/GS</w:t>
                                  </w:r>
                                </w:p>
                              </w:tc>
                              <w:tc>
                                <w:tcPr>
                                  <w:tcW w:w="3020" w:type="dxa"/>
                                </w:tcPr>
                                <w:p w:rsidR="00B44ACB" w:rsidRDefault="00B44ACB" w:rsidP="002B0418">
                                  <w:pPr>
                                    <w:jc w:val="center"/>
                                    <w:rPr>
                                      <w:b/>
                                      <w:bCs/>
                                    </w:rPr>
                                  </w:pPr>
                                  <w:r>
                                    <w:rPr>
                                      <w:b/>
                                      <w:bCs/>
                                    </w:rPr>
                                    <w:t>10 + 1</w:t>
                                  </w:r>
                                  <w:r w:rsidR="002B0418">
                                    <w:rPr>
                                      <w:b/>
                                      <w:bCs/>
                                    </w:rPr>
                                    <w:t>1</w:t>
                                  </w:r>
                                  <w:r>
                                    <w:rPr>
                                      <w:b/>
                                      <w:bCs/>
                                    </w:rPr>
                                    <w:t xml:space="preserve"> + </w:t>
                                  </w:r>
                                  <w:r w:rsidR="00F979A1">
                                    <w:rPr>
                                      <w:b/>
                                      <w:bCs/>
                                    </w:rPr>
                                    <w:t xml:space="preserve">9 </w:t>
                                  </w:r>
                                  <w:r>
                                    <w:rPr>
                                      <w:b/>
                                      <w:bCs/>
                                    </w:rPr>
                                    <w:t xml:space="preserve">= </w:t>
                                  </w:r>
                                  <w:r w:rsidR="002B0418">
                                    <w:rPr>
                                      <w:b/>
                                      <w:bCs/>
                                    </w:rPr>
                                    <w:t>30</w:t>
                                  </w:r>
                                </w:p>
                              </w:tc>
                            </w:tr>
                            <w:tr w:rsidR="00B44ACB" w:rsidTr="00FD38D9">
                              <w:tc>
                                <w:tcPr>
                                  <w:tcW w:w="1870" w:type="dxa"/>
                                </w:tcPr>
                                <w:p w:rsidR="00B44ACB" w:rsidRDefault="00B44ACB" w:rsidP="00FD38D9">
                                  <w:pPr>
                                    <w:jc w:val="center"/>
                                  </w:pPr>
                                  <w:r>
                                    <w:t>GS/CP</w:t>
                                  </w:r>
                                </w:p>
                              </w:tc>
                              <w:tc>
                                <w:tcPr>
                                  <w:tcW w:w="3020" w:type="dxa"/>
                                </w:tcPr>
                                <w:p w:rsidR="00B44ACB" w:rsidRDefault="00F979A1" w:rsidP="00F979A1">
                                  <w:pPr>
                                    <w:jc w:val="center"/>
                                    <w:rPr>
                                      <w:b/>
                                      <w:bCs/>
                                    </w:rPr>
                                  </w:pPr>
                                  <w:r>
                                    <w:rPr>
                                      <w:b/>
                                      <w:bCs/>
                                    </w:rPr>
                                    <w:t>12</w:t>
                                  </w:r>
                                  <w:r w:rsidR="00B44ACB">
                                    <w:rPr>
                                      <w:b/>
                                      <w:bCs/>
                                    </w:rPr>
                                    <w:t xml:space="preserve"> +</w:t>
                                  </w:r>
                                  <w:r>
                                    <w:rPr>
                                      <w:b/>
                                      <w:bCs/>
                                    </w:rPr>
                                    <w:t xml:space="preserve"> </w:t>
                                  </w:r>
                                  <w:r w:rsidR="00B44ACB">
                                    <w:rPr>
                                      <w:b/>
                                      <w:bCs/>
                                    </w:rPr>
                                    <w:t xml:space="preserve">11 = </w:t>
                                  </w:r>
                                  <w:r>
                                    <w:rPr>
                                      <w:b/>
                                      <w:bCs/>
                                    </w:rPr>
                                    <w:t>23</w:t>
                                  </w:r>
                                </w:p>
                              </w:tc>
                            </w:tr>
                            <w:tr w:rsidR="00B44ACB" w:rsidTr="00FD38D9">
                              <w:tc>
                                <w:tcPr>
                                  <w:tcW w:w="1870" w:type="dxa"/>
                                </w:tcPr>
                                <w:p w:rsidR="00B44ACB" w:rsidRDefault="00B44ACB" w:rsidP="00FD38D9">
                                  <w:pPr>
                                    <w:jc w:val="center"/>
                                    <w:rPr>
                                      <w:lang w:val="en-GB"/>
                                    </w:rPr>
                                  </w:pPr>
                                  <w:r>
                                    <w:rPr>
                                      <w:lang w:val="en-GB"/>
                                    </w:rPr>
                                    <w:t>CE1/CE2</w:t>
                                  </w:r>
                                </w:p>
                              </w:tc>
                              <w:tc>
                                <w:tcPr>
                                  <w:tcW w:w="3020" w:type="dxa"/>
                                </w:tcPr>
                                <w:p w:rsidR="00B44ACB" w:rsidRDefault="00B44ACB" w:rsidP="002B0418">
                                  <w:pPr>
                                    <w:jc w:val="center"/>
                                    <w:rPr>
                                      <w:b/>
                                      <w:bCs/>
                                    </w:rPr>
                                  </w:pPr>
                                  <w:r>
                                    <w:rPr>
                                      <w:b/>
                                      <w:bCs/>
                                    </w:rPr>
                                    <w:t>6 + 1</w:t>
                                  </w:r>
                                  <w:r w:rsidR="002B0418">
                                    <w:rPr>
                                      <w:b/>
                                      <w:bCs/>
                                    </w:rPr>
                                    <w:t>7</w:t>
                                  </w:r>
                                  <w:r>
                                    <w:rPr>
                                      <w:b/>
                                      <w:bCs/>
                                    </w:rPr>
                                    <w:t xml:space="preserve"> =2</w:t>
                                  </w:r>
                                  <w:r w:rsidR="002B0418">
                                    <w:rPr>
                                      <w:b/>
                                      <w:bCs/>
                                    </w:rPr>
                                    <w:t>3</w:t>
                                  </w:r>
                                </w:p>
                              </w:tc>
                            </w:tr>
                            <w:tr w:rsidR="00B44ACB" w:rsidTr="00FD38D9">
                              <w:tc>
                                <w:tcPr>
                                  <w:tcW w:w="1870" w:type="dxa"/>
                                </w:tcPr>
                                <w:p w:rsidR="00B44ACB" w:rsidRDefault="00B44ACB" w:rsidP="00FD38D9">
                                  <w:pPr>
                                    <w:jc w:val="center"/>
                                  </w:pPr>
                                  <w:r>
                                    <w:t>CM1/CM2</w:t>
                                  </w:r>
                                </w:p>
                              </w:tc>
                              <w:tc>
                                <w:tcPr>
                                  <w:tcW w:w="3020" w:type="dxa"/>
                                </w:tcPr>
                                <w:p w:rsidR="00B44ACB" w:rsidRDefault="00B44ACB" w:rsidP="00FD38D9">
                                  <w:pPr>
                                    <w:jc w:val="center"/>
                                    <w:rPr>
                                      <w:b/>
                                      <w:bCs/>
                                    </w:rPr>
                                  </w:pPr>
                                  <w:r>
                                    <w:rPr>
                                      <w:b/>
                                      <w:bCs/>
                                    </w:rPr>
                                    <w:t>18 + 12 =30</w:t>
                                  </w:r>
                                </w:p>
                              </w:tc>
                            </w:tr>
                            <w:tr w:rsidR="00B44ACB" w:rsidTr="00FD38D9">
                              <w:tc>
                                <w:tcPr>
                                  <w:tcW w:w="1870" w:type="dxa"/>
                                </w:tcPr>
                                <w:p w:rsidR="00B44ACB" w:rsidRDefault="00B44ACB" w:rsidP="00FD38D9">
                                  <w:pPr>
                                    <w:jc w:val="center"/>
                                  </w:pPr>
                                  <w:r>
                                    <w:t>TOTAL</w:t>
                                  </w:r>
                                </w:p>
                              </w:tc>
                              <w:tc>
                                <w:tcPr>
                                  <w:tcW w:w="3020" w:type="dxa"/>
                                </w:tcPr>
                                <w:p w:rsidR="00B44ACB" w:rsidRDefault="00B44ACB" w:rsidP="002B0418">
                                  <w:pPr>
                                    <w:jc w:val="center"/>
                                    <w:rPr>
                                      <w:b/>
                                      <w:bCs/>
                                    </w:rPr>
                                  </w:pPr>
                                  <w:r>
                                    <w:rPr>
                                      <w:b/>
                                      <w:bCs/>
                                    </w:rPr>
                                    <w:t>10</w:t>
                                  </w:r>
                                  <w:r w:rsidR="002B0418">
                                    <w:rPr>
                                      <w:b/>
                                      <w:bCs/>
                                    </w:rPr>
                                    <w:t>6</w:t>
                                  </w:r>
                                  <w:r>
                                    <w:rPr>
                                      <w:b/>
                                      <w:bCs/>
                                    </w:rPr>
                                    <w:t xml:space="preserve"> </w:t>
                                  </w:r>
                                  <w:r w:rsidR="00A52B50">
                                    <w:rPr>
                                      <w:b/>
                                      <w:bCs/>
                                    </w:rPr>
                                    <w:t>( pas de PS1 )</w:t>
                                  </w:r>
                                </w:p>
                              </w:tc>
                            </w:tr>
                          </w:tbl>
                          <w:p w:rsidR="00B44ACB" w:rsidRDefault="00B44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2.5pt;margin-top:4.7pt;width:279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3020"/>
                      </w:tblGrid>
                      <w:tr w:rsidR="00B44ACB" w:rsidTr="00FD38D9">
                        <w:tc>
                          <w:tcPr>
                            <w:tcW w:w="1870" w:type="dxa"/>
                          </w:tcPr>
                          <w:p w:rsidR="00B44ACB" w:rsidRDefault="00B44ACB" w:rsidP="00FD38D9">
                            <w:pPr>
                              <w:jc w:val="center"/>
                            </w:pPr>
                            <w:r>
                              <w:t>niveaux</w:t>
                            </w:r>
                          </w:p>
                        </w:tc>
                        <w:tc>
                          <w:tcPr>
                            <w:tcW w:w="3020" w:type="dxa"/>
                          </w:tcPr>
                          <w:p w:rsidR="00B44ACB" w:rsidRDefault="00B44ACB" w:rsidP="00FD38D9">
                            <w:pPr>
                              <w:ind w:left="-443" w:firstLine="443"/>
                              <w:jc w:val="center"/>
                              <w:rPr>
                                <w:b/>
                                <w:bCs/>
                              </w:rPr>
                            </w:pPr>
                            <w:r>
                              <w:rPr>
                                <w:b/>
                                <w:bCs/>
                              </w:rPr>
                              <w:t>projection pour sept. 2014</w:t>
                            </w:r>
                          </w:p>
                        </w:tc>
                      </w:tr>
                      <w:tr w:rsidR="00B44ACB" w:rsidTr="00FD38D9">
                        <w:tc>
                          <w:tcPr>
                            <w:tcW w:w="1870" w:type="dxa"/>
                          </w:tcPr>
                          <w:p w:rsidR="00B44ACB" w:rsidRDefault="00B44ACB" w:rsidP="00FD38D9">
                            <w:pPr>
                              <w:jc w:val="center"/>
                            </w:pPr>
                            <w:r>
                              <w:t>PS2/MS/GS</w:t>
                            </w:r>
                          </w:p>
                        </w:tc>
                        <w:tc>
                          <w:tcPr>
                            <w:tcW w:w="3020" w:type="dxa"/>
                          </w:tcPr>
                          <w:p w:rsidR="00B44ACB" w:rsidRDefault="00B44ACB" w:rsidP="002B0418">
                            <w:pPr>
                              <w:jc w:val="center"/>
                              <w:rPr>
                                <w:b/>
                                <w:bCs/>
                              </w:rPr>
                            </w:pPr>
                            <w:r>
                              <w:rPr>
                                <w:b/>
                                <w:bCs/>
                              </w:rPr>
                              <w:t>10 + 1</w:t>
                            </w:r>
                            <w:r w:rsidR="002B0418">
                              <w:rPr>
                                <w:b/>
                                <w:bCs/>
                              </w:rPr>
                              <w:t>1</w:t>
                            </w:r>
                            <w:r>
                              <w:rPr>
                                <w:b/>
                                <w:bCs/>
                              </w:rPr>
                              <w:t xml:space="preserve"> + </w:t>
                            </w:r>
                            <w:r w:rsidR="00F979A1">
                              <w:rPr>
                                <w:b/>
                                <w:bCs/>
                              </w:rPr>
                              <w:t xml:space="preserve">9 </w:t>
                            </w:r>
                            <w:r>
                              <w:rPr>
                                <w:b/>
                                <w:bCs/>
                              </w:rPr>
                              <w:t xml:space="preserve">= </w:t>
                            </w:r>
                            <w:r w:rsidR="002B0418">
                              <w:rPr>
                                <w:b/>
                                <w:bCs/>
                              </w:rPr>
                              <w:t>30</w:t>
                            </w:r>
                          </w:p>
                        </w:tc>
                      </w:tr>
                      <w:tr w:rsidR="00B44ACB" w:rsidTr="00FD38D9">
                        <w:tc>
                          <w:tcPr>
                            <w:tcW w:w="1870" w:type="dxa"/>
                          </w:tcPr>
                          <w:p w:rsidR="00B44ACB" w:rsidRDefault="00B44ACB" w:rsidP="00FD38D9">
                            <w:pPr>
                              <w:jc w:val="center"/>
                            </w:pPr>
                            <w:r>
                              <w:t>GS/CP</w:t>
                            </w:r>
                          </w:p>
                        </w:tc>
                        <w:tc>
                          <w:tcPr>
                            <w:tcW w:w="3020" w:type="dxa"/>
                          </w:tcPr>
                          <w:p w:rsidR="00B44ACB" w:rsidRDefault="00F979A1" w:rsidP="00F979A1">
                            <w:pPr>
                              <w:jc w:val="center"/>
                              <w:rPr>
                                <w:b/>
                                <w:bCs/>
                              </w:rPr>
                            </w:pPr>
                            <w:r>
                              <w:rPr>
                                <w:b/>
                                <w:bCs/>
                              </w:rPr>
                              <w:t>12</w:t>
                            </w:r>
                            <w:r w:rsidR="00B44ACB">
                              <w:rPr>
                                <w:b/>
                                <w:bCs/>
                              </w:rPr>
                              <w:t xml:space="preserve"> +</w:t>
                            </w:r>
                            <w:r>
                              <w:rPr>
                                <w:b/>
                                <w:bCs/>
                              </w:rPr>
                              <w:t xml:space="preserve"> </w:t>
                            </w:r>
                            <w:r w:rsidR="00B44ACB">
                              <w:rPr>
                                <w:b/>
                                <w:bCs/>
                              </w:rPr>
                              <w:t xml:space="preserve">11 = </w:t>
                            </w:r>
                            <w:r>
                              <w:rPr>
                                <w:b/>
                                <w:bCs/>
                              </w:rPr>
                              <w:t>23</w:t>
                            </w:r>
                          </w:p>
                        </w:tc>
                      </w:tr>
                      <w:tr w:rsidR="00B44ACB" w:rsidTr="00FD38D9">
                        <w:tc>
                          <w:tcPr>
                            <w:tcW w:w="1870" w:type="dxa"/>
                          </w:tcPr>
                          <w:p w:rsidR="00B44ACB" w:rsidRDefault="00B44ACB" w:rsidP="00FD38D9">
                            <w:pPr>
                              <w:jc w:val="center"/>
                              <w:rPr>
                                <w:lang w:val="en-GB"/>
                              </w:rPr>
                            </w:pPr>
                            <w:r>
                              <w:rPr>
                                <w:lang w:val="en-GB"/>
                              </w:rPr>
                              <w:t>CE1/CE2</w:t>
                            </w:r>
                          </w:p>
                        </w:tc>
                        <w:tc>
                          <w:tcPr>
                            <w:tcW w:w="3020" w:type="dxa"/>
                          </w:tcPr>
                          <w:p w:rsidR="00B44ACB" w:rsidRDefault="00B44ACB" w:rsidP="002B0418">
                            <w:pPr>
                              <w:jc w:val="center"/>
                              <w:rPr>
                                <w:b/>
                                <w:bCs/>
                              </w:rPr>
                            </w:pPr>
                            <w:r>
                              <w:rPr>
                                <w:b/>
                                <w:bCs/>
                              </w:rPr>
                              <w:t>6 + 1</w:t>
                            </w:r>
                            <w:r w:rsidR="002B0418">
                              <w:rPr>
                                <w:b/>
                                <w:bCs/>
                              </w:rPr>
                              <w:t>7</w:t>
                            </w:r>
                            <w:r>
                              <w:rPr>
                                <w:b/>
                                <w:bCs/>
                              </w:rPr>
                              <w:t xml:space="preserve"> =2</w:t>
                            </w:r>
                            <w:r w:rsidR="002B0418">
                              <w:rPr>
                                <w:b/>
                                <w:bCs/>
                              </w:rPr>
                              <w:t>3</w:t>
                            </w:r>
                          </w:p>
                        </w:tc>
                      </w:tr>
                      <w:tr w:rsidR="00B44ACB" w:rsidTr="00FD38D9">
                        <w:tc>
                          <w:tcPr>
                            <w:tcW w:w="1870" w:type="dxa"/>
                          </w:tcPr>
                          <w:p w:rsidR="00B44ACB" w:rsidRDefault="00B44ACB" w:rsidP="00FD38D9">
                            <w:pPr>
                              <w:jc w:val="center"/>
                            </w:pPr>
                            <w:r>
                              <w:t>CM1/CM2</w:t>
                            </w:r>
                          </w:p>
                        </w:tc>
                        <w:tc>
                          <w:tcPr>
                            <w:tcW w:w="3020" w:type="dxa"/>
                          </w:tcPr>
                          <w:p w:rsidR="00B44ACB" w:rsidRDefault="00B44ACB" w:rsidP="00FD38D9">
                            <w:pPr>
                              <w:jc w:val="center"/>
                              <w:rPr>
                                <w:b/>
                                <w:bCs/>
                              </w:rPr>
                            </w:pPr>
                            <w:r>
                              <w:rPr>
                                <w:b/>
                                <w:bCs/>
                              </w:rPr>
                              <w:t>18 + 12 =30</w:t>
                            </w:r>
                          </w:p>
                        </w:tc>
                      </w:tr>
                      <w:tr w:rsidR="00B44ACB" w:rsidTr="00FD38D9">
                        <w:tc>
                          <w:tcPr>
                            <w:tcW w:w="1870" w:type="dxa"/>
                          </w:tcPr>
                          <w:p w:rsidR="00B44ACB" w:rsidRDefault="00B44ACB" w:rsidP="00FD38D9">
                            <w:pPr>
                              <w:jc w:val="center"/>
                            </w:pPr>
                            <w:r>
                              <w:t>TOTAL</w:t>
                            </w:r>
                          </w:p>
                        </w:tc>
                        <w:tc>
                          <w:tcPr>
                            <w:tcW w:w="3020" w:type="dxa"/>
                          </w:tcPr>
                          <w:p w:rsidR="00B44ACB" w:rsidRDefault="00B44ACB" w:rsidP="002B0418">
                            <w:pPr>
                              <w:jc w:val="center"/>
                              <w:rPr>
                                <w:b/>
                                <w:bCs/>
                              </w:rPr>
                            </w:pPr>
                            <w:r>
                              <w:rPr>
                                <w:b/>
                                <w:bCs/>
                              </w:rPr>
                              <w:t>10</w:t>
                            </w:r>
                            <w:r w:rsidR="002B0418">
                              <w:rPr>
                                <w:b/>
                                <w:bCs/>
                              </w:rPr>
                              <w:t>6</w:t>
                            </w:r>
                            <w:r>
                              <w:rPr>
                                <w:b/>
                                <w:bCs/>
                              </w:rPr>
                              <w:t xml:space="preserve"> </w:t>
                            </w:r>
                            <w:r w:rsidR="00A52B50">
                              <w:rPr>
                                <w:b/>
                                <w:bCs/>
                              </w:rPr>
                              <w:t>( pas de PS1 )</w:t>
                            </w:r>
                          </w:p>
                        </w:tc>
                      </w:tr>
                    </w:tbl>
                    <w:p w:rsidR="00B44ACB" w:rsidRDefault="00B44ACB"/>
                  </w:txbxContent>
                </v:textbox>
              </v:shape>
            </w:pict>
          </mc:Fallback>
        </mc:AlternateContent>
      </w:r>
    </w:p>
    <w:p w:rsidR="00C86B20" w:rsidRDefault="00C86B20">
      <w:pPr>
        <w:pStyle w:val="Retraitcorpsdetexte3"/>
        <w:rPr>
          <w:b/>
          <w:bCs/>
          <w:outline/>
          <w:color w:val="000000"/>
          <w:u w:val="single"/>
          <w14:textOutline w14:w="9525" w14:cap="flat" w14:cmpd="sng" w14:algn="ctr">
            <w14:solidFill>
              <w14:srgbClr w14:val="000000"/>
            </w14:solidFill>
            <w14:prstDash w14:val="solid"/>
            <w14:round/>
          </w14:textOutline>
          <w14:textFill>
            <w14:noFill/>
          </w14:textFill>
        </w:rPr>
      </w:pPr>
    </w:p>
    <w:p w:rsidR="00660EC5" w:rsidRDefault="00660EC5">
      <w:pPr>
        <w:ind w:left="360"/>
        <w:jc w:val="both"/>
        <w:rPr>
          <w:b/>
          <w:bCs/>
          <w:u w:val="single"/>
        </w:rPr>
      </w:pPr>
    </w:p>
    <w:p w:rsidR="00B44ACB" w:rsidRDefault="00B44ACB">
      <w:pPr>
        <w:ind w:left="360"/>
        <w:jc w:val="both"/>
        <w:rPr>
          <w:b/>
          <w:bCs/>
          <w:u w:val="single"/>
        </w:rPr>
      </w:pPr>
    </w:p>
    <w:p w:rsidR="00B44ACB" w:rsidRDefault="00B44ACB">
      <w:pPr>
        <w:ind w:left="360"/>
        <w:jc w:val="both"/>
        <w:rPr>
          <w:b/>
          <w:bCs/>
          <w:u w:val="single"/>
        </w:rPr>
      </w:pPr>
    </w:p>
    <w:p w:rsidR="00B44ACB" w:rsidRDefault="00B44ACB">
      <w:pPr>
        <w:ind w:left="360"/>
        <w:jc w:val="both"/>
        <w:rPr>
          <w:b/>
          <w:bCs/>
          <w:u w:val="single"/>
        </w:rPr>
      </w:pPr>
    </w:p>
    <w:p w:rsidR="00B44ACB" w:rsidRDefault="00B44ACB">
      <w:pPr>
        <w:ind w:left="360"/>
        <w:jc w:val="both"/>
        <w:rPr>
          <w:b/>
          <w:bCs/>
          <w:u w:val="single"/>
        </w:rPr>
      </w:pPr>
    </w:p>
    <w:p w:rsidR="00B44ACB" w:rsidRDefault="00B44ACB">
      <w:pPr>
        <w:ind w:left="360"/>
        <w:jc w:val="both"/>
        <w:rPr>
          <w:b/>
          <w:bCs/>
          <w:u w:val="single"/>
        </w:rPr>
      </w:pPr>
    </w:p>
    <w:p w:rsidR="00B44ACB" w:rsidRDefault="00B44ACB">
      <w:pPr>
        <w:ind w:left="360"/>
        <w:jc w:val="both"/>
        <w:rPr>
          <w:b/>
          <w:bCs/>
          <w:u w:val="single"/>
        </w:rPr>
      </w:pPr>
    </w:p>
    <w:p w:rsidR="00660EC5" w:rsidRDefault="00DE5D67">
      <w:pPr>
        <w:ind w:left="360"/>
        <w:jc w:val="both"/>
        <w:rPr>
          <w:b/>
          <w:bCs/>
          <w:u w:val="single"/>
        </w:rPr>
      </w:pPr>
      <w:r>
        <w:rPr>
          <w:b/>
          <w:bCs/>
          <w:u w:val="single"/>
        </w:rPr>
        <w:t xml:space="preserve">C. </w:t>
      </w:r>
      <w:r w:rsidR="00160ED2">
        <w:rPr>
          <w:b/>
          <w:bCs/>
          <w:u w:val="single"/>
        </w:rPr>
        <w:t>Lecture et  v</w:t>
      </w:r>
      <w:r>
        <w:rPr>
          <w:b/>
          <w:bCs/>
          <w:u w:val="single"/>
        </w:rPr>
        <w:t xml:space="preserve">ote du règlement intérieur : </w:t>
      </w:r>
    </w:p>
    <w:p w:rsidR="002B0418" w:rsidRDefault="002B0418">
      <w:pPr>
        <w:ind w:left="360"/>
        <w:jc w:val="both"/>
        <w:rPr>
          <w:bCs/>
        </w:rPr>
      </w:pPr>
    </w:p>
    <w:p w:rsidR="002B0418" w:rsidRDefault="000C4A48">
      <w:pPr>
        <w:ind w:left="360"/>
        <w:jc w:val="both"/>
        <w:rPr>
          <w:bCs/>
        </w:rPr>
      </w:pPr>
      <w:r>
        <w:rPr>
          <w:bCs/>
        </w:rPr>
        <w:t>Lecture est faite de l’ancien</w:t>
      </w:r>
      <w:r w:rsidR="00A52B50" w:rsidRPr="00A52B50">
        <w:rPr>
          <w:bCs/>
        </w:rPr>
        <w:t xml:space="preserve"> règlement 2012/2013. </w:t>
      </w:r>
    </w:p>
    <w:p w:rsidR="009D081F" w:rsidRDefault="009D081F">
      <w:pPr>
        <w:ind w:left="360"/>
        <w:jc w:val="both"/>
        <w:rPr>
          <w:bCs/>
        </w:rPr>
      </w:pPr>
    </w:p>
    <w:p w:rsidR="002B0418" w:rsidRDefault="000C4A48">
      <w:pPr>
        <w:ind w:left="360"/>
        <w:jc w:val="both"/>
        <w:rPr>
          <w:bCs/>
        </w:rPr>
      </w:pPr>
      <w:r>
        <w:rPr>
          <w:bCs/>
        </w:rPr>
        <w:t>Après lecture, i</w:t>
      </w:r>
      <w:r w:rsidR="002B0418">
        <w:rPr>
          <w:bCs/>
        </w:rPr>
        <w:t>l est dé</w:t>
      </w:r>
      <w:r w:rsidR="00115CEE">
        <w:rPr>
          <w:bCs/>
        </w:rPr>
        <w:t xml:space="preserve">cidé de modifier les articles 1 et </w:t>
      </w:r>
      <w:r>
        <w:rPr>
          <w:bCs/>
        </w:rPr>
        <w:t>7</w:t>
      </w:r>
      <w:r w:rsidR="00115CEE">
        <w:rPr>
          <w:bCs/>
        </w:rPr>
        <w:t>.</w:t>
      </w:r>
    </w:p>
    <w:p w:rsidR="002B0418" w:rsidRPr="009D081F" w:rsidRDefault="002B0418">
      <w:pPr>
        <w:ind w:left="360"/>
        <w:jc w:val="both"/>
        <w:rPr>
          <w:bCs/>
          <w:i/>
          <w:color w:val="FF0000"/>
        </w:rPr>
      </w:pPr>
      <w:r w:rsidRPr="000C4A48">
        <w:rPr>
          <w:bCs/>
          <w:i/>
          <w:color w:val="FF0000"/>
          <w:u w:val="single"/>
        </w:rPr>
        <w:t>Article 1</w:t>
      </w:r>
      <w:r w:rsidRPr="009D081F">
        <w:rPr>
          <w:bCs/>
          <w:i/>
          <w:color w:val="FF0000"/>
        </w:rPr>
        <w:t> : il est interdit au nom de la sécurité de tous les usagers de l’école et notamment des enfants de stationner sur la ligne jaune ( Non inscrit sur le règlement mais pour votre information, la gendarmerie d’</w:t>
      </w:r>
      <w:r w:rsidR="009D081F">
        <w:rPr>
          <w:bCs/>
          <w:i/>
          <w:color w:val="FF0000"/>
        </w:rPr>
        <w:t>Evron va être contactée pour venir</w:t>
      </w:r>
      <w:r w:rsidRPr="009D081F">
        <w:rPr>
          <w:bCs/>
          <w:i/>
          <w:color w:val="FF0000"/>
        </w:rPr>
        <w:t xml:space="preserve"> de temps à autre sur le temps des sorties scolaires pour faire un rappel à la loi à tous les contrevenants</w:t>
      </w:r>
      <w:r w:rsidR="00863EA6">
        <w:rPr>
          <w:bCs/>
          <w:i/>
          <w:color w:val="FF0000"/>
        </w:rPr>
        <w:t xml:space="preserve"> </w:t>
      </w:r>
      <w:r w:rsidRPr="009D081F">
        <w:rPr>
          <w:bCs/>
          <w:i/>
          <w:color w:val="FF0000"/>
        </w:rPr>
        <w:t>).</w:t>
      </w:r>
    </w:p>
    <w:p w:rsidR="002B0418" w:rsidRPr="009D081F" w:rsidRDefault="002B0418">
      <w:pPr>
        <w:ind w:left="360"/>
        <w:jc w:val="both"/>
        <w:rPr>
          <w:bCs/>
          <w:i/>
          <w:color w:val="FF0000"/>
        </w:rPr>
      </w:pPr>
      <w:r w:rsidRPr="000C4A48">
        <w:rPr>
          <w:bCs/>
          <w:i/>
          <w:color w:val="FF0000"/>
          <w:u w:val="single"/>
        </w:rPr>
        <w:t>Article 7</w:t>
      </w:r>
      <w:r w:rsidRPr="009D081F">
        <w:rPr>
          <w:bCs/>
          <w:i/>
          <w:color w:val="FF0000"/>
        </w:rPr>
        <w:t> : la phrase autorisant</w:t>
      </w:r>
      <w:r w:rsidR="00115CEE" w:rsidRPr="009D081F">
        <w:rPr>
          <w:bCs/>
          <w:i/>
          <w:color w:val="FF0000"/>
        </w:rPr>
        <w:t xml:space="preserve"> les grands frères ou grandes sœurs à ramener leurs frères ou sœurs plus jeunes est supprimée. Désormais, seuls les enfants de CE2, CM1 et CM2 peuvent rentrer seuls chez eux.</w:t>
      </w:r>
    </w:p>
    <w:p w:rsidR="009D081F" w:rsidRDefault="009D081F">
      <w:pPr>
        <w:ind w:left="360"/>
        <w:jc w:val="both"/>
        <w:rPr>
          <w:bCs/>
        </w:rPr>
      </w:pPr>
    </w:p>
    <w:p w:rsidR="005A74E8" w:rsidRDefault="005A74E8">
      <w:pPr>
        <w:ind w:left="360"/>
        <w:jc w:val="both"/>
        <w:rPr>
          <w:bCs/>
        </w:rPr>
      </w:pPr>
      <w:r>
        <w:rPr>
          <w:bCs/>
        </w:rPr>
        <w:t xml:space="preserve">Afin d’économiser du papier, ce règlement intérieur de l’école sera cette année mis en ligne sur le blog de l’école à l’adresse </w:t>
      </w:r>
      <w:hyperlink r:id="rId6" w:history="1">
        <w:r>
          <w:rPr>
            <w:rStyle w:val="Lienhypertexte"/>
          </w:rPr>
          <w:t>http://piqueprune.eklablog.com/reglement-interieur-de-l-ecole-a103412197</w:t>
        </w:r>
      </w:hyperlink>
    </w:p>
    <w:p w:rsidR="00660EC5" w:rsidRPr="00A52B50" w:rsidRDefault="005A74E8">
      <w:pPr>
        <w:ind w:left="360"/>
        <w:jc w:val="both"/>
        <w:rPr>
          <w:bCs/>
        </w:rPr>
      </w:pPr>
      <w:r>
        <w:rPr>
          <w:bCs/>
        </w:rPr>
        <w:t>et un coupon réponse attestant de sa lecture sera à rendre à l’enseignant avant la fin de la semaine à venir. Pour ceux n’ayant pas accès à internet, il sera aussi disponible sur le panneau d’affichage de l’école.</w:t>
      </w:r>
    </w:p>
    <w:p w:rsidR="00A52B50" w:rsidRDefault="00A52B50">
      <w:pPr>
        <w:ind w:left="360"/>
        <w:jc w:val="both"/>
        <w:rPr>
          <w:b/>
          <w:bCs/>
          <w:u w:val="single"/>
        </w:rPr>
      </w:pPr>
    </w:p>
    <w:p w:rsidR="00660EC5" w:rsidRDefault="00DE5D67">
      <w:pPr>
        <w:ind w:left="360"/>
        <w:jc w:val="both"/>
        <w:rPr>
          <w:b/>
          <w:bCs/>
          <w:u w:val="single"/>
        </w:rPr>
      </w:pPr>
      <w:r>
        <w:rPr>
          <w:b/>
          <w:bCs/>
          <w:u w:val="single"/>
        </w:rPr>
        <w:t>D. Le</w:t>
      </w:r>
      <w:r w:rsidR="00E06037">
        <w:rPr>
          <w:b/>
          <w:bCs/>
          <w:u w:val="single"/>
        </w:rPr>
        <w:t>s</w:t>
      </w:r>
      <w:r>
        <w:rPr>
          <w:b/>
          <w:bCs/>
          <w:u w:val="single"/>
        </w:rPr>
        <w:t xml:space="preserve"> projet</w:t>
      </w:r>
      <w:r w:rsidR="00E06037">
        <w:rPr>
          <w:b/>
          <w:bCs/>
          <w:u w:val="single"/>
        </w:rPr>
        <w:t>s</w:t>
      </w:r>
      <w:r>
        <w:rPr>
          <w:b/>
          <w:bCs/>
          <w:u w:val="single"/>
        </w:rPr>
        <w:t xml:space="preserve"> </w:t>
      </w:r>
      <w:r w:rsidR="00E06037">
        <w:rPr>
          <w:b/>
          <w:bCs/>
          <w:u w:val="single"/>
        </w:rPr>
        <w:t>e</w:t>
      </w:r>
      <w:r>
        <w:rPr>
          <w:b/>
          <w:bCs/>
          <w:u w:val="single"/>
        </w:rPr>
        <w:t xml:space="preserve">t sorties pédagogiques pour </w:t>
      </w:r>
      <w:r w:rsidR="00863EA6">
        <w:rPr>
          <w:b/>
          <w:bCs/>
          <w:u w:val="single"/>
        </w:rPr>
        <w:t xml:space="preserve">la fin d’année scolaire </w:t>
      </w:r>
      <w:r w:rsidR="00476C72">
        <w:rPr>
          <w:b/>
          <w:bCs/>
          <w:u w:val="single"/>
        </w:rPr>
        <w:t>2013/2014</w:t>
      </w:r>
      <w:r w:rsidR="00160ED2">
        <w:rPr>
          <w:b/>
          <w:bCs/>
          <w:u w:val="single"/>
        </w:rPr>
        <w:t> :</w:t>
      </w:r>
    </w:p>
    <w:p w:rsidR="00660EC5" w:rsidRDefault="00660EC5">
      <w:pPr>
        <w:ind w:left="888"/>
        <w:jc w:val="both"/>
      </w:pPr>
    </w:p>
    <w:tbl>
      <w:tblPr>
        <w:tblW w:w="1103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1234"/>
        <w:gridCol w:w="1235"/>
        <w:gridCol w:w="1235"/>
        <w:gridCol w:w="1235"/>
        <w:gridCol w:w="1450"/>
        <w:gridCol w:w="1235"/>
        <w:gridCol w:w="1235"/>
        <w:gridCol w:w="1210"/>
      </w:tblGrid>
      <w:tr w:rsidR="00660EC5" w:rsidTr="00873B56">
        <w:tc>
          <w:tcPr>
            <w:tcW w:w="970" w:type="dxa"/>
          </w:tcPr>
          <w:p w:rsidR="00660EC5" w:rsidRDefault="00660EC5">
            <w:pPr>
              <w:pStyle w:val="Retraitcorpsdetexte"/>
              <w:ind w:left="31"/>
              <w:jc w:val="center"/>
              <w:rPr>
                <w:b w:val="0"/>
                <w:bCs w:val="0"/>
                <w:sz w:val="22"/>
              </w:rPr>
            </w:pPr>
          </w:p>
        </w:tc>
        <w:tc>
          <w:tcPr>
            <w:tcW w:w="1234" w:type="dxa"/>
            <w:tcBorders>
              <w:bottom w:val="single" w:sz="4" w:space="0" w:color="auto"/>
            </w:tcBorders>
          </w:tcPr>
          <w:p w:rsidR="00660EC5" w:rsidRDefault="00DE5D67">
            <w:pPr>
              <w:pStyle w:val="Retraitcorpsdetexte"/>
              <w:ind w:left="0"/>
              <w:jc w:val="center"/>
              <w:rPr>
                <w:b w:val="0"/>
                <w:bCs w:val="0"/>
                <w:sz w:val="22"/>
              </w:rPr>
            </w:pPr>
            <w:r>
              <w:rPr>
                <w:b w:val="0"/>
                <w:bCs w:val="0"/>
                <w:sz w:val="22"/>
              </w:rPr>
              <w:t>Piscine</w:t>
            </w:r>
          </w:p>
        </w:tc>
        <w:tc>
          <w:tcPr>
            <w:tcW w:w="1235" w:type="dxa"/>
          </w:tcPr>
          <w:p w:rsidR="00660EC5" w:rsidRDefault="00DE5D67">
            <w:pPr>
              <w:pStyle w:val="Retraitcorpsdetexte"/>
              <w:ind w:left="0" w:right="78"/>
              <w:jc w:val="center"/>
              <w:rPr>
                <w:b w:val="0"/>
                <w:bCs w:val="0"/>
                <w:sz w:val="22"/>
              </w:rPr>
            </w:pPr>
            <w:proofErr w:type="spellStart"/>
            <w:r>
              <w:rPr>
                <w:b w:val="0"/>
                <w:bCs w:val="0"/>
                <w:sz w:val="22"/>
              </w:rPr>
              <w:t>Médiath</w:t>
            </w:r>
            <w:proofErr w:type="spellEnd"/>
            <w:r>
              <w:rPr>
                <w:b w:val="0"/>
                <w:bCs w:val="0"/>
                <w:sz w:val="22"/>
              </w:rPr>
              <w:t>.</w:t>
            </w:r>
          </w:p>
          <w:p w:rsidR="00660EC5" w:rsidRDefault="00DE5D67">
            <w:pPr>
              <w:pStyle w:val="Retraitcorpsdetexte"/>
              <w:ind w:left="0"/>
              <w:jc w:val="center"/>
              <w:rPr>
                <w:b w:val="0"/>
                <w:bCs w:val="0"/>
                <w:sz w:val="22"/>
              </w:rPr>
            </w:pPr>
            <w:r>
              <w:rPr>
                <w:b w:val="0"/>
                <w:bCs w:val="0"/>
                <w:sz w:val="22"/>
              </w:rPr>
              <w:t>Evron</w:t>
            </w:r>
          </w:p>
        </w:tc>
        <w:tc>
          <w:tcPr>
            <w:tcW w:w="1235" w:type="dxa"/>
            <w:tcBorders>
              <w:bottom w:val="single" w:sz="4" w:space="0" w:color="auto"/>
            </w:tcBorders>
          </w:tcPr>
          <w:p w:rsidR="00660EC5" w:rsidRDefault="00DE5D67">
            <w:pPr>
              <w:pStyle w:val="Retraitcorpsdetexte"/>
              <w:ind w:left="0"/>
              <w:jc w:val="center"/>
              <w:rPr>
                <w:b w:val="0"/>
                <w:bCs w:val="0"/>
                <w:sz w:val="22"/>
              </w:rPr>
            </w:pPr>
            <w:r>
              <w:rPr>
                <w:b w:val="0"/>
                <w:bCs w:val="0"/>
                <w:sz w:val="22"/>
              </w:rPr>
              <w:t>Cinéma</w:t>
            </w:r>
          </w:p>
        </w:tc>
        <w:tc>
          <w:tcPr>
            <w:tcW w:w="1235" w:type="dxa"/>
            <w:tcBorders>
              <w:bottom w:val="single" w:sz="4" w:space="0" w:color="auto"/>
            </w:tcBorders>
          </w:tcPr>
          <w:p w:rsidR="00660EC5" w:rsidRDefault="00DE5D67" w:rsidP="00393B0B">
            <w:pPr>
              <w:pStyle w:val="Retraitcorpsdetexte"/>
              <w:ind w:left="0"/>
              <w:jc w:val="center"/>
              <w:rPr>
                <w:b w:val="0"/>
                <w:bCs w:val="0"/>
                <w:sz w:val="22"/>
              </w:rPr>
            </w:pPr>
            <w:r>
              <w:rPr>
                <w:b w:val="0"/>
                <w:bCs w:val="0"/>
                <w:sz w:val="22"/>
              </w:rPr>
              <w:t xml:space="preserve">Classe de </w:t>
            </w:r>
            <w:r w:rsidR="00393B0B">
              <w:rPr>
                <w:b w:val="0"/>
                <w:bCs w:val="0"/>
                <w:sz w:val="22"/>
              </w:rPr>
              <w:t>NEIGE</w:t>
            </w:r>
          </w:p>
        </w:tc>
        <w:tc>
          <w:tcPr>
            <w:tcW w:w="1450" w:type="dxa"/>
          </w:tcPr>
          <w:p w:rsidR="00660EC5" w:rsidRDefault="00DE5D67">
            <w:pPr>
              <w:pStyle w:val="Retraitcorpsdetexte"/>
              <w:ind w:left="0"/>
              <w:jc w:val="center"/>
              <w:rPr>
                <w:b w:val="0"/>
                <w:bCs w:val="0"/>
                <w:sz w:val="22"/>
              </w:rPr>
            </w:pPr>
            <w:r>
              <w:rPr>
                <w:b w:val="0"/>
                <w:bCs w:val="0"/>
                <w:sz w:val="22"/>
              </w:rPr>
              <w:t>Spectacle</w:t>
            </w:r>
          </w:p>
          <w:p w:rsidR="00660EC5" w:rsidRDefault="00DE5D67">
            <w:pPr>
              <w:pStyle w:val="Retraitcorpsdetexte"/>
              <w:ind w:left="0"/>
              <w:jc w:val="center"/>
              <w:rPr>
                <w:b w:val="0"/>
                <w:bCs w:val="0"/>
                <w:sz w:val="22"/>
              </w:rPr>
            </w:pPr>
            <w:r>
              <w:rPr>
                <w:b w:val="0"/>
                <w:bCs w:val="0"/>
                <w:sz w:val="22"/>
              </w:rPr>
              <w:t>Coëvrons</w:t>
            </w:r>
          </w:p>
        </w:tc>
        <w:tc>
          <w:tcPr>
            <w:tcW w:w="1235" w:type="dxa"/>
          </w:tcPr>
          <w:p w:rsidR="00660EC5" w:rsidRDefault="00E06037">
            <w:pPr>
              <w:pStyle w:val="Retraitcorpsdetexte"/>
              <w:ind w:left="0"/>
              <w:jc w:val="center"/>
              <w:rPr>
                <w:b w:val="0"/>
                <w:bCs w:val="0"/>
                <w:sz w:val="22"/>
              </w:rPr>
            </w:pPr>
            <w:r>
              <w:rPr>
                <w:b w:val="0"/>
                <w:bCs w:val="0"/>
                <w:sz w:val="22"/>
              </w:rPr>
              <w:t>Goûter</w:t>
            </w:r>
          </w:p>
          <w:p w:rsidR="00660EC5" w:rsidRDefault="00DE5D67">
            <w:pPr>
              <w:pStyle w:val="Retraitcorpsdetexte"/>
              <w:ind w:left="0"/>
              <w:jc w:val="center"/>
              <w:rPr>
                <w:b w:val="0"/>
                <w:bCs w:val="0"/>
                <w:sz w:val="22"/>
              </w:rPr>
            </w:pPr>
            <w:r>
              <w:rPr>
                <w:b w:val="0"/>
                <w:bCs w:val="0"/>
                <w:sz w:val="22"/>
              </w:rPr>
              <w:t>Noël</w:t>
            </w:r>
          </w:p>
        </w:tc>
        <w:tc>
          <w:tcPr>
            <w:tcW w:w="1235" w:type="dxa"/>
            <w:tcBorders>
              <w:bottom w:val="single" w:sz="4" w:space="0" w:color="auto"/>
            </w:tcBorders>
          </w:tcPr>
          <w:p w:rsidR="00660EC5" w:rsidRDefault="004B4BB4">
            <w:pPr>
              <w:pStyle w:val="Retraitcorpsdetexte"/>
              <w:ind w:left="0"/>
              <w:jc w:val="center"/>
              <w:rPr>
                <w:b w:val="0"/>
                <w:bCs w:val="0"/>
                <w:sz w:val="22"/>
              </w:rPr>
            </w:pPr>
            <w:r>
              <w:rPr>
                <w:b w:val="0"/>
                <w:bCs w:val="0"/>
                <w:sz w:val="22"/>
              </w:rPr>
              <w:t>Sortie fin année</w:t>
            </w:r>
          </w:p>
        </w:tc>
        <w:tc>
          <w:tcPr>
            <w:tcW w:w="1210" w:type="dxa"/>
            <w:tcBorders>
              <w:bottom w:val="single" w:sz="4" w:space="0" w:color="auto"/>
            </w:tcBorders>
          </w:tcPr>
          <w:p w:rsidR="00873B56" w:rsidRDefault="00DE5D67">
            <w:pPr>
              <w:pStyle w:val="Retraitcorpsdetexte"/>
              <w:ind w:left="0"/>
              <w:jc w:val="center"/>
              <w:rPr>
                <w:b w:val="0"/>
                <w:bCs w:val="0"/>
                <w:sz w:val="22"/>
              </w:rPr>
            </w:pPr>
            <w:r>
              <w:rPr>
                <w:b w:val="0"/>
                <w:bCs w:val="0"/>
                <w:sz w:val="22"/>
              </w:rPr>
              <w:t xml:space="preserve">Fête </w:t>
            </w:r>
          </w:p>
          <w:p w:rsidR="00660EC5" w:rsidRDefault="00DE5D67">
            <w:pPr>
              <w:pStyle w:val="Retraitcorpsdetexte"/>
              <w:ind w:left="0"/>
              <w:jc w:val="center"/>
              <w:rPr>
                <w:b w:val="0"/>
                <w:bCs w:val="0"/>
                <w:sz w:val="22"/>
              </w:rPr>
            </w:pPr>
            <w:r>
              <w:rPr>
                <w:b w:val="0"/>
                <w:bCs w:val="0"/>
                <w:sz w:val="22"/>
              </w:rPr>
              <w:t>école</w:t>
            </w:r>
          </w:p>
        </w:tc>
      </w:tr>
      <w:tr w:rsidR="00660EC5" w:rsidTr="00873B56">
        <w:tc>
          <w:tcPr>
            <w:tcW w:w="970" w:type="dxa"/>
          </w:tcPr>
          <w:p w:rsidR="00393B0B" w:rsidRDefault="00393B0B" w:rsidP="00393B0B">
            <w:pPr>
              <w:pStyle w:val="Retraitcorpsdetexte"/>
              <w:ind w:left="31"/>
              <w:jc w:val="center"/>
              <w:rPr>
                <w:sz w:val="22"/>
              </w:rPr>
            </w:pPr>
          </w:p>
          <w:p w:rsidR="00660EC5" w:rsidRDefault="00DE5D67" w:rsidP="00393B0B">
            <w:pPr>
              <w:pStyle w:val="Retraitcorpsdetexte"/>
              <w:ind w:left="31"/>
              <w:jc w:val="center"/>
              <w:rPr>
                <w:sz w:val="22"/>
              </w:rPr>
            </w:pPr>
            <w:r>
              <w:rPr>
                <w:sz w:val="22"/>
              </w:rPr>
              <w:t>PSMS</w:t>
            </w:r>
          </w:p>
          <w:p w:rsidR="00873B56" w:rsidRDefault="00873B56" w:rsidP="00393B0B">
            <w:pPr>
              <w:pStyle w:val="Retraitcorpsdetexte"/>
              <w:ind w:left="31"/>
              <w:jc w:val="center"/>
              <w:rPr>
                <w:sz w:val="22"/>
              </w:rPr>
            </w:pPr>
          </w:p>
        </w:tc>
        <w:tc>
          <w:tcPr>
            <w:tcW w:w="1234" w:type="dxa"/>
            <w:shd w:val="clear" w:color="auto" w:fill="7F7F7F" w:themeFill="text1" w:themeFillTint="80"/>
          </w:tcPr>
          <w:p w:rsidR="00660EC5" w:rsidRDefault="00660EC5">
            <w:pPr>
              <w:pStyle w:val="Retraitcorpsdetexte"/>
              <w:ind w:left="0"/>
              <w:jc w:val="center"/>
              <w:rPr>
                <w:sz w:val="22"/>
              </w:rPr>
            </w:pPr>
          </w:p>
        </w:tc>
        <w:tc>
          <w:tcPr>
            <w:tcW w:w="1235" w:type="dxa"/>
          </w:tcPr>
          <w:p w:rsidR="00441E19" w:rsidRDefault="00DE5D67">
            <w:pPr>
              <w:pStyle w:val="Retraitcorpsdetexte"/>
              <w:ind w:left="0"/>
              <w:jc w:val="center"/>
              <w:rPr>
                <w:sz w:val="22"/>
              </w:rPr>
            </w:pPr>
            <w:r>
              <w:rPr>
                <w:sz w:val="22"/>
              </w:rPr>
              <w:t>X 2</w:t>
            </w:r>
          </w:p>
          <w:p w:rsidR="00660EC5" w:rsidRDefault="00DE5D67">
            <w:pPr>
              <w:pStyle w:val="Retraitcorpsdetexte"/>
              <w:ind w:left="0"/>
              <w:jc w:val="center"/>
              <w:rPr>
                <w:sz w:val="22"/>
              </w:rPr>
            </w:pPr>
            <w:r>
              <w:rPr>
                <w:sz w:val="22"/>
              </w:rPr>
              <w:t xml:space="preserve"> séances</w:t>
            </w:r>
          </w:p>
          <w:p w:rsidR="00660EC5" w:rsidRDefault="00660EC5">
            <w:pPr>
              <w:pStyle w:val="Retraitcorpsdetexte"/>
              <w:ind w:left="0"/>
              <w:jc w:val="center"/>
              <w:rPr>
                <w:sz w:val="22"/>
              </w:rPr>
            </w:pPr>
          </w:p>
        </w:tc>
        <w:tc>
          <w:tcPr>
            <w:tcW w:w="1235" w:type="dxa"/>
            <w:tcBorders>
              <w:bottom w:val="single" w:sz="4" w:space="0" w:color="auto"/>
            </w:tcBorders>
          </w:tcPr>
          <w:p w:rsidR="00E06037" w:rsidRDefault="004B4BB4">
            <w:pPr>
              <w:pStyle w:val="Retraitcorpsdetexte"/>
              <w:ind w:left="0"/>
              <w:jc w:val="center"/>
              <w:rPr>
                <w:sz w:val="22"/>
              </w:rPr>
            </w:pPr>
            <w:r>
              <w:rPr>
                <w:sz w:val="22"/>
              </w:rPr>
              <w:t xml:space="preserve">Déjà </w:t>
            </w:r>
          </w:p>
          <w:p w:rsidR="00660EC5" w:rsidRDefault="004B4BB4">
            <w:pPr>
              <w:pStyle w:val="Retraitcorpsdetexte"/>
              <w:ind w:left="0"/>
              <w:jc w:val="center"/>
              <w:rPr>
                <w:sz w:val="22"/>
              </w:rPr>
            </w:pPr>
            <w:r>
              <w:rPr>
                <w:sz w:val="22"/>
              </w:rPr>
              <w:t>fait</w:t>
            </w:r>
          </w:p>
        </w:tc>
        <w:tc>
          <w:tcPr>
            <w:tcW w:w="1235" w:type="dxa"/>
            <w:shd w:val="clear" w:color="auto" w:fill="7F7F7F" w:themeFill="text1" w:themeFillTint="80"/>
          </w:tcPr>
          <w:p w:rsidR="00660EC5" w:rsidRDefault="00660EC5">
            <w:pPr>
              <w:pStyle w:val="Retraitcorpsdetexte"/>
              <w:ind w:left="0" w:right="-190"/>
              <w:jc w:val="center"/>
              <w:rPr>
                <w:sz w:val="22"/>
              </w:rPr>
            </w:pPr>
          </w:p>
        </w:tc>
        <w:tc>
          <w:tcPr>
            <w:tcW w:w="1450" w:type="dxa"/>
          </w:tcPr>
          <w:p w:rsidR="00660EC5" w:rsidRDefault="00660EC5">
            <w:pPr>
              <w:pStyle w:val="Retraitcorpsdetexte"/>
              <w:ind w:left="0" w:right="-190"/>
              <w:jc w:val="center"/>
              <w:rPr>
                <w:sz w:val="22"/>
              </w:rPr>
            </w:pPr>
          </w:p>
          <w:p w:rsidR="004B4BB4" w:rsidRDefault="00681323" w:rsidP="00681323">
            <w:pPr>
              <w:pStyle w:val="Retraitcorpsdetexte"/>
              <w:ind w:left="0" w:right="-190"/>
              <w:jc w:val="center"/>
              <w:rPr>
                <w:sz w:val="22"/>
              </w:rPr>
            </w:pPr>
            <w:r>
              <w:rPr>
                <w:sz w:val="22"/>
              </w:rPr>
              <w:t>Fait</w:t>
            </w:r>
          </w:p>
        </w:tc>
        <w:tc>
          <w:tcPr>
            <w:tcW w:w="1235" w:type="dxa"/>
          </w:tcPr>
          <w:p w:rsidR="00660EC5" w:rsidRDefault="00873B56">
            <w:pPr>
              <w:pStyle w:val="Retraitcorpsdetexte"/>
              <w:ind w:left="0"/>
              <w:jc w:val="center"/>
              <w:rPr>
                <w:b w:val="0"/>
                <w:bCs w:val="0"/>
                <w:sz w:val="22"/>
                <w:lang w:val="en-GB"/>
              </w:rPr>
            </w:pPr>
            <w:r w:rsidRPr="00873B56">
              <w:rPr>
                <w:bCs w:val="0"/>
                <w:sz w:val="22"/>
                <w:lang w:val="en-GB"/>
              </w:rPr>
              <w:t>20</w:t>
            </w:r>
            <w:r w:rsidR="00DE5D67">
              <w:rPr>
                <w:b w:val="0"/>
                <w:bCs w:val="0"/>
                <w:sz w:val="22"/>
                <w:lang w:val="en-GB"/>
              </w:rPr>
              <w:t>.12</w:t>
            </w:r>
          </w:p>
          <w:p w:rsidR="00681323" w:rsidRDefault="00681323">
            <w:pPr>
              <w:pStyle w:val="Retraitcorpsdetexte"/>
              <w:ind w:left="0"/>
              <w:jc w:val="center"/>
              <w:rPr>
                <w:b w:val="0"/>
                <w:bCs w:val="0"/>
                <w:sz w:val="22"/>
                <w:lang w:val="en-GB"/>
              </w:rPr>
            </w:pPr>
            <w:r>
              <w:rPr>
                <w:b w:val="0"/>
                <w:bCs w:val="0"/>
                <w:sz w:val="22"/>
                <w:lang w:val="en-GB"/>
              </w:rPr>
              <w:t>Salle EPS</w:t>
            </w:r>
          </w:p>
          <w:p w:rsidR="00660EC5" w:rsidRDefault="00660EC5">
            <w:pPr>
              <w:pStyle w:val="Retraitcorpsdetexte"/>
              <w:ind w:left="0"/>
              <w:jc w:val="center"/>
              <w:rPr>
                <w:sz w:val="22"/>
                <w:lang w:val="en-GB"/>
              </w:rPr>
            </w:pPr>
          </w:p>
        </w:tc>
        <w:tc>
          <w:tcPr>
            <w:tcW w:w="1235" w:type="dxa"/>
          </w:tcPr>
          <w:p w:rsidR="00660EC5" w:rsidRDefault="004B4BB4">
            <w:pPr>
              <w:pStyle w:val="Retraitcorpsdetexte"/>
              <w:ind w:left="0"/>
              <w:jc w:val="center"/>
              <w:rPr>
                <w:sz w:val="22"/>
              </w:rPr>
            </w:pPr>
            <w:r>
              <w:rPr>
                <w:sz w:val="22"/>
              </w:rPr>
              <w:t>Craon</w:t>
            </w:r>
          </w:p>
          <w:p w:rsidR="00681323" w:rsidRDefault="00681323">
            <w:pPr>
              <w:pStyle w:val="Retraitcorpsdetexte"/>
              <w:ind w:left="0"/>
              <w:jc w:val="center"/>
              <w:rPr>
                <w:sz w:val="22"/>
              </w:rPr>
            </w:pPr>
            <w:r>
              <w:rPr>
                <w:sz w:val="22"/>
              </w:rPr>
              <w:t>03.06</w:t>
            </w:r>
          </w:p>
          <w:p w:rsidR="00681323" w:rsidRDefault="00681323">
            <w:pPr>
              <w:pStyle w:val="Retraitcorpsdetexte"/>
              <w:ind w:left="0"/>
              <w:jc w:val="center"/>
              <w:rPr>
                <w:sz w:val="22"/>
              </w:rPr>
            </w:pPr>
          </w:p>
        </w:tc>
        <w:tc>
          <w:tcPr>
            <w:tcW w:w="1210" w:type="dxa"/>
          </w:tcPr>
          <w:p w:rsidR="00660EC5" w:rsidRDefault="00873B56">
            <w:pPr>
              <w:pStyle w:val="Retraitcorpsdetexte"/>
              <w:ind w:left="0"/>
              <w:jc w:val="center"/>
              <w:rPr>
                <w:sz w:val="22"/>
              </w:rPr>
            </w:pPr>
            <w:r>
              <w:rPr>
                <w:sz w:val="22"/>
              </w:rPr>
              <w:t>Le 14.06</w:t>
            </w:r>
          </w:p>
          <w:p w:rsidR="00873B56" w:rsidRDefault="00873B56">
            <w:pPr>
              <w:pStyle w:val="Retraitcorpsdetexte"/>
              <w:ind w:left="0"/>
              <w:jc w:val="center"/>
              <w:rPr>
                <w:sz w:val="22"/>
              </w:rPr>
            </w:pPr>
            <w:r>
              <w:rPr>
                <w:sz w:val="22"/>
              </w:rPr>
              <w:t>Jeux de cour</w:t>
            </w:r>
          </w:p>
        </w:tc>
      </w:tr>
      <w:tr w:rsidR="00873B56" w:rsidTr="004B4BB4">
        <w:tc>
          <w:tcPr>
            <w:tcW w:w="970" w:type="dxa"/>
          </w:tcPr>
          <w:p w:rsidR="00873B56" w:rsidRDefault="00873B56" w:rsidP="00393B0B">
            <w:pPr>
              <w:pStyle w:val="Retraitcorpsdetexte"/>
              <w:ind w:left="31"/>
              <w:jc w:val="center"/>
              <w:rPr>
                <w:sz w:val="22"/>
                <w:lang w:val="en-GB"/>
              </w:rPr>
            </w:pPr>
          </w:p>
          <w:p w:rsidR="00873B56" w:rsidRDefault="00873B56" w:rsidP="00393B0B">
            <w:pPr>
              <w:pStyle w:val="Retraitcorpsdetexte"/>
              <w:ind w:left="31"/>
              <w:jc w:val="center"/>
              <w:rPr>
                <w:sz w:val="22"/>
                <w:lang w:val="en-GB"/>
              </w:rPr>
            </w:pPr>
            <w:r>
              <w:rPr>
                <w:sz w:val="22"/>
                <w:lang w:val="en-GB"/>
              </w:rPr>
              <w:t>MSGS</w:t>
            </w:r>
          </w:p>
          <w:p w:rsidR="00873B56" w:rsidRDefault="00873B56" w:rsidP="00393B0B">
            <w:pPr>
              <w:pStyle w:val="Retraitcorpsdetexte"/>
              <w:ind w:left="31"/>
              <w:jc w:val="center"/>
              <w:rPr>
                <w:sz w:val="22"/>
                <w:lang w:val="en-GB"/>
              </w:rPr>
            </w:pPr>
          </w:p>
        </w:tc>
        <w:tc>
          <w:tcPr>
            <w:tcW w:w="1234" w:type="dxa"/>
            <w:shd w:val="clear" w:color="auto" w:fill="7F7F7F" w:themeFill="text1" w:themeFillTint="80"/>
          </w:tcPr>
          <w:p w:rsidR="00873B56" w:rsidRDefault="00873B56">
            <w:pPr>
              <w:jc w:val="center"/>
              <w:rPr>
                <w:b/>
                <w:bCs/>
                <w:sz w:val="22"/>
              </w:rPr>
            </w:pPr>
          </w:p>
          <w:p w:rsidR="00873B56" w:rsidRDefault="00873B56">
            <w:pPr>
              <w:jc w:val="center"/>
              <w:rPr>
                <w:b/>
                <w:bCs/>
                <w:sz w:val="22"/>
              </w:rPr>
            </w:pPr>
          </w:p>
        </w:tc>
        <w:tc>
          <w:tcPr>
            <w:tcW w:w="1235" w:type="dxa"/>
          </w:tcPr>
          <w:p w:rsidR="00441E19" w:rsidRDefault="00873B56">
            <w:pPr>
              <w:pStyle w:val="Retraitcorpsdetexte"/>
              <w:ind w:left="0"/>
              <w:jc w:val="center"/>
              <w:rPr>
                <w:sz w:val="22"/>
              </w:rPr>
            </w:pPr>
            <w:r>
              <w:rPr>
                <w:sz w:val="22"/>
              </w:rPr>
              <w:t xml:space="preserve">X 2 </w:t>
            </w:r>
          </w:p>
          <w:p w:rsidR="00873B56" w:rsidRDefault="00873B56">
            <w:pPr>
              <w:pStyle w:val="Retraitcorpsdetexte"/>
              <w:ind w:left="0"/>
              <w:jc w:val="center"/>
              <w:rPr>
                <w:sz w:val="22"/>
              </w:rPr>
            </w:pPr>
            <w:r>
              <w:rPr>
                <w:sz w:val="22"/>
              </w:rPr>
              <w:t>séances</w:t>
            </w:r>
          </w:p>
          <w:p w:rsidR="00873B56" w:rsidRDefault="00873B56">
            <w:pPr>
              <w:pStyle w:val="Retraitcorpsdetexte"/>
              <w:ind w:left="0"/>
              <w:jc w:val="center"/>
              <w:rPr>
                <w:sz w:val="22"/>
              </w:rPr>
            </w:pPr>
          </w:p>
        </w:tc>
        <w:tc>
          <w:tcPr>
            <w:tcW w:w="1235" w:type="dxa"/>
          </w:tcPr>
          <w:p w:rsidR="00E06037" w:rsidRDefault="004B4BB4">
            <w:pPr>
              <w:pStyle w:val="Retraitcorpsdetexte"/>
              <w:ind w:left="0"/>
              <w:jc w:val="center"/>
              <w:rPr>
                <w:sz w:val="22"/>
              </w:rPr>
            </w:pPr>
            <w:r>
              <w:rPr>
                <w:sz w:val="22"/>
              </w:rPr>
              <w:t xml:space="preserve">Déjà </w:t>
            </w:r>
          </w:p>
          <w:p w:rsidR="00873B56" w:rsidRDefault="004B4BB4">
            <w:pPr>
              <w:pStyle w:val="Retraitcorpsdetexte"/>
              <w:ind w:left="0"/>
              <w:jc w:val="center"/>
              <w:rPr>
                <w:sz w:val="22"/>
              </w:rPr>
            </w:pPr>
            <w:r>
              <w:rPr>
                <w:sz w:val="22"/>
              </w:rPr>
              <w:t>fait</w:t>
            </w:r>
          </w:p>
        </w:tc>
        <w:tc>
          <w:tcPr>
            <w:tcW w:w="1235" w:type="dxa"/>
            <w:tcBorders>
              <w:bottom w:val="single" w:sz="4" w:space="0" w:color="auto"/>
            </w:tcBorders>
            <w:shd w:val="clear" w:color="auto" w:fill="7F7F7F" w:themeFill="text1" w:themeFillTint="80"/>
          </w:tcPr>
          <w:p w:rsidR="00873B56" w:rsidRDefault="00873B56">
            <w:pPr>
              <w:pStyle w:val="Retraitcorpsdetexte"/>
              <w:ind w:left="0"/>
              <w:jc w:val="center"/>
              <w:rPr>
                <w:sz w:val="22"/>
              </w:rPr>
            </w:pPr>
          </w:p>
        </w:tc>
        <w:tc>
          <w:tcPr>
            <w:tcW w:w="1450" w:type="dxa"/>
          </w:tcPr>
          <w:p w:rsidR="00873B56" w:rsidRDefault="00873B56">
            <w:pPr>
              <w:pStyle w:val="Retraitcorpsdetexte"/>
              <w:ind w:left="0"/>
              <w:jc w:val="center"/>
              <w:rPr>
                <w:sz w:val="22"/>
              </w:rPr>
            </w:pPr>
          </w:p>
          <w:p w:rsidR="004B4BB4" w:rsidRDefault="003B419D">
            <w:pPr>
              <w:pStyle w:val="Retraitcorpsdetexte"/>
              <w:ind w:left="0"/>
              <w:jc w:val="center"/>
              <w:rPr>
                <w:sz w:val="22"/>
              </w:rPr>
            </w:pPr>
            <w:r>
              <w:rPr>
                <w:sz w:val="22"/>
              </w:rPr>
              <w:t xml:space="preserve">   </w:t>
            </w:r>
            <w:r w:rsidR="00681323">
              <w:rPr>
                <w:sz w:val="22"/>
              </w:rPr>
              <w:t xml:space="preserve">Fait </w:t>
            </w:r>
          </w:p>
        </w:tc>
        <w:tc>
          <w:tcPr>
            <w:tcW w:w="1235" w:type="dxa"/>
          </w:tcPr>
          <w:p w:rsidR="00873B56" w:rsidRDefault="00873B56" w:rsidP="00873B56">
            <w:pPr>
              <w:jc w:val="center"/>
              <w:rPr>
                <w:sz w:val="22"/>
                <w:lang w:val="en-GB"/>
              </w:rPr>
            </w:pPr>
            <w:r w:rsidRPr="00FF52A2">
              <w:rPr>
                <w:b/>
                <w:bCs/>
                <w:sz w:val="22"/>
                <w:lang w:val="en-GB"/>
              </w:rPr>
              <w:t>20</w:t>
            </w:r>
            <w:r w:rsidRPr="00FF52A2">
              <w:rPr>
                <w:sz w:val="22"/>
                <w:lang w:val="en-GB"/>
              </w:rPr>
              <w:t>.12</w:t>
            </w:r>
          </w:p>
          <w:p w:rsidR="00681323" w:rsidRDefault="00681323" w:rsidP="00681323">
            <w:pPr>
              <w:pStyle w:val="Retraitcorpsdetexte"/>
              <w:ind w:left="0"/>
              <w:jc w:val="center"/>
              <w:rPr>
                <w:b w:val="0"/>
                <w:bCs w:val="0"/>
                <w:sz w:val="22"/>
                <w:lang w:val="en-GB"/>
              </w:rPr>
            </w:pPr>
            <w:r>
              <w:rPr>
                <w:b w:val="0"/>
                <w:bCs w:val="0"/>
                <w:sz w:val="22"/>
                <w:lang w:val="en-GB"/>
              </w:rPr>
              <w:t>Salle EPS</w:t>
            </w:r>
          </w:p>
          <w:p w:rsidR="00681323" w:rsidRDefault="00681323" w:rsidP="00873B56">
            <w:pPr>
              <w:jc w:val="center"/>
            </w:pPr>
          </w:p>
        </w:tc>
        <w:tc>
          <w:tcPr>
            <w:tcW w:w="1235" w:type="dxa"/>
            <w:tcBorders>
              <w:bottom w:val="single" w:sz="4" w:space="0" w:color="auto"/>
            </w:tcBorders>
          </w:tcPr>
          <w:p w:rsidR="00873B56" w:rsidRDefault="004B4BB4">
            <w:pPr>
              <w:pStyle w:val="Retraitcorpsdetexte"/>
              <w:ind w:left="0"/>
              <w:jc w:val="center"/>
              <w:rPr>
                <w:sz w:val="22"/>
              </w:rPr>
            </w:pPr>
            <w:r>
              <w:rPr>
                <w:sz w:val="22"/>
              </w:rPr>
              <w:t>Craon</w:t>
            </w:r>
          </w:p>
          <w:p w:rsidR="00681323" w:rsidRDefault="00681323" w:rsidP="00681323">
            <w:pPr>
              <w:pStyle w:val="Retraitcorpsdetexte"/>
              <w:ind w:left="0"/>
              <w:jc w:val="center"/>
              <w:rPr>
                <w:sz w:val="22"/>
              </w:rPr>
            </w:pPr>
            <w:r>
              <w:rPr>
                <w:sz w:val="22"/>
              </w:rPr>
              <w:t>03.06</w:t>
            </w:r>
          </w:p>
        </w:tc>
        <w:tc>
          <w:tcPr>
            <w:tcW w:w="1210" w:type="dxa"/>
          </w:tcPr>
          <w:p w:rsidR="00873B56" w:rsidRDefault="00873B56" w:rsidP="00873B56">
            <w:pPr>
              <w:pStyle w:val="Retraitcorpsdetexte"/>
              <w:ind w:left="0"/>
              <w:jc w:val="center"/>
              <w:rPr>
                <w:sz w:val="22"/>
              </w:rPr>
            </w:pPr>
            <w:r>
              <w:rPr>
                <w:sz w:val="22"/>
              </w:rPr>
              <w:t>Le 14.06</w:t>
            </w:r>
          </w:p>
          <w:p w:rsidR="00873B56" w:rsidRDefault="00873B56" w:rsidP="00873B56">
            <w:pPr>
              <w:pStyle w:val="Retraitcorpsdetexte"/>
              <w:ind w:left="6"/>
              <w:jc w:val="center"/>
              <w:rPr>
                <w:sz w:val="22"/>
              </w:rPr>
            </w:pPr>
            <w:r>
              <w:rPr>
                <w:sz w:val="22"/>
              </w:rPr>
              <w:t xml:space="preserve">Jeu de </w:t>
            </w:r>
          </w:p>
          <w:p w:rsidR="00873B56" w:rsidRPr="008F5067" w:rsidRDefault="00873B56" w:rsidP="00873B56">
            <w:pPr>
              <w:pStyle w:val="Retraitcorpsdetexte"/>
              <w:ind w:left="6"/>
              <w:jc w:val="center"/>
            </w:pPr>
            <w:r>
              <w:rPr>
                <w:sz w:val="22"/>
              </w:rPr>
              <w:t>cour</w:t>
            </w:r>
          </w:p>
        </w:tc>
      </w:tr>
      <w:tr w:rsidR="00873B56" w:rsidTr="004B4BB4">
        <w:tc>
          <w:tcPr>
            <w:tcW w:w="970" w:type="dxa"/>
          </w:tcPr>
          <w:p w:rsidR="00873B56" w:rsidRDefault="00873B56" w:rsidP="00393B0B">
            <w:pPr>
              <w:pStyle w:val="Retraitcorpsdetexte"/>
              <w:ind w:left="31"/>
              <w:jc w:val="center"/>
              <w:rPr>
                <w:sz w:val="22"/>
                <w:lang w:val="en-GB"/>
              </w:rPr>
            </w:pPr>
          </w:p>
          <w:p w:rsidR="00873B56" w:rsidRDefault="00873B56" w:rsidP="00393B0B">
            <w:pPr>
              <w:pStyle w:val="Retraitcorpsdetexte"/>
              <w:ind w:left="31"/>
              <w:jc w:val="center"/>
              <w:rPr>
                <w:sz w:val="22"/>
                <w:lang w:val="en-GB"/>
              </w:rPr>
            </w:pPr>
            <w:r>
              <w:rPr>
                <w:sz w:val="22"/>
                <w:lang w:val="en-GB"/>
              </w:rPr>
              <w:t>CPCE1</w:t>
            </w:r>
          </w:p>
          <w:p w:rsidR="00873B56" w:rsidRDefault="00873B56" w:rsidP="00393B0B">
            <w:pPr>
              <w:pStyle w:val="Retraitcorpsdetexte"/>
              <w:ind w:left="31"/>
              <w:jc w:val="center"/>
              <w:rPr>
                <w:sz w:val="22"/>
                <w:lang w:val="en-GB"/>
              </w:rPr>
            </w:pPr>
          </w:p>
        </w:tc>
        <w:tc>
          <w:tcPr>
            <w:tcW w:w="1234" w:type="dxa"/>
          </w:tcPr>
          <w:p w:rsidR="00873B56" w:rsidRDefault="004B4BB4" w:rsidP="00441E19">
            <w:pPr>
              <w:jc w:val="center"/>
              <w:rPr>
                <w:b/>
                <w:bCs/>
                <w:sz w:val="22"/>
              </w:rPr>
            </w:pPr>
            <w:proofErr w:type="spellStart"/>
            <w:r>
              <w:rPr>
                <w:b/>
                <w:bCs/>
                <w:sz w:val="22"/>
              </w:rPr>
              <w:t>nov</w:t>
            </w:r>
            <w:proofErr w:type="spellEnd"/>
            <w:r w:rsidR="00873B56">
              <w:rPr>
                <w:b/>
                <w:bCs/>
                <w:sz w:val="22"/>
              </w:rPr>
              <w:t xml:space="preserve"> à </w:t>
            </w:r>
            <w:proofErr w:type="spellStart"/>
            <w:r w:rsidR="009D63B3">
              <w:rPr>
                <w:b/>
                <w:bCs/>
                <w:sz w:val="22"/>
              </w:rPr>
              <w:t>janv</w:t>
            </w:r>
            <w:proofErr w:type="spellEnd"/>
          </w:p>
          <w:p w:rsidR="00873B56" w:rsidRDefault="00873B56" w:rsidP="00441E19">
            <w:pPr>
              <w:jc w:val="center"/>
              <w:rPr>
                <w:b/>
                <w:bCs/>
                <w:sz w:val="22"/>
              </w:rPr>
            </w:pPr>
            <w:r>
              <w:rPr>
                <w:b/>
                <w:bCs/>
                <w:sz w:val="22"/>
              </w:rPr>
              <w:t>Vend</w:t>
            </w:r>
          </w:p>
          <w:p w:rsidR="00873B56" w:rsidRDefault="00873B56" w:rsidP="00441E19">
            <w:pPr>
              <w:jc w:val="center"/>
              <w:rPr>
                <w:b/>
                <w:bCs/>
                <w:sz w:val="22"/>
              </w:rPr>
            </w:pPr>
            <w:proofErr w:type="spellStart"/>
            <w:r>
              <w:rPr>
                <w:b/>
                <w:bCs/>
                <w:sz w:val="22"/>
              </w:rPr>
              <w:t>a</w:t>
            </w:r>
            <w:proofErr w:type="spellEnd"/>
            <w:r>
              <w:rPr>
                <w:b/>
                <w:bCs/>
                <w:sz w:val="22"/>
              </w:rPr>
              <w:t xml:space="preserve"> midi</w:t>
            </w:r>
          </w:p>
        </w:tc>
        <w:tc>
          <w:tcPr>
            <w:tcW w:w="1235" w:type="dxa"/>
          </w:tcPr>
          <w:p w:rsidR="00441E19" w:rsidRDefault="00873B56" w:rsidP="00441E19">
            <w:pPr>
              <w:jc w:val="center"/>
              <w:rPr>
                <w:b/>
                <w:sz w:val="22"/>
              </w:rPr>
            </w:pPr>
            <w:r w:rsidRPr="00873B56">
              <w:rPr>
                <w:b/>
                <w:sz w:val="22"/>
              </w:rPr>
              <w:t>X 2</w:t>
            </w:r>
          </w:p>
          <w:p w:rsidR="00873B56" w:rsidRPr="00873B56" w:rsidRDefault="00873B56" w:rsidP="00441E19">
            <w:pPr>
              <w:jc w:val="center"/>
              <w:rPr>
                <w:b/>
              </w:rPr>
            </w:pPr>
            <w:r w:rsidRPr="00873B56">
              <w:rPr>
                <w:b/>
                <w:sz w:val="22"/>
              </w:rPr>
              <w:t>séances</w:t>
            </w:r>
          </w:p>
        </w:tc>
        <w:tc>
          <w:tcPr>
            <w:tcW w:w="1235" w:type="dxa"/>
          </w:tcPr>
          <w:p w:rsidR="003B419D" w:rsidRDefault="003B419D">
            <w:pPr>
              <w:pStyle w:val="Retraitcorpsdetexte"/>
              <w:ind w:left="0"/>
              <w:jc w:val="center"/>
              <w:rPr>
                <w:sz w:val="22"/>
              </w:rPr>
            </w:pPr>
          </w:p>
          <w:p w:rsidR="00873B56" w:rsidRDefault="003B419D">
            <w:pPr>
              <w:pStyle w:val="Retraitcorpsdetexte"/>
              <w:ind w:left="0"/>
              <w:jc w:val="center"/>
              <w:rPr>
                <w:sz w:val="22"/>
              </w:rPr>
            </w:pPr>
            <w:r>
              <w:rPr>
                <w:sz w:val="22"/>
              </w:rPr>
              <w:t>?</w:t>
            </w:r>
          </w:p>
        </w:tc>
        <w:tc>
          <w:tcPr>
            <w:tcW w:w="1235" w:type="dxa"/>
            <w:tcBorders>
              <w:bottom w:val="single" w:sz="4" w:space="0" w:color="auto"/>
            </w:tcBorders>
            <w:shd w:val="clear" w:color="auto" w:fill="FFFFFF" w:themeFill="background1"/>
          </w:tcPr>
          <w:p w:rsidR="00873B56" w:rsidRPr="008D12EC" w:rsidRDefault="00873B56" w:rsidP="00183D12">
            <w:pPr>
              <w:pStyle w:val="Retraitcorpsdetexte"/>
              <w:ind w:left="0" w:right="-190"/>
              <w:jc w:val="center"/>
              <w:rPr>
                <w:sz w:val="10"/>
                <w:szCs w:val="10"/>
              </w:rPr>
            </w:pPr>
          </w:p>
          <w:p w:rsidR="008D12EC" w:rsidRDefault="008D12EC" w:rsidP="00812E7D">
            <w:pPr>
              <w:pStyle w:val="Retraitcorpsdetexte"/>
              <w:ind w:left="0"/>
              <w:jc w:val="center"/>
              <w:rPr>
                <w:sz w:val="22"/>
              </w:rPr>
            </w:pPr>
            <w:r>
              <w:rPr>
                <w:sz w:val="22"/>
              </w:rPr>
              <w:t xml:space="preserve">Du 2701 au </w:t>
            </w:r>
            <w:r w:rsidR="00812E7D">
              <w:rPr>
                <w:sz w:val="22"/>
              </w:rPr>
              <w:t>3101</w:t>
            </w:r>
          </w:p>
        </w:tc>
        <w:tc>
          <w:tcPr>
            <w:tcW w:w="1450" w:type="dxa"/>
          </w:tcPr>
          <w:p w:rsidR="00873B56" w:rsidRDefault="00873B56">
            <w:pPr>
              <w:pStyle w:val="Retraitcorpsdetexte"/>
              <w:ind w:left="0"/>
              <w:jc w:val="center"/>
              <w:rPr>
                <w:sz w:val="22"/>
              </w:rPr>
            </w:pPr>
          </w:p>
          <w:p w:rsidR="004B4BB4" w:rsidRDefault="00681323">
            <w:pPr>
              <w:pStyle w:val="Retraitcorpsdetexte"/>
              <w:ind w:left="0"/>
              <w:jc w:val="center"/>
              <w:rPr>
                <w:sz w:val="22"/>
              </w:rPr>
            </w:pPr>
            <w:r>
              <w:rPr>
                <w:sz w:val="22"/>
              </w:rPr>
              <w:t>A venir</w:t>
            </w:r>
          </w:p>
        </w:tc>
        <w:tc>
          <w:tcPr>
            <w:tcW w:w="1235" w:type="dxa"/>
          </w:tcPr>
          <w:p w:rsidR="00873B56" w:rsidRDefault="00873B56" w:rsidP="00873B56">
            <w:pPr>
              <w:jc w:val="center"/>
              <w:rPr>
                <w:sz w:val="22"/>
                <w:lang w:val="en-GB"/>
              </w:rPr>
            </w:pPr>
            <w:r w:rsidRPr="00FF52A2">
              <w:rPr>
                <w:b/>
                <w:bCs/>
                <w:sz w:val="22"/>
                <w:lang w:val="en-GB"/>
              </w:rPr>
              <w:t>20</w:t>
            </w:r>
            <w:r w:rsidRPr="00FF52A2">
              <w:rPr>
                <w:sz w:val="22"/>
                <w:lang w:val="en-GB"/>
              </w:rPr>
              <w:t>.12</w:t>
            </w:r>
          </w:p>
          <w:p w:rsidR="00681323" w:rsidRDefault="00681323" w:rsidP="00681323">
            <w:pPr>
              <w:pStyle w:val="Retraitcorpsdetexte"/>
              <w:ind w:left="0"/>
              <w:jc w:val="center"/>
              <w:rPr>
                <w:b w:val="0"/>
                <w:bCs w:val="0"/>
                <w:sz w:val="22"/>
                <w:lang w:val="en-GB"/>
              </w:rPr>
            </w:pPr>
            <w:r>
              <w:rPr>
                <w:b w:val="0"/>
                <w:bCs w:val="0"/>
                <w:sz w:val="22"/>
                <w:lang w:val="en-GB"/>
              </w:rPr>
              <w:t>Salle EPS</w:t>
            </w:r>
          </w:p>
          <w:p w:rsidR="00681323" w:rsidRDefault="00681323" w:rsidP="00873B56">
            <w:pPr>
              <w:jc w:val="center"/>
            </w:pPr>
          </w:p>
        </w:tc>
        <w:tc>
          <w:tcPr>
            <w:tcW w:w="1235" w:type="dxa"/>
            <w:tcBorders>
              <w:bottom w:val="single" w:sz="4" w:space="0" w:color="auto"/>
            </w:tcBorders>
            <w:shd w:val="clear" w:color="auto" w:fill="808080" w:themeFill="background1" w:themeFillShade="80"/>
          </w:tcPr>
          <w:p w:rsidR="00873B56" w:rsidRDefault="00873B56">
            <w:pPr>
              <w:pStyle w:val="Retraitcorpsdetexte"/>
              <w:ind w:left="0"/>
              <w:jc w:val="center"/>
              <w:rPr>
                <w:sz w:val="22"/>
              </w:rPr>
            </w:pPr>
          </w:p>
        </w:tc>
        <w:tc>
          <w:tcPr>
            <w:tcW w:w="1210" w:type="dxa"/>
          </w:tcPr>
          <w:p w:rsidR="00873B56" w:rsidRDefault="00873B56" w:rsidP="00873B56">
            <w:pPr>
              <w:pStyle w:val="Retraitcorpsdetexte"/>
              <w:ind w:left="0"/>
              <w:jc w:val="center"/>
              <w:rPr>
                <w:sz w:val="22"/>
              </w:rPr>
            </w:pPr>
            <w:r>
              <w:rPr>
                <w:sz w:val="22"/>
              </w:rPr>
              <w:t>Le 14.06</w:t>
            </w:r>
          </w:p>
          <w:p w:rsidR="00873B56" w:rsidRDefault="00873B56" w:rsidP="00873B56">
            <w:pPr>
              <w:pStyle w:val="Retraitcorpsdetexte"/>
              <w:ind w:left="6"/>
              <w:jc w:val="center"/>
              <w:rPr>
                <w:sz w:val="22"/>
              </w:rPr>
            </w:pPr>
            <w:r>
              <w:rPr>
                <w:sz w:val="22"/>
              </w:rPr>
              <w:t xml:space="preserve">Jeu de </w:t>
            </w:r>
          </w:p>
          <w:p w:rsidR="00873B56" w:rsidRPr="00873B56" w:rsidRDefault="00873B56" w:rsidP="00873B56">
            <w:pPr>
              <w:jc w:val="center"/>
              <w:rPr>
                <w:b/>
              </w:rPr>
            </w:pPr>
            <w:r w:rsidRPr="00873B56">
              <w:rPr>
                <w:b/>
                <w:sz w:val="22"/>
              </w:rPr>
              <w:t>cour</w:t>
            </w:r>
          </w:p>
        </w:tc>
      </w:tr>
      <w:tr w:rsidR="004B4BB4" w:rsidTr="004B4BB4">
        <w:tc>
          <w:tcPr>
            <w:tcW w:w="970" w:type="dxa"/>
          </w:tcPr>
          <w:p w:rsidR="004B4BB4" w:rsidRDefault="004B4BB4">
            <w:pPr>
              <w:pStyle w:val="Retraitcorpsdetexte"/>
              <w:ind w:left="31"/>
              <w:jc w:val="center"/>
              <w:rPr>
                <w:sz w:val="22"/>
              </w:rPr>
            </w:pPr>
          </w:p>
          <w:p w:rsidR="004B4BB4" w:rsidRDefault="004B4BB4">
            <w:pPr>
              <w:pStyle w:val="Retraitcorpsdetexte"/>
              <w:ind w:left="31"/>
              <w:jc w:val="center"/>
              <w:rPr>
                <w:sz w:val="22"/>
              </w:rPr>
            </w:pPr>
            <w:r>
              <w:rPr>
                <w:sz w:val="22"/>
              </w:rPr>
              <w:t>CE</w:t>
            </w:r>
            <w:r w:rsidR="009D63B3">
              <w:rPr>
                <w:sz w:val="22"/>
              </w:rPr>
              <w:t>2</w:t>
            </w:r>
          </w:p>
          <w:p w:rsidR="004B4BB4" w:rsidRDefault="004B4BB4">
            <w:pPr>
              <w:pStyle w:val="Retraitcorpsdetexte"/>
              <w:ind w:left="31"/>
              <w:jc w:val="center"/>
              <w:rPr>
                <w:sz w:val="22"/>
              </w:rPr>
            </w:pPr>
          </w:p>
        </w:tc>
        <w:tc>
          <w:tcPr>
            <w:tcW w:w="1234" w:type="dxa"/>
          </w:tcPr>
          <w:p w:rsidR="00E06037" w:rsidRPr="00E06037" w:rsidRDefault="00E06037" w:rsidP="00441E19">
            <w:pPr>
              <w:jc w:val="center"/>
              <w:rPr>
                <w:b/>
                <w:bCs/>
                <w:sz w:val="8"/>
                <w:szCs w:val="8"/>
              </w:rPr>
            </w:pPr>
          </w:p>
          <w:p w:rsidR="004B4BB4" w:rsidRDefault="004B4BB4" w:rsidP="00441E19">
            <w:pPr>
              <w:jc w:val="center"/>
              <w:rPr>
                <w:b/>
                <w:bCs/>
                <w:sz w:val="22"/>
              </w:rPr>
            </w:pPr>
            <w:r>
              <w:rPr>
                <w:b/>
                <w:bCs/>
                <w:sz w:val="22"/>
              </w:rPr>
              <w:t>Déjà</w:t>
            </w:r>
          </w:p>
          <w:p w:rsidR="004B4BB4" w:rsidRDefault="004B4BB4" w:rsidP="00441E19">
            <w:pPr>
              <w:jc w:val="center"/>
              <w:rPr>
                <w:b/>
                <w:bCs/>
                <w:sz w:val="22"/>
              </w:rPr>
            </w:pPr>
            <w:r>
              <w:rPr>
                <w:b/>
                <w:bCs/>
                <w:sz w:val="22"/>
              </w:rPr>
              <w:t>faite</w:t>
            </w:r>
          </w:p>
        </w:tc>
        <w:tc>
          <w:tcPr>
            <w:tcW w:w="1235" w:type="dxa"/>
          </w:tcPr>
          <w:p w:rsidR="00441E19" w:rsidRDefault="004B4BB4" w:rsidP="00441E19">
            <w:pPr>
              <w:jc w:val="center"/>
              <w:rPr>
                <w:b/>
                <w:sz w:val="22"/>
              </w:rPr>
            </w:pPr>
            <w:r w:rsidRPr="00873B56">
              <w:rPr>
                <w:b/>
                <w:sz w:val="22"/>
              </w:rPr>
              <w:t>X 2</w:t>
            </w:r>
          </w:p>
          <w:p w:rsidR="004B4BB4" w:rsidRPr="00873B56" w:rsidRDefault="004B4BB4" w:rsidP="00441E19">
            <w:pPr>
              <w:jc w:val="center"/>
              <w:rPr>
                <w:b/>
              </w:rPr>
            </w:pPr>
            <w:r w:rsidRPr="00873B56">
              <w:rPr>
                <w:b/>
                <w:sz w:val="22"/>
              </w:rPr>
              <w:t>séances</w:t>
            </w:r>
          </w:p>
        </w:tc>
        <w:tc>
          <w:tcPr>
            <w:tcW w:w="1235" w:type="dxa"/>
            <w:tcBorders>
              <w:bottom w:val="single" w:sz="4" w:space="0" w:color="auto"/>
            </w:tcBorders>
          </w:tcPr>
          <w:p w:rsidR="003B419D" w:rsidRDefault="003B419D">
            <w:pPr>
              <w:pStyle w:val="Retraitcorpsdetexte"/>
              <w:ind w:left="0"/>
              <w:jc w:val="center"/>
              <w:rPr>
                <w:sz w:val="22"/>
              </w:rPr>
            </w:pPr>
          </w:p>
          <w:p w:rsidR="004B4BB4" w:rsidRDefault="003B419D">
            <w:pPr>
              <w:pStyle w:val="Retraitcorpsdetexte"/>
              <w:ind w:left="0"/>
              <w:jc w:val="center"/>
              <w:rPr>
                <w:sz w:val="22"/>
              </w:rPr>
            </w:pPr>
            <w:r>
              <w:rPr>
                <w:sz w:val="22"/>
              </w:rPr>
              <w:t>?</w:t>
            </w:r>
          </w:p>
        </w:tc>
        <w:tc>
          <w:tcPr>
            <w:tcW w:w="1235" w:type="dxa"/>
            <w:shd w:val="clear" w:color="auto" w:fill="808080" w:themeFill="background1" w:themeFillShade="80"/>
          </w:tcPr>
          <w:p w:rsidR="004B4BB4" w:rsidRDefault="004B4BB4">
            <w:pPr>
              <w:pStyle w:val="Retraitcorpsdetexte"/>
              <w:ind w:left="0"/>
              <w:jc w:val="center"/>
              <w:rPr>
                <w:sz w:val="22"/>
              </w:rPr>
            </w:pPr>
          </w:p>
          <w:p w:rsidR="004B4BB4" w:rsidRDefault="004B4BB4">
            <w:pPr>
              <w:pStyle w:val="Retraitcorpsdetexte"/>
              <w:ind w:left="0"/>
              <w:jc w:val="center"/>
              <w:rPr>
                <w:sz w:val="22"/>
              </w:rPr>
            </w:pPr>
          </w:p>
        </w:tc>
        <w:tc>
          <w:tcPr>
            <w:tcW w:w="1450" w:type="dxa"/>
          </w:tcPr>
          <w:p w:rsidR="00441E19" w:rsidRDefault="004B4BB4" w:rsidP="00441E19">
            <w:pPr>
              <w:jc w:val="center"/>
              <w:rPr>
                <w:b/>
                <w:sz w:val="22"/>
              </w:rPr>
            </w:pPr>
            <w:r w:rsidRPr="00441E19">
              <w:rPr>
                <w:b/>
                <w:sz w:val="22"/>
              </w:rPr>
              <w:t xml:space="preserve">Déjà </w:t>
            </w:r>
          </w:p>
          <w:p w:rsidR="004B4BB4" w:rsidRPr="00441E19" w:rsidRDefault="004B4BB4" w:rsidP="00441E19">
            <w:pPr>
              <w:jc w:val="center"/>
              <w:rPr>
                <w:b/>
              </w:rPr>
            </w:pPr>
            <w:r w:rsidRPr="00441E19">
              <w:rPr>
                <w:b/>
                <w:sz w:val="22"/>
              </w:rPr>
              <w:t>fait</w:t>
            </w:r>
          </w:p>
        </w:tc>
        <w:tc>
          <w:tcPr>
            <w:tcW w:w="1235" w:type="dxa"/>
          </w:tcPr>
          <w:p w:rsidR="004B4BB4" w:rsidRDefault="004B4BB4" w:rsidP="00873B56">
            <w:pPr>
              <w:jc w:val="center"/>
              <w:rPr>
                <w:sz w:val="22"/>
                <w:lang w:val="en-GB"/>
              </w:rPr>
            </w:pPr>
            <w:r w:rsidRPr="00FF52A2">
              <w:rPr>
                <w:b/>
                <w:bCs/>
                <w:sz w:val="22"/>
                <w:lang w:val="en-GB"/>
              </w:rPr>
              <w:t>20</w:t>
            </w:r>
            <w:r w:rsidRPr="00FF52A2">
              <w:rPr>
                <w:sz w:val="22"/>
                <w:lang w:val="en-GB"/>
              </w:rPr>
              <w:t>.12</w:t>
            </w:r>
          </w:p>
          <w:p w:rsidR="00681323" w:rsidRDefault="00681323" w:rsidP="00681323">
            <w:pPr>
              <w:pStyle w:val="Retraitcorpsdetexte"/>
              <w:ind w:left="0"/>
              <w:jc w:val="center"/>
              <w:rPr>
                <w:b w:val="0"/>
                <w:bCs w:val="0"/>
                <w:sz w:val="22"/>
                <w:lang w:val="en-GB"/>
              </w:rPr>
            </w:pPr>
            <w:r>
              <w:rPr>
                <w:b w:val="0"/>
                <w:bCs w:val="0"/>
                <w:sz w:val="22"/>
                <w:lang w:val="en-GB"/>
              </w:rPr>
              <w:t>Salle EPS</w:t>
            </w:r>
          </w:p>
          <w:p w:rsidR="00681323" w:rsidRDefault="00681323" w:rsidP="00873B56">
            <w:pPr>
              <w:jc w:val="center"/>
            </w:pPr>
          </w:p>
        </w:tc>
        <w:tc>
          <w:tcPr>
            <w:tcW w:w="1235" w:type="dxa"/>
            <w:tcBorders>
              <w:bottom w:val="single" w:sz="4" w:space="0" w:color="auto"/>
            </w:tcBorders>
          </w:tcPr>
          <w:p w:rsidR="00441E19" w:rsidRPr="00E06037" w:rsidRDefault="00441E19">
            <w:pPr>
              <w:pStyle w:val="Retraitcorpsdetexte"/>
              <w:ind w:left="0"/>
              <w:jc w:val="center"/>
              <w:rPr>
                <w:sz w:val="8"/>
                <w:szCs w:val="8"/>
              </w:rPr>
            </w:pPr>
          </w:p>
          <w:p w:rsidR="004B4BB4" w:rsidRDefault="004B4BB4">
            <w:pPr>
              <w:pStyle w:val="Retraitcorpsdetexte"/>
              <w:ind w:left="0"/>
              <w:jc w:val="center"/>
              <w:rPr>
                <w:sz w:val="22"/>
              </w:rPr>
            </w:pPr>
            <w:proofErr w:type="spellStart"/>
            <w:r>
              <w:rPr>
                <w:sz w:val="22"/>
              </w:rPr>
              <w:t>Jublains</w:t>
            </w:r>
            <w:proofErr w:type="spellEnd"/>
          </w:p>
          <w:p w:rsidR="00681323" w:rsidRDefault="00681323">
            <w:pPr>
              <w:pStyle w:val="Retraitcorpsdetexte"/>
              <w:ind w:left="0"/>
              <w:jc w:val="center"/>
              <w:rPr>
                <w:sz w:val="22"/>
              </w:rPr>
            </w:pPr>
            <w:r>
              <w:rPr>
                <w:sz w:val="22"/>
              </w:rPr>
              <w:t>20.05</w:t>
            </w:r>
          </w:p>
        </w:tc>
        <w:tc>
          <w:tcPr>
            <w:tcW w:w="1210" w:type="dxa"/>
            <w:tcBorders>
              <w:bottom w:val="single" w:sz="4" w:space="0" w:color="auto"/>
            </w:tcBorders>
          </w:tcPr>
          <w:p w:rsidR="004B4BB4" w:rsidRDefault="004B4BB4" w:rsidP="00873B56">
            <w:pPr>
              <w:pStyle w:val="Retraitcorpsdetexte"/>
              <w:ind w:left="0"/>
              <w:jc w:val="center"/>
              <w:rPr>
                <w:sz w:val="22"/>
              </w:rPr>
            </w:pPr>
            <w:r>
              <w:rPr>
                <w:sz w:val="22"/>
              </w:rPr>
              <w:t>Le 14.06</w:t>
            </w:r>
          </w:p>
          <w:p w:rsidR="004B4BB4" w:rsidRDefault="004B4BB4" w:rsidP="00873B56">
            <w:pPr>
              <w:pStyle w:val="Retraitcorpsdetexte"/>
              <w:ind w:left="6"/>
              <w:jc w:val="center"/>
              <w:rPr>
                <w:sz w:val="22"/>
              </w:rPr>
            </w:pPr>
            <w:r>
              <w:rPr>
                <w:sz w:val="22"/>
              </w:rPr>
              <w:t xml:space="preserve">Jeu de </w:t>
            </w:r>
          </w:p>
          <w:p w:rsidR="004B4BB4" w:rsidRPr="008F5067" w:rsidRDefault="004B4BB4" w:rsidP="00873B56">
            <w:pPr>
              <w:pStyle w:val="Retraitcorpsdetexte"/>
              <w:ind w:left="6"/>
              <w:jc w:val="center"/>
            </w:pPr>
            <w:r>
              <w:rPr>
                <w:sz w:val="22"/>
              </w:rPr>
              <w:t>cour</w:t>
            </w:r>
          </w:p>
        </w:tc>
      </w:tr>
      <w:tr w:rsidR="004B4BB4" w:rsidTr="004B4BB4">
        <w:tc>
          <w:tcPr>
            <w:tcW w:w="970" w:type="dxa"/>
          </w:tcPr>
          <w:p w:rsidR="004B4BB4" w:rsidRDefault="004B4BB4">
            <w:pPr>
              <w:pStyle w:val="Retraitcorpsdetexte"/>
              <w:ind w:left="31"/>
              <w:jc w:val="center"/>
              <w:rPr>
                <w:sz w:val="22"/>
                <w:lang w:val="en-GB"/>
              </w:rPr>
            </w:pPr>
          </w:p>
          <w:p w:rsidR="004B4BB4" w:rsidRDefault="004B4BB4">
            <w:pPr>
              <w:pStyle w:val="Retraitcorpsdetexte"/>
              <w:ind w:left="31"/>
              <w:jc w:val="center"/>
              <w:rPr>
                <w:sz w:val="22"/>
                <w:lang w:val="en-GB"/>
              </w:rPr>
            </w:pPr>
            <w:r>
              <w:rPr>
                <w:sz w:val="22"/>
                <w:lang w:val="en-GB"/>
              </w:rPr>
              <w:t>CM</w:t>
            </w:r>
          </w:p>
        </w:tc>
        <w:tc>
          <w:tcPr>
            <w:tcW w:w="1234" w:type="dxa"/>
          </w:tcPr>
          <w:p w:rsidR="004B4BB4" w:rsidRDefault="004B4BB4" w:rsidP="00441E19">
            <w:pPr>
              <w:jc w:val="center"/>
              <w:rPr>
                <w:b/>
                <w:bCs/>
                <w:sz w:val="22"/>
              </w:rPr>
            </w:pPr>
            <w:proofErr w:type="spellStart"/>
            <w:r>
              <w:rPr>
                <w:b/>
                <w:bCs/>
                <w:sz w:val="22"/>
              </w:rPr>
              <w:t>nov</w:t>
            </w:r>
            <w:proofErr w:type="spellEnd"/>
            <w:r>
              <w:rPr>
                <w:b/>
                <w:bCs/>
                <w:sz w:val="22"/>
              </w:rPr>
              <w:t xml:space="preserve"> à </w:t>
            </w:r>
            <w:proofErr w:type="spellStart"/>
            <w:r w:rsidR="009D63B3">
              <w:rPr>
                <w:b/>
                <w:bCs/>
                <w:sz w:val="22"/>
              </w:rPr>
              <w:t>janv</w:t>
            </w:r>
            <w:proofErr w:type="spellEnd"/>
          </w:p>
          <w:p w:rsidR="004B4BB4" w:rsidRDefault="004B4BB4" w:rsidP="00441E19">
            <w:pPr>
              <w:jc w:val="center"/>
              <w:rPr>
                <w:b/>
                <w:bCs/>
                <w:sz w:val="22"/>
              </w:rPr>
            </w:pPr>
            <w:r>
              <w:rPr>
                <w:b/>
                <w:bCs/>
                <w:sz w:val="22"/>
              </w:rPr>
              <w:t>Vend a midi</w:t>
            </w:r>
          </w:p>
        </w:tc>
        <w:tc>
          <w:tcPr>
            <w:tcW w:w="1235" w:type="dxa"/>
          </w:tcPr>
          <w:p w:rsidR="00441E19" w:rsidRDefault="004B4BB4" w:rsidP="00441E19">
            <w:pPr>
              <w:jc w:val="center"/>
              <w:rPr>
                <w:b/>
                <w:sz w:val="22"/>
              </w:rPr>
            </w:pPr>
            <w:r w:rsidRPr="00873B56">
              <w:rPr>
                <w:b/>
                <w:sz w:val="22"/>
              </w:rPr>
              <w:t>X 2</w:t>
            </w:r>
          </w:p>
          <w:p w:rsidR="004B4BB4" w:rsidRPr="00873B56" w:rsidRDefault="004B4BB4" w:rsidP="00441E19">
            <w:pPr>
              <w:jc w:val="center"/>
              <w:rPr>
                <w:b/>
              </w:rPr>
            </w:pPr>
            <w:r w:rsidRPr="00873B56">
              <w:rPr>
                <w:b/>
                <w:sz w:val="22"/>
              </w:rPr>
              <w:t>séances</w:t>
            </w:r>
          </w:p>
        </w:tc>
        <w:tc>
          <w:tcPr>
            <w:tcW w:w="1235" w:type="dxa"/>
            <w:shd w:val="clear" w:color="auto" w:fill="FFFFFF" w:themeFill="background1"/>
          </w:tcPr>
          <w:p w:rsidR="003B419D" w:rsidRDefault="003B419D">
            <w:pPr>
              <w:pStyle w:val="Titre1"/>
              <w:rPr>
                <w:sz w:val="22"/>
              </w:rPr>
            </w:pPr>
          </w:p>
          <w:p w:rsidR="004B4BB4" w:rsidRDefault="003B419D">
            <w:pPr>
              <w:pStyle w:val="Titre1"/>
              <w:rPr>
                <w:sz w:val="22"/>
              </w:rPr>
            </w:pPr>
            <w:r>
              <w:rPr>
                <w:sz w:val="22"/>
              </w:rPr>
              <w:t>?</w:t>
            </w:r>
          </w:p>
        </w:tc>
        <w:tc>
          <w:tcPr>
            <w:tcW w:w="1235" w:type="dxa"/>
          </w:tcPr>
          <w:p w:rsidR="008D12EC" w:rsidRPr="008D12EC" w:rsidRDefault="008D12EC">
            <w:pPr>
              <w:pStyle w:val="Retraitcorpsdetexte"/>
              <w:ind w:left="0"/>
              <w:jc w:val="center"/>
              <w:rPr>
                <w:sz w:val="8"/>
                <w:szCs w:val="8"/>
              </w:rPr>
            </w:pPr>
          </w:p>
          <w:p w:rsidR="004B4BB4" w:rsidRDefault="008D12EC" w:rsidP="00812E7D">
            <w:pPr>
              <w:pStyle w:val="Retraitcorpsdetexte"/>
              <w:ind w:left="0"/>
              <w:jc w:val="center"/>
              <w:rPr>
                <w:sz w:val="22"/>
              </w:rPr>
            </w:pPr>
            <w:r>
              <w:rPr>
                <w:sz w:val="22"/>
              </w:rPr>
              <w:t xml:space="preserve">Du 2701 au </w:t>
            </w:r>
            <w:r w:rsidR="00812E7D">
              <w:rPr>
                <w:sz w:val="22"/>
              </w:rPr>
              <w:t>3101</w:t>
            </w:r>
          </w:p>
        </w:tc>
        <w:tc>
          <w:tcPr>
            <w:tcW w:w="1450" w:type="dxa"/>
          </w:tcPr>
          <w:p w:rsidR="00441E19" w:rsidRDefault="004B4BB4" w:rsidP="00441E19">
            <w:pPr>
              <w:jc w:val="center"/>
              <w:rPr>
                <w:b/>
                <w:sz w:val="22"/>
              </w:rPr>
            </w:pPr>
            <w:r w:rsidRPr="00441E19">
              <w:rPr>
                <w:b/>
                <w:sz w:val="22"/>
              </w:rPr>
              <w:t xml:space="preserve">Déjà </w:t>
            </w:r>
          </w:p>
          <w:p w:rsidR="004B4BB4" w:rsidRPr="00441E19" w:rsidRDefault="004B4BB4" w:rsidP="00441E19">
            <w:pPr>
              <w:jc w:val="center"/>
              <w:rPr>
                <w:b/>
              </w:rPr>
            </w:pPr>
            <w:r w:rsidRPr="00441E19">
              <w:rPr>
                <w:b/>
                <w:sz w:val="22"/>
              </w:rPr>
              <w:t>fait</w:t>
            </w:r>
          </w:p>
        </w:tc>
        <w:tc>
          <w:tcPr>
            <w:tcW w:w="1235" w:type="dxa"/>
          </w:tcPr>
          <w:p w:rsidR="004B4BB4" w:rsidRDefault="004B4BB4" w:rsidP="00873B56">
            <w:pPr>
              <w:jc w:val="center"/>
              <w:rPr>
                <w:sz w:val="22"/>
                <w:lang w:val="en-GB"/>
              </w:rPr>
            </w:pPr>
            <w:r w:rsidRPr="00FF52A2">
              <w:rPr>
                <w:b/>
                <w:bCs/>
                <w:sz w:val="22"/>
                <w:lang w:val="en-GB"/>
              </w:rPr>
              <w:t>20</w:t>
            </w:r>
            <w:r w:rsidRPr="00FF52A2">
              <w:rPr>
                <w:sz w:val="22"/>
                <w:lang w:val="en-GB"/>
              </w:rPr>
              <w:t>.12</w:t>
            </w:r>
          </w:p>
          <w:p w:rsidR="00681323" w:rsidRDefault="00681323" w:rsidP="00681323">
            <w:pPr>
              <w:pStyle w:val="Retraitcorpsdetexte"/>
              <w:ind w:left="0"/>
              <w:jc w:val="center"/>
              <w:rPr>
                <w:b w:val="0"/>
                <w:bCs w:val="0"/>
                <w:sz w:val="22"/>
                <w:lang w:val="en-GB"/>
              </w:rPr>
            </w:pPr>
            <w:r>
              <w:rPr>
                <w:b w:val="0"/>
                <w:bCs w:val="0"/>
                <w:sz w:val="22"/>
                <w:lang w:val="en-GB"/>
              </w:rPr>
              <w:t>Salle EPS</w:t>
            </w:r>
          </w:p>
          <w:p w:rsidR="00681323" w:rsidRDefault="00681323" w:rsidP="00873B56">
            <w:pPr>
              <w:jc w:val="center"/>
            </w:pPr>
          </w:p>
        </w:tc>
        <w:tc>
          <w:tcPr>
            <w:tcW w:w="1235" w:type="dxa"/>
            <w:shd w:val="clear" w:color="auto" w:fill="808080" w:themeFill="background1" w:themeFillShade="80"/>
          </w:tcPr>
          <w:p w:rsidR="004B4BB4" w:rsidRDefault="004B4BB4">
            <w:pPr>
              <w:pStyle w:val="Retraitcorpsdetexte"/>
              <w:ind w:left="0"/>
              <w:jc w:val="center"/>
              <w:rPr>
                <w:sz w:val="22"/>
              </w:rPr>
            </w:pPr>
          </w:p>
        </w:tc>
        <w:tc>
          <w:tcPr>
            <w:tcW w:w="1210" w:type="dxa"/>
          </w:tcPr>
          <w:p w:rsidR="004B4BB4" w:rsidRDefault="004B4BB4" w:rsidP="00873B56">
            <w:pPr>
              <w:pStyle w:val="Retraitcorpsdetexte"/>
              <w:ind w:left="0"/>
              <w:jc w:val="center"/>
              <w:rPr>
                <w:sz w:val="22"/>
              </w:rPr>
            </w:pPr>
            <w:r>
              <w:rPr>
                <w:sz w:val="22"/>
              </w:rPr>
              <w:t>Le 14.06</w:t>
            </w:r>
          </w:p>
          <w:p w:rsidR="004B4BB4" w:rsidRDefault="004B4BB4" w:rsidP="00873B56">
            <w:pPr>
              <w:pStyle w:val="Retraitcorpsdetexte"/>
              <w:ind w:left="6"/>
              <w:jc w:val="center"/>
              <w:rPr>
                <w:sz w:val="22"/>
              </w:rPr>
            </w:pPr>
            <w:r>
              <w:rPr>
                <w:sz w:val="22"/>
              </w:rPr>
              <w:t xml:space="preserve">Jeu de </w:t>
            </w:r>
          </w:p>
          <w:p w:rsidR="004B4BB4" w:rsidRPr="00873B56" w:rsidRDefault="004B4BB4" w:rsidP="00873B56">
            <w:pPr>
              <w:jc w:val="center"/>
              <w:rPr>
                <w:b/>
              </w:rPr>
            </w:pPr>
            <w:r w:rsidRPr="00873B56">
              <w:rPr>
                <w:b/>
                <w:sz w:val="22"/>
              </w:rPr>
              <w:t>cour</w:t>
            </w:r>
          </w:p>
        </w:tc>
      </w:tr>
    </w:tbl>
    <w:p w:rsidR="00660EC5" w:rsidRDefault="00DE5D67" w:rsidP="00CF4801">
      <w:pPr>
        <w:jc w:val="both"/>
      </w:pPr>
      <w:r>
        <w:tab/>
        <w:t xml:space="preserve"> </w:t>
      </w:r>
    </w:p>
    <w:p w:rsidR="00660EC5" w:rsidRDefault="00DE5D67" w:rsidP="00393B0B">
      <w:pPr>
        <w:ind w:left="360"/>
        <w:jc w:val="both"/>
      </w:pPr>
      <w:r w:rsidRPr="000C4A48">
        <w:rPr>
          <w:u w:val="single"/>
        </w:rPr>
        <w:t xml:space="preserve">Classe de </w:t>
      </w:r>
      <w:r w:rsidR="00393B0B" w:rsidRPr="000C4A48">
        <w:rPr>
          <w:u w:val="single"/>
        </w:rPr>
        <w:t>NEIGE</w:t>
      </w:r>
      <w:r w:rsidRPr="000C4A48">
        <w:rPr>
          <w:u w:val="single"/>
        </w:rPr>
        <w:t xml:space="preserve"> </w:t>
      </w:r>
      <w:r w:rsidR="00643DB0" w:rsidRPr="000C4A48">
        <w:rPr>
          <w:u w:val="single"/>
        </w:rPr>
        <w:t xml:space="preserve">du 27 janvier </w:t>
      </w:r>
      <w:r w:rsidR="005901EB" w:rsidRPr="000C4A48">
        <w:rPr>
          <w:u w:val="single"/>
        </w:rPr>
        <w:t xml:space="preserve">2014 </w:t>
      </w:r>
      <w:r w:rsidR="00643DB0" w:rsidRPr="000C4A48">
        <w:rPr>
          <w:u w:val="single"/>
        </w:rPr>
        <w:t>au 31 janvier</w:t>
      </w:r>
      <w:r w:rsidR="005901EB" w:rsidRPr="000C4A48">
        <w:rPr>
          <w:u w:val="single"/>
        </w:rPr>
        <w:t xml:space="preserve"> à LAMOURA - JURA</w:t>
      </w:r>
      <w:r w:rsidR="00643DB0">
        <w:t> : 41 familles et 45 enfants </w:t>
      </w:r>
      <w:r w:rsidR="005901EB">
        <w:t xml:space="preserve">sont concernées ( classe de CM et CPCE1 ) </w:t>
      </w:r>
      <w:r w:rsidR="00643DB0">
        <w:t>: réitération de la demande de subvention de la mairie 5</w:t>
      </w:r>
      <w:r w:rsidR="00644B92">
        <w:t xml:space="preserve"> </w:t>
      </w:r>
      <w:r w:rsidR="00643DB0">
        <w:t>500 euros qui avait déjà donné son accord de principe</w:t>
      </w:r>
      <w:r w:rsidR="005901EB">
        <w:t xml:space="preserve"> et de celle de 6 500 euros faite à l’amicale</w:t>
      </w:r>
      <w:r w:rsidR="009D49A7">
        <w:t>.</w:t>
      </w:r>
      <w:r w:rsidR="005901EB">
        <w:t xml:space="preserve"> </w:t>
      </w:r>
      <w:r w:rsidR="005901EB" w:rsidRPr="000C4A48">
        <w:rPr>
          <w:u w:val="single"/>
        </w:rPr>
        <w:t>Rappel</w:t>
      </w:r>
      <w:r w:rsidR="005901EB">
        <w:t> : le coût de 440 euros par enfant se trouve réduit à 175 euros du fait des aides conjointes de l’amicale et la mairie que les enseignants remercient à nouveau.</w:t>
      </w:r>
    </w:p>
    <w:p w:rsidR="003B419D" w:rsidRDefault="003B419D">
      <w:pPr>
        <w:ind w:left="360"/>
        <w:jc w:val="both"/>
      </w:pPr>
    </w:p>
    <w:p w:rsidR="009D49A7" w:rsidRDefault="00DE5D67">
      <w:pPr>
        <w:ind w:left="360"/>
        <w:jc w:val="both"/>
      </w:pPr>
      <w:r>
        <w:t>Sortie de fin d’année pour les PSMS</w:t>
      </w:r>
      <w:r w:rsidR="00644B92">
        <w:t>,</w:t>
      </w:r>
      <w:r w:rsidR="00CF4801">
        <w:t xml:space="preserve">MSGS </w:t>
      </w:r>
      <w:r w:rsidR="00644B92">
        <w:t xml:space="preserve"> ( </w:t>
      </w:r>
      <w:r w:rsidR="00E06037">
        <w:t xml:space="preserve">manoir de </w:t>
      </w:r>
      <w:r w:rsidR="00644B92">
        <w:t>Merlin</w:t>
      </w:r>
      <w:r w:rsidR="00E06037">
        <w:t xml:space="preserve"> à Craon</w:t>
      </w:r>
      <w:r w:rsidR="00644B92">
        <w:t xml:space="preserve"> ) et</w:t>
      </w:r>
      <w:r w:rsidR="00CF4801">
        <w:t xml:space="preserve"> </w:t>
      </w:r>
      <w:r w:rsidR="00E06037">
        <w:t xml:space="preserve"> pour les </w:t>
      </w:r>
      <w:r w:rsidR="00CF4801">
        <w:t>CE</w:t>
      </w:r>
      <w:r w:rsidR="00E06037">
        <w:t> à</w:t>
      </w:r>
      <w:r w:rsidR="00644B92">
        <w:t xml:space="preserve"> </w:t>
      </w:r>
      <w:proofErr w:type="spellStart"/>
      <w:r w:rsidR="00644B92">
        <w:t>Jublains</w:t>
      </w:r>
      <w:proofErr w:type="spellEnd"/>
      <w:r w:rsidR="00E06037">
        <w:t>.</w:t>
      </w:r>
    </w:p>
    <w:p w:rsidR="009D49A7" w:rsidRDefault="009D49A7">
      <w:pPr>
        <w:ind w:left="360"/>
        <w:jc w:val="both"/>
      </w:pPr>
    </w:p>
    <w:p w:rsidR="00644B92" w:rsidRDefault="00E06037">
      <w:pPr>
        <w:ind w:left="360"/>
        <w:jc w:val="both"/>
      </w:pPr>
      <w:r>
        <w:t>PSMSGS</w:t>
      </w:r>
      <w:r w:rsidR="00644B92">
        <w:t xml:space="preserve"> : </w:t>
      </w:r>
      <w:r w:rsidR="009D49A7">
        <w:t>rencontre athlétisme l</w:t>
      </w:r>
      <w:r w:rsidR="00644B92">
        <w:t>e 1</w:t>
      </w:r>
      <w:r w:rsidR="009D49A7">
        <w:t>2</w:t>
      </w:r>
      <w:r w:rsidR="00644B92">
        <w:t xml:space="preserve"> juin</w:t>
      </w:r>
      <w:r w:rsidR="00E93B86">
        <w:t xml:space="preserve"> </w:t>
      </w:r>
      <w:r w:rsidR="009D49A7">
        <w:t xml:space="preserve">avec les écoles de </w:t>
      </w:r>
      <w:proofErr w:type="spellStart"/>
      <w:r w:rsidR="009D49A7">
        <w:t>Voutré</w:t>
      </w:r>
      <w:proofErr w:type="spellEnd"/>
      <w:r w:rsidR="009D49A7">
        <w:t xml:space="preserve"> et Ev</w:t>
      </w:r>
      <w:r>
        <w:t xml:space="preserve">ron à </w:t>
      </w:r>
      <w:proofErr w:type="spellStart"/>
      <w:r>
        <w:t>Voutré</w:t>
      </w:r>
      <w:proofErr w:type="spellEnd"/>
      <w:r>
        <w:t>.</w:t>
      </w:r>
    </w:p>
    <w:p w:rsidR="00660EC5" w:rsidRDefault="003B419D">
      <w:pPr>
        <w:ind w:left="360"/>
        <w:jc w:val="both"/>
      </w:pPr>
      <w:r>
        <w:lastRenderedPageBreak/>
        <w:t xml:space="preserve">Production du </w:t>
      </w:r>
      <w:r w:rsidR="009D49A7">
        <w:t xml:space="preserve">CD </w:t>
      </w:r>
      <w:r>
        <w:t>« </w:t>
      </w:r>
      <w:r w:rsidR="009D49A7">
        <w:t>tubes d’école</w:t>
      </w:r>
      <w:r>
        <w:t> »</w:t>
      </w:r>
      <w:r w:rsidR="009D49A7">
        <w:t xml:space="preserve"> courant mai et juin prochains pour les CM</w:t>
      </w:r>
      <w:r w:rsidR="00E06037">
        <w:t xml:space="preserve"> en préparation depuis septembre avec C </w:t>
      </w:r>
      <w:proofErr w:type="spellStart"/>
      <w:r w:rsidR="00E06037">
        <w:t>Genevrais</w:t>
      </w:r>
      <w:proofErr w:type="spellEnd"/>
    </w:p>
    <w:p w:rsidR="009D49A7" w:rsidRDefault="009D49A7">
      <w:pPr>
        <w:ind w:left="360"/>
        <w:jc w:val="both"/>
      </w:pPr>
    </w:p>
    <w:p w:rsidR="009D49A7" w:rsidRDefault="009D49A7">
      <w:pPr>
        <w:ind w:left="360"/>
        <w:jc w:val="both"/>
      </w:pPr>
      <w:r>
        <w:t>Comédie musicale pour les CP</w:t>
      </w:r>
      <w:r w:rsidR="003B419D">
        <w:t>-</w:t>
      </w:r>
      <w:r>
        <w:t>CE1 courant juin 2014 sur les thèmes des contes</w:t>
      </w:r>
      <w:r w:rsidR="00E06037">
        <w:t xml:space="preserve"> en préparation à partir de janvier prochain avec C </w:t>
      </w:r>
      <w:proofErr w:type="spellStart"/>
      <w:r w:rsidR="00E06037">
        <w:t>Genevrais</w:t>
      </w:r>
      <w:proofErr w:type="spellEnd"/>
      <w:r w:rsidR="00E06037">
        <w:t xml:space="preserve"> aussi.</w:t>
      </w:r>
    </w:p>
    <w:p w:rsidR="000C4A48" w:rsidRDefault="000C4A48">
      <w:pPr>
        <w:ind w:left="360"/>
        <w:jc w:val="both"/>
      </w:pPr>
    </w:p>
    <w:p w:rsidR="000C4A48" w:rsidRDefault="000C4A48">
      <w:pPr>
        <w:ind w:left="360"/>
        <w:jc w:val="both"/>
      </w:pPr>
      <w:r>
        <w:t>Diverses interventions dans les classes concernant l’écologie et les énergies.</w:t>
      </w:r>
    </w:p>
    <w:p w:rsidR="000C4A48" w:rsidRDefault="000C4A48">
      <w:pPr>
        <w:ind w:left="360"/>
        <w:jc w:val="both"/>
      </w:pPr>
    </w:p>
    <w:p w:rsidR="000C4A48" w:rsidRDefault="000C4A48">
      <w:pPr>
        <w:ind w:left="360"/>
        <w:jc w:val="both"/>
      </w:pPr>
      <w:r>
        <w:t>Il est signalé qu’un nouveau projet d’école est en préparation et qu’il sera présenté lors du dernier conseil d’école du mois de juin : thèmes abordés : découvrir sa commune, le développement de la lecture, amélioration de la méthodologie de travail.</w:t>
      </w:r>
    </w:p>
    <w:p w:rsidR="00660EC5" w:rsidRDefault="00660EC5">
      <w:pPr>
        <w:ind w:left="360"/>
        <w:jc w:val="both"/>
        <w:rPr>
          <w:b/>
          <w:bCs/>
          <w:u w:val="single"/>
        </w:rPr>
      </w:pPr>
    </w:p>
    <w:p w:rsidR="00660EC5" w:rsidRDefault="00DE5D67">
      <w:pPr>
        <w:ind w:left="360"/>
        <w:jc w:val="both"/>
        <w:rPr>
          <w:b/>
          <w:bCs/>
          <w:u w:val="single"/>
        </w:rPr>
      </w:pPr>
      <w:r>
        <w:rPr>
          <w:b/>
          <w:bCs/>
          <w:u w:val="single"/>
        </w:rPr>
        <w:t>E. Demande de travaux et subventions pour la prochaine année civile :</w:t>
      </w:r>
    </w:p>
    <w:p w:rsidR="001562BD" w:rsidRDefault="001562BD">
      <w:pPr>
        <w:ind w:left="360"/>
        <w:jc w:val="both"/>
        <w:rPr>
          <w:bCs/>
        </w:rPr>
      </w:pPr>
    </w:p>
    <w:p w:rsidR="001C79AA" w:rsidRPr="0014521E" w:rsidRDefault="001C79AA">
      <w:pPr>
        <w:ind w:left="360"/>
        <w:jc w:val="both"/>
        <w:rPr>
          <w:b/>
          <w:bCs/>
          <w:u w:val="single"/>
        </w:rPr>
      </w:pPr>
      <w:r w:rsidRPr="0014521E">
        <w:rPr>
          <w:b/>
          <w:bCs/>
          <w:u w:val="single"/>
        </w:rPr>
        <w:t>Sorties de fin d’année</w:t>
      </w:r>
      <w:r w:rsidR="009D49A7" w:rsidRPr="0014521E">
        <w:rPr>
          <w:b/>
          <w:bCs/>
          <w:u w:val="single"/>
        </w:rPr>
        <w:t> :</w:t>
      </w:r>
    </w:p>
    <w:p w:rsidR="001C79AA" w:rsidRDefault="001C79AA">
      <w:pPr>
        <w:ind w:left="360"/>
        <w:jc w:val="both"/>
        <w:rPr>
          <w:bCs/>
        </w:rPr>
      </w:pPr>
      <w:r>
        <w:rPr>
          <w:bCs/>
        </w:rPr>
        <w:t xml:space="preserve">Budget pour </w:t>
      </w:r>
      <w:r w:rsidR="009D081F">
        <w:rPr>
          <w:bCs/>
        </w:rPr>
        <w:t xml:space="preserve">la sortie des classes de Me Monteiro et Me </w:t>
      </w:r>
      <w:proofErr w:type="spellStart"/>
      <w:r w:rsidR="009D081F">
        <w:rPr>
          <w:bCs/>
        </w:rPr>
        <w:t>Liger</w:t>
      </w:r>
      <w:proofErr w:type="spellEnd"/>
      <w:r w:rsidR="009D081F">
        <w:rPr>
          <w:bCs/>
        </w:rPr>
        <w:t xml:space="preserve"> à </w:t>
      </w:r>
      <w:r>
        <w:rPr>
          <w:bCs/>
        </w:rPr>
        <w:t>Craon :</w:t>
      </w:r>
      <w:r w:rsidR="009D081F">
        <w:rPr>
          <w:bCs/>
        </w:rPr>
        <w:t xml:space="preserve"> 290</w:t>
      </w:r>
      <w:r w:rsidR="0084360A">
        <w:rPr>
          <w:bCs/>
        </w:rPr>
        <w:t xml:space="preserve"> euros pour le car et </w:t>
      </w:r>
      <w:r w:rsidR="009D081F">
        <w:rPr>
          <w:bCs/>
        </w:rPr>
        <w:t xml:space="preserve">280,50 </w:t>
      </w:r>
      <w:r w:rsidR="0084360A">
        <w:rPr>
          <w:bCs/>
        </w:rPr>
        <w:t>euros pour les entrées</w:t>
      </w:r>
      <w:r w:rsidR="003B419D">
        <w:rPr>
          <w:bCs/>
        </w:rPr>
        <w:t>.</w:t>
      </w:r>
    </w:p>
    <w:p w:rsidR="001C79AA" w:rsidRDefault="001C79AA">
      <w:pPr>
        <w:ind w:left="360"/>
        <w:jc w:val="both"/>
        <w:rPr>
          <w:bCs/>
        </w:rPr>
      </w:pPr>
      <w:r>
        <w:rPr>
          <w:bCs/>
        </w:rPr>
        <w:t xml:space="preserve">Budget pour </w:t>
      </w:r>
      <w:proofErr w:type="spellStart"/>
      <w:r>
        <w:rPr>
          <w:bCs/>
        </w:rPr>
        <w:t>Jublains</w:t>
      </w:r>
      <w:proofErr w:type="spellEnd"/>
      <w:r w:rsidR="009D081F">
        <w:rPr>
          <w:bCs/>
        </w:rPr>
        <w:t xml:space="preserve"> pour la sortie des CE2</w:t>
      </w:r>
      <w:r>
        <w:rPr>
          <w:bCs/>
        </w:rPr>
        <w:t> </w:t>
      </w:r>
      <w:r w:rsidR="009D081F">
        <w:rPr>
          <w:bCs/>
        </w:rPr>
        <w:t xml:space="preserve">de Mr Pavé </w:t>
      </w:r>
      <w:r>
        <w:rPr>
          <w:bCs/>
        </w:rPr>
        <w:t>:</w:t>
      </w:r>
      <w:r w:rsidR="0084360A">
        <w:rPr>
          <w:bCs/>
        </w:rPr>
        <w:t xml:space="preserve"> 123 euros pour le car et</w:t>
      </w:r>
      <w:r w:rsidR="009D081F">
        <w:rPr>
          <w:bCs/>
        </w:rPr>
        <w:t xml:space="preserve"> 80</w:t>
      </w:r>
      <w:r w:rsidR="0084360A">
        <w:rPr>
          <w:bCs/>
        </w:rPr>
        <w:t xml:space="preserve"> euros pour les entrées</w:t>
      </w:r>
    </w:p>
    <w:p w:rsidR="009D081F" w:rsidRDefault="003B419D">
      <w:pPr>
        <w:ind w:left="360"/>
        <w:jc w:val="both"/>
        <w:rPr>
          <w:bCs/>
        </w:rPr>
      </w:pPr>
      <w:r>
        <w:rPr>
          <w:bCs/>
        </w:rPr>
        <w:t>s</w:t>
      </w:r>
      <w:r w:rsidR="009D081F">
        <w:rPr>
          <w:bCs/>
        </w:rPr>
        <w:t>oit un total de 773,50 euros</w:t>
      </w:r>
      <w:r w:rsidR="009F4F01">
        <w:rPr>
          <w:bCs/>
        </w:rPr>
        <w:t xml:space="preserve"> sur les deux sorties.</w:t>
      </w:r>
    </w:p>
    <w:p w:rsidR="009D081F" w:rsidRDefault="009D081F">
      <w:pPr>
        <w:ind w:left="360"/>
        <w:jc w:val="both"/>
        <w:rPr>
          <w:bCs/>
        </w:rPr>
      </w:pPr>
      <w:r>
        <w:rPr>
          <w:bCs/>
        </w:rPr>
        <w:t>Une demande de financement à parts égales entre amicale et mairie est sollicité</w:t>
      </w:r>
      <w:r w:rsidR="006E68A2">
        <w:rPr>
          <w:bCs/>
        </w:rPr>
        <w:t>.</w:t>
      </w:r>
    </w:p>
    <w:p w:rsidR="009D081F" w:rsidRDefault="009D081F">
      <w:pPr>
        <w:ind w:left="360"/>
        <w:jc w:val="both"/>
        <w:rPr>
          <w:bCs/>
        </w:rPr>
      </w:pPr>
    </w:p>
    <w:p w:rsidR="009D081F" w:rsidRDefault="001C79AA">
      <w:pPr>
        <w:ind w:left="360"/>
        <w:jc w:val="both"/>
        <w:rPr>
          <w:bCs/>
        </w:rPr>
      </w:pPr>
      <w:r w:rsidRPr="0014521E">
        <w:rPr>
          <w:b/>
          <w:bCs/>
          <w:u w:val="single"/>
        </w:rPr>
        <w:t>Matériel de sport</w:t>
      </w:r>
      <w:r w:rsidR="00812E7D">
        <w:rPr>
          <w:bCs/>
        </w:rPr>
        <w:t> :</w:t>
      </w:r>
      <w:r w:rsidR="009D081F">
        <w:rPr>
          <w:bCs/>
        </w:rPr>
        <w:t xml:space="preserve"> renouvellement du ballon de </w:t>
      </w:r>
      <w:proofErr w:type="spellStart"/>
      <w:r w:rsidR="009D081F">
        <w:rPr>
          <w:bCs/>
        </w:rPr>
        <w:t>kinball</w:t>
      </w:r>
      <w:proofErr w:type="spellEnd"/>
      <w:r w:rsidR="009D081F">
        <w:rPr>
          <w:bCs/>
        </w:rPr>
        <w:t xml:space="preserve"> dont l’enveloppe en caoutchouc se détériore. ( coût 200 euros )</w:t>
      </w:r>
    </w:p>
    <w:p w:rsidR="009D081F" w:rsidRDefault="009D081F">
      <w:pPr>
        <w:ind w:left="360"/>
        <w:jc w:val="both"/>
        <w:rPr>
          <w:bCs/>
        </w:rPr>
      </w:pPr>
      <w:r>
        <w:rPr>
          <w:bCs/>
        </w:rPr>
        <w:br/>
        <w:t xml:space="preserve">Achat de deux </w:t>
      </w:r>
      <w:proofErr w:type="spellStart"/>
      <w:r w:rsidRPr="0014521E">
        <w:rPr>
          <w:b/>
          <w:bCs/>
          <w:u w:val="single"/>
        </w:rPr>
        <w:t>paperboards</w:t>
      </w:r>
      <w:proofErr w:type="spellEnd"/>
      <w:r>
        <w:rPr>
          <w:bCs/>
        </w:rPr>
        <w:t xml:space="preserve"> pour un coût </w:t>
      </w:r>
      <w:r w:rsidR="006E68A2">
        <w:rPr>
          <w:bCs/>
        </w:rPr>
        <w:t xml:space="preserve">global </w:t>
      </w:r>
      <w:r>
        <w:rPr>
          <w:bCs/>
        </w:rPr>
        <w:t>de</w:t>
      </w:r>
      <w:r w:rsidR="006E68A2">
        <w:rPr>
          <w:bCs/>
        </w:rPr>
        <w:t xml:space="preserve"> 200 euros</w:t>
      </w:r>
      <w:r w:rsidR="009B5BDE">
        <w:rPr>
          <w:bCs/>
        </w:rPr>
        <w:t xml:space="preserve"> environ</w:t>
      </w:r>
      <w:r w:rsidR="006E68A2">
        <w:rPr>
          <w:bCs/>
        </w:rPr>
        <w:t xml:space="preserve"> </w:t>
      </w:r>
      <w:r>
        <w:rPr>
          <w:bCs/>
        </w:rPr>
        <w:t>pour les classes de CE2 et MSGS</w:t>
      </w:r>
      <w:r w:rsidR="009F4F01">
        <w:rPr>
          <w:bCs/>
        </w:rPr>
        <w:t xml:space="preserve"> qui n’en possèdent pas à l’heure actuelle.</w:t>
      </w:r>
    </w:p>
    <w:p w:rsidR="009D081F" w:rsidRDefault="009D081F">
      <w:pPr>
        <w:ind w:left="360"/>
        <w:jc w:val="both"/>
        <w:rPr>
          <w:bCs/>
        </w:rPr>
      </w:pPr>
    </w:p>
    <w:p w:rsidR="001C79AA" w:rsidRDefault="009D081F">
      <w:pPr>
        <w:ind w:left="360"/>
        <w:jc w:val="both"/>
        <w:rPr>
          <w:bCs/>
        </w:rPr>
      </w:pPr>
      <w:r>
        <w:rPr>
          <w:bCs/>
        </w:rPr>
        <w:t xml:space="preserve">Achat de trois </w:t>
      </w:r>
      <w:r w:rsidRPr="0014521E">
        <w:rPr>
          <w:b/>
          <w:bCs/>
          <w:u w:val="single"/>
        </w:rPr>
        <w:t>vidéoprojecteurs</w:t>
      </w:r>
      <w:r>
        <w:rPr>
          <w:bCs/>
        </w:rPr>
        <w:t xml:space="preserve"> pour les trois classes n’en étant pas équipés ( coût </w:t>
      </w:r>
      <w:r w:rsidR="006E68A2">
        <w:rPr>
          <w:bCs/>
        </w:rPr>
        <w:t xml:space="preserve">global </w:t>
      </w:r>
      <w:r>
        <w:rPr>
          <w:bCs/>
        </w:rPr>
        <w:t>estimé des 3 appareils</w:t>
      </w:r>
      <w:r w:rsidR="006E68A2">
        <w:rPr>
          <w:bCs/>
        </w:rPr>
        <w:t> :</w:t>
      </w:r>
      <w:r>
        <w:rPr>
          <w:bCs/>
        </w:rPr>
        <w:t xml:space="preserve"> 1 000 euros ) </w:t>
      </w:r>
    </w:p>
    <w:p w:rsidR="009B5BDE" w:rsidRDefault="009B5BDE">
      <w:pPr>
        <w:ind w:left="360"/>
        <w:jc w:val="both"/>
        <w:rPr>
          <w:bCs/>
        </w:rPr>
      </w:pPr>
    </w:p>
    <w:p w:rsidR="009B5BDE" w:rsidRDefault="009B5BDE">
      <w:pPr>
        <w:ind w:left="360"/>
        <w:jc w:val="both"/>
        <w:rPr>
          <w:b/>
          <w:bCs/>
          <w:u w:val="single"/>
        </w:rPr>
      </w:pPr>
      <w:r>
        <w:rPr>
          <w:bCs/>
        </w:rPr>
        <w:t>Toutes ces demandes seront transmises au conseil municipal pour accord.</w:t>
      </w:r>
    </w:p>
    <w:p w:rsidR="00643DB0" w:rsidRDefault="00643DB0">
      <w:pPr>
        <w:ind w:left="360"/>
        <w:jc w:val="both"/>
        <w:rPr>
          <w:b/>
          <w:bCs/>
          <w:u w:val="single"/>
        </w:rPr>
      </w:pPr>
    </w:p>
    <w:p w:rsidR="00643DB0" w:rsidRDefault="00643DB0" w:rsidP="00643DB0">
      <w:pPr>
        <w:ind w:left="360"/>
        <w:jc w:val="both"/>
        <w:rPr>
          <w:b/>
          <w:bCs/>
          <w:u w:val="single"/>
        </w:rPr>
      </w:pPr>
      <w:r>
        <w:rPr>
          <w:b/>
          <w:bCs/>
          <w:u w:val="single"/>
        </w:rPr>
        <w:t>F. Rythmes scolaires et passage à 4 jours et demi :</w:t>
      </w:r>
    </w:p>
    <w:p w:rsidR="00812E7D" w:rsidRPr="009B5BDE" w:rsidRDefault="00812E7D" w:rsidP="001E3331">
      <w:pPr>
        <w:ind w:left="360"/>
        <w:jc w:val="both"/>
        <w:rPr>
          <w:b/>
          <w:bCs/>
          <w:sz w:val="12"/>
          <w:szCs w:val="12"/>
          <w:u w:val="single"/>
        </w:rPr>
      </w:pPr>
    </w:p>
    <w:p w:rsidR="001A28A5" w:rsidRDefault="001A28A5" w:rsidP="001E3331">
      <w:pPr>
        <w:ind w:left="360"/>
        <w:jc w:val="both"/>
        <w:rPr>
          <w:bCs/>
        </w:rPr>
      </w:pPr>
      <w:r>
        <w:rPr>
          <w:bCs/>
        </w:rPr>
        <w:t>Au cours d’une r</w:t>
      </w:r>
      <w:r w:rsidR="00812E7D" w:rsidRPr="00812E7D">
        <w:rPr>
          <w:bCs/>
        </w:rPr>
        <w:t>éunion courant octobre dernier entre mairie et enseignants p</w:t>
      </w:r>
      <w:r>
        <w:rPr>
          <w:bCs/>
        </w:rPr>
        <w:t>our préparer la future rentrée,</w:t>
      </w:r>
      <w:r w:rsidR="001E3331">
        <w:rPr>
          <w:bCs/>
        </w:rPr>
        <w:t xml:space="preserve"> </w:t>
      </w:r>
      <w:r>
        <w:rPr>
          <w:bCs/>
        </w:rPr>
        <w:t>la proposition suivante d’emploi du temps avait été élaborée pour présentation au conseil d’école </w:t>
      </w:r>
      <w:r w:rsidR="00336B82">
        <w:rPr>
          <w:bCs/>
        </w:rPr>
        <w:t xml:space="preserve">et pour envoi à l’inspection académique </w:t>
      </w:r>
      <w:r>
        <w:rPr>
          <w:bCs/>
        </w:rPr>
        <w:t>:</w:t>
      </w:r>
    </w:p>
    <w:p w:rsidR="001A28A5" w:rsidRPr="009B5BDE" w:rsidRDefault="001A28A5" w:rsidP="00643DB0">
      <w:pPr>
        <w:ind w:left="360"/>
        <w:jc w:val="both"/>
        <w:rPr>
          <w:bCs/>
          <w:sz w:val="12"/>
          <w:szCs w:val="12"/>
        </w:rPr>
      </w:pPr>
    </w:p>
    <w:tbl>
      <w:tblPr>
        <w:tblStyle w:val="Grilledutableau"/>
        <w:tblW w:w="10380" w:type="dxa"/>
        <w:tblInd w:w="360" w:type="dxa"/>
        <w:tblLook w:val="04A0" w:firstRow="1" w:lastRow="0" w:firstColumn="1" w:lastColumn="0" w:noHBand="0" w:noVBand="1"/>
      </w:tblPr>
      <w:tblGrid>
        <w:gridCol w:w="2335"/>
        <w:gridCol w:w="1666"/>
        <w:gridCol w:w="1559"/>
        <w:gridCol w:w="1559"/>
        <w:gridCol w:w="1560"/>
        <w:gridCol w:w="1701"/>
      </w:tblGrid>
      <w:tr w:rsidR="00812E7D" w:rsidRPr="00812E7D" w:rsidTr="00812E7D">
        <w:tc>
          <w:tcPr>
            <w:tcW w:w="2335" w:type="dxa"/>
          </w:tcPr>
          <w:p w:rsidR="00812E7D" w:rsidRPr="00812E7D" w:rsidRDefault="00812E7D" w:rsidP="00812E7D">
            <w:pPr>
              <w:jc w:val="center"/>
              <w:rPr>
                <w:bCs/>
                <w:i/>
              </w:rPr>
            </w:pPr>
          </w:p>
        </w:tc>
        <w:tc>
          <w:tcPr>
            <w:tcW w:w="1666" w:type="dxa"/>
          </w:tcPr>
          <w:p w:rsidR="00812E7D" w:rsidRPr="00812E7D" w:rsidRDefault="00812E7D" w:rsidP="00812E7D">
            <w:pPr>
              <w:jc w:val="center"/>
              <w:rPr>
                <w:b/>
                <w:bCs/>
              </w:rPr>
            </w:pPr>
            <w:r w:rsidRPr="00812E7D">
              <w:rPr>
                <w:b/>
                <w:bCs/>
              </w:rPr>
              <w:t>Lundi</w:t>
            </w:r>
          </w:p>
        </w:tc>
        <w:tc>
          <w:tcPr>
            <w:tcW w:w="1559" w:type="dxa"/>
          </w:tcPr>
          <w:p w:rsidR="00812E7D" w:rsidRPr="00812E7D" w:rsidRDefault="00812E7D" w:rsidP="00812E7D">
            <w:pPr>
              <w:jc w:val="center"/>
              <w:rPr>
                <w:b/>
                <w:bCs/>
              </w:rPr>
            </w:pPr>
            <w:r w:rsidRPr="00812E7D">
              <w:rPr>
                <w:b/>
                <w:bCs/>
              </w:rPr>
              <w:t>Mardi</w:t>
            </w:r>
          </w:p>
        </w:tc>
        <w:tc>
          <w:tcPr>
            <w:tcW w:w="1559" w:type="dxa"/>
          </w:tcPr>
          <w:p w:rsidR="00812E7D" w:rsidRPr="00812E7D" w:rsidRDefault="00812E7D" w:rsidP="00812E7D">
            <w:pPr>
              <w:jc w:val="center"/>
              <w:rPr>
                <w:b/>
                <w:bCs/>
              </w:rPr>
            </w:pPr>
            <w:r w:rsidRPr="00812E7D">
              <w:rPr>
                <w:b/>
                <w:bCs/>
              </w:rPr>
              <w:t>Mercredi</w:t>
            </w:r>
          </w:p>
        </w:tc>
        <w:tc>
          <w:tcPr>
            <w:tcW w:w="1560" w:type="dxa"/>
          </w:tcPr>
          <w:p w:rsidR="00812E7D" w:rsidRPr="00812E7D" w:rsidRDefault="00812E7D" w:rsidP="00812E7D">
            <w:pPr>
              <w:jc w:val="center"/>
              <w:rPr>
                <w:b/>
                <w:bCs/>
              </w:rPr>
            </w:pPr>
            <w:r w:rsidRPr="00812E7D">
              <w:rPr>
                <w:b/>
                <w:bCs/>
              </w:rPr>
              <w:t>Jeudi</w:t>
            </w:r>
          </w:p>
        </w:tc>
        <w:tc>
          <w:tcPr>
            <w:tcW w:w="1701" w:type="dxa"/>
          </w:tcPr>
          <w:p w:rsidR="00812E7D" w:rsidRPr="00812E7D" w:rsidRDefault="00812E7D" w:rsidP="00812E7D">
            <w:pPr>
              <w:jc w:val="center"/>
              <w:rPr>
                <w:b/>
                <w:bCs/>
              </w:rPr>
            </w:pPr>
            <w:r w:rsidRPr="00812E7D">
              <w:rPr>
                <w:b/>
                <w:bCs/>
              </w:rPr>
              <w:t>Vendredi</w:t>
            </w:r>
          </w:p>
        </w:tc>
      </w:tr>
      <w:tr w:rsidR="00812E7D" w:rsidTr="00812E7D">
        <w:tc>
          <w:tcPr>
            <w:tcW w:w="2335" w:type="dxa"/>
          </w:tcPr>
          <w:p w:rsidR="00812E7D" w:rsidRPr="00812E7D" w:rsidRDefault="00812E7D" w:rsidP="00812E7D">
            <w:pPr>
              <w:jc w:val="center"/>
              <w:rPr>
                <w:bCs/>
                <w:i/>
              </w:rPr>
            </w:pPr>
            <w:r w:rsidRPr="00812E7D">
              <w:rPr>
                <w:bCs/>
                <w:i/>
              </w:rPr>
              <w:t>Garderie</w:t>
            </w:r>
          </w:p>
        </w:tc>
        <w:tc>
          <w:tcPr>
            <w:tcW w:w="1666" w:type="dxa"/>
          </w:tcPr>
          <w:p w:rsidR="00812E7D" w:rsidRDefault="00812E7D" w:rsidP="00812E7D">
            <w:pPr>
              <w:jc w:val="center"/>
            </w:pPr>
            <w:r w:rsidRPr="00BF0B27">
              <w:rPr>
                <w:bCs/>
              </w:rPr>
              <w:t>7h30 8h45</w:t>
            </w:r>
          </w:p>
        </w:tc>
        <w:tc>
          <w:tcPr>
            <w:tcW w:w="1559" w:type="dxa"/>
          </w:tcPr>
          <w:p w:rsidR="00812E7D" w:rsidRDefault="00812E7D" w:rsidP="00812E7D">
            <w:pPr>
              <w:jc w:val="center"/>
            </w:pPr>
            <w:r w:rsidRPr="00BF0B27">
              <w:rPr>
                <w:bCs/>
              </w:rPr>
              <w:t>7h30 8h45</w:t>
            </w:r>
          </w:p>
        </w:tc>
        <w:tc>
          <w:tcPr>
            <w:tcW w:w="1559" w:type="dxa"/>
          </w:tcPr>
          <w:p w:rsidR="00812E7D" w:rsidRDefault="00812E7D" w:rsidP="00812E7D">
            <w:pPr>
              <w:jc w:val="center"/>
            </w:pPr>
            <w:r w:rsidRPr="00BF0B27">
              <w:rPr>
                <w:bCs/>
              </w:rPr>
              <w:t>7h30 8h45</w:t>
            </w:r>
          </w:p>
        </w:tc>
        <w:tc>
          <w:tcPr>
            <w:tcW w:w="1560" w:type="dxa"/>
          </w:tcPr>
          <w:p w:rsidR="00812E7D" w:rsidRDefault="00812E7D" w:rsidP="00812E7D">
            <w:pPr>
              <w:jc w:val="center"/>
            </w:pPr>
            <w:r w:rsidRPr="00BF0B27">
              <w:rPr>
                <w:bCs/>
              </w:rPr>
              <w:t>7h30 8h45</w:t>
            </w:r>
          </w:p>
        </w:tc>
        <w:tc>
          <w:tcPr>
            <w:tcW w:w="1701" w:type="dxa"/>
          </w:tcPr>
          <w:p w:rsidR="00812E7D" w:rsidRDefault="00812E7D" w:rsidP="00812E7D">
            <w:pPr>
              <w:jc w:val="center"/>
            </w:pPr>
            <w:r w:rsidRPr="00BF0B27">
              <w:rPr>
                <w:bCs/>
              </w:rPr>
              <w:t>7h30 8h45</w:t>
            </w:r>
          </w:p>
        </w:tc>
      </w:tr>
      <w:tr w:rsidR="00812E7D" w:rsidTr="00812E7D">
        <w:tc>
          <w:tcPr>
            <w:tcW w:w="2335" w:type="dxa"/>
          </w:tcPr>
          <w:p w:rsidR="00812E7D" w:rsidRPr="001A28A5" w:rsidRDefault="00812E7D" w:rsidP="00812E7D">
            <w:pPr>
              <w:jc w:val="center"/>
              <w:rPr>
                <w:b/>
                <w:bCs/>
                <w:i/>
              </w:rPr>
            </w:pPr>
            <w:r w:rsidRPr="001A28A5">
              <w:rPr>
                <w:b/>
                <w:bCs/>
                <w:i/>
              </w:rPr>
              <w:t>Temps scolaire</w:t>
            </w:r>
          </w:p>
        </w:tc>
        <w:tc>
          <w:tcPr>
            <w:tcW w:w="1666" w:type="dxa"/>
          </w:tcPr>
          <w:p w:rsidR="00812E7D" w:rsidRDefault="00812E7D" w:rsidP="00812E7D">
            <w:pPr>
              <w:jc w:val="center"/>
            </w:pPr>
            <w:r w:rsidRPr="001562BD">
              <w:rPr>
                <w:b/>
                <w:bCs/>
                <w:color w:val="FF0000"/>
              </w:rPr>
              <w:t>8h45</w:t>
            </w:r>
            <w:r w:rsidRPr="00441748">
              <w:rPr>
                <w:bCs/>
              </w:rPr>
              <w:t xml:space="preserve"> 12h</w:t>
            </w:r>
          </w:p>
        </w:tc>
        <w:tc>
          <w:tcPr>
            <w:tcW w:w="1559" w:type="dxa"/>
          </w:tcPr>
          <w:p w:rsidR="00812E7D" w:rsidRDefault="00812E7D" w:rsidP="00812E7D">
            <w:pPr>
              <w:jc w:val="center"/>
            </w:pPr>
            <w:r w:rsidRPr="001562BD">
              <w:rPr>
                <w:b/>
                <w:bCs/>
                <w:color w:val="FF0000"/>
              </w:rPr>
              <w:t>8h45</w:t>
            </w:r>
            <w:r w:rsidRPr="00441748">
              <w:rPr>
                <w:bCs/>
              </w:rPr>
              <w:t xml:space="preserve"> 12h</w:t>
            </w:r>
          </w:p>
        </w:tc>
        <w:tc>
          <w:tcPr>
            <w:tcW w:w="1559" w:type="dxa"/>
            <w:tcBorders>
              <w:bottom w:val="single" w:sz="4" w:space="0" w:color="auto"/>
            </w:tcBorders>
          </w:tcPr>
          <w:p w:rsidR="00812E7D" w:rsidRPr="007109F1" w:rsidRDefault="00812E7D" w:rsidP="00812E7D">
            <w:pPr>
              <w:jc w:val="center"/>
              <w:rPr>
                <w:b/>
              </w:rPr>
            </w:pPr>
            <w:r w:rsidRPr="007109F1">
              <w:rPr>
                <w:b/>
                <w:bCs/>
                <w:color w:val="FF0000"/>
              </w:rPr>
              <w:t>8h45 11h45</w:t>
            </w:r>
          </w:p>
        </w:tc>
        <w:tc>
          <w:tcPr>
            <w:tcW w:w="1560" w:type="dxa"/>
          </w:tcPr>
          <w:p w:rsidR="00812E7D" w:rsidRDefault="00812E7D" w:rsidP="00812E7D">
            <w:pPr>
              <w:jc w:val="center"/>
            </w:pPr>
            <w:r w:rsidRPr="001562BD">
              <w:rPr>
                <w:b/>
                <w:bCs/>
                <w:color w:val="FF0000"/>
              </w:rPr>
              <w:t>8h45</w:t>
            </w:r>
            <w:r w:rsidRPr="00441748">
              <w:rPr>
                <w:bCs/>
              </w:rPr>
              <w:t xml:space="preserve"> 12h</w:t>
            </w:r>
          </w:p>
        </w:tc>
        <w:tc>
          <w:tcPr>
            <w:tcW w:w="1701" w:type="dxa"/>
          </w:tcPr>
          <w:p w:rsidR="00812E7D" w:rsidRDefault="00812E7D" w:rsidP="00812E7D">
            <w:pPr>
              <w:jc w:val="center"/>
            </w:pPr>
            <w:r w:rsidRPr="001562BD">
              <w:rPr>
                <w:b/>
                <w:bCs/>
                <w:color w:val="FF0000"/>
              </w:rPr>
              <w:t>8h45</w:t>
            </w:r>
            <w:r w:rsidRPr="001562BD">
              <w:rPr>
                <w:bCs/>
                <w:color w:val="FF0000"/>
              </w:rPr>
              <w:t xml:space="preserve"> </w:t>
            </w:r>
            <w:r w:rsidRPr="00441748">
              <w:rPr>
                <w:bCs/>
              </w:rPr>
              <w:t>12h</w:t>
            </w:r>
          </w:p>
        </w:tc>
      </w:tr>
      <w:tr w:rsidR="00812E7D" w:rsidTr="00812E7D">
        <w:tc>
          <w:tcPr>
            <w:tcW w:w="2335" w:type="dxa"/>
          </w:tcPr>
          <w:p w:rsidR="00812E7D" w:rsidRPr="00812E7D" w:rsidRDefault="00812E7D" w:rsidP="00812E7D">
            <w:pPr>
              <w:jc w:val="center"/>
              <w:rPr>
                <w:bCs/>
                <w:i/>
              </w:rPr>
            </w:pPr>
            <w:r w:rsidRPr="00812E7D">
              <w:rPr>
                <w:bCs/>
                <w:i/>
              </w:rPr>
              <w:t>Pause du midi</w:t>
            </w:r>
          </w:p>
        </w:tc>
        <w:tc>
          <w:tcPr>
            <w:tcW w:w="1666" w:type="dxa"/>
          </w:tcPr>
          <w:p w:rsidR="00812E7D" w:rsidRDefault="00812E7D" w:rsidP="00812E7D">
            <w:pPr>
              <w:jc w:val="center"/>
            </w:pPr>
            <w:r w:rsidRPr="00C87B22">
              <w:rPr>
                <w:bCs/>
              </w:rPr>
              <w:t>12h 13h45</w:t>
            </w:r>
          </w:p>
        </w:tc>
        <w:tc>
          <w:tcPr>
            <w:tcW w:w="1559" w:type="dxa"/>
          </w:tcPr>
          <w:p w:rsidR="00812E7D" w:rsidRDefault="00812E7D" w:rsidP="00812E7D">
            <w:pPr>
              <w:jc w:val="center"/>
            </w:pPr>
            <w:r w:rsidRPr="00C87B22">
              <w:rPr>
                <w:bCs/>
              </w:rPr>
              <w:t>12h 13h45</w:t>
            </w:r>
          </w:p>
        </w:tc>
        <w:tc>
          <w:tcPr>
            <w:tcW w:w="1559" w:type="dxa"/>
            <w:shd w:val="clear" w:color="auto" w:fill="000000" w:themeFill="text1"/>
          </w:tcPr>
          <w:p w:rsidR="00812E7D" w:rsidRDefault="00812E7D" w:rsidP="00812E7D">
            <w:pPr>
              <w:jc w:val="center"/>
              <w:rPr>
                <w:bCs/>
              </w:rPr>
            </w:pPr>
          </w:p>
        </w:tc>
        <w:tc>
          <w:tcPr>
            <w:tcW w:w="1560" w:type="dxa"/>
          </w:tcPr>
          <w:p w:rsidR="00812E7D" w:rsidRDefault="00812E7D" w:rsidP="00812E7D">
            <w:pPr>
              <w:jc w:val="center"/>
            </w:pPr>
            <w:r w:rsidRPr="000F2652">
              <w:rPr>
                <w:bCs/>
              </w:rPr>
              <w:t>12h 13h45</w:t>
            </w:r>
          </w:p>
        </w:tc>
        <w:tc>
          <w:tcPr>
            <w:tcW w:w="1701" w:type="dxa"/>
          </w:tcPr>
          <w:p w:rsidR="00812E7D" w:rsidRDefault="00812E7D" w:rsidP="00812E7D">
            <w:pPr>
              <w:jc w:val="center"/>
            </w:pPr>
            <w:r w:rsidRPr="000F2652">
              <w:rPr>
                <w:bCs/>
              </w:rPr>
              <w:t>12h 13h45</w:t>
            </w:r>
          </w:p>
        </w:tc>
      </w:tr>
      <w:tr w:rsidR="00812E7D" w:rsidTr="00812E7D">
        <w:tc>
          <w:tcPr>
            <w:tcW w:w="2335" w:type="dxa"/>
          </w:tcPr>
          <w:p w:rsidR="00812E7D" w:rsidRPr="001A28A5" w:rsidRDefault="00812E7D" w:rsidP="00812E7D">
            <w:pPr>
              <w:jc w:val="center"/>
              <w:rPr>
                <w:b/>
                <w:bCs/>
                <w:i/>
              </w:rPr>
            </w:pPr>
            <w:r w:rsidRPr="001A28A5">
              <w:rPr>
                <w:b/>
                <w:bCs/>
                <w:i/>
              </w:rPr>
              <w:t>Temps scolaire</w:t>
            </w:r>
          </w:p>
        </w:tc>
        <w:tc>
          <w:tcPr>
            <w:tcW w:w="1666" w:type="dxa"/>
          </w:tcPr>
          <w:p w:rsidR="00812E7D" w:rsidRDefault="00812E7D" w:rsidP="00812E7D">
            <w:pPr>
              <w:jc w:val="center"/>
              <w:rPr>
                <w:bCs/>
              </w:rPr>
            </w:pPr>
            <w:r>
              <w:rPr>
                <w:bCs/>
              </w:rPr>
              <w:t>13h45 15h45</w:t>
            </w:r>
          </w:p>
        </w:tc>
        <w:tc>
          <w:tcPr>
            <w:tcW w:w="1559" w:type="dxa"/>
          </w:tcPr>
          <w:p w:rsidR="00812E7D" w:rsidRDefault="00812E7D" w:rsidP="00812E7D">
            <w:pPr>
              <w:jc w:val="center"/>
              <w:rPr>
                <w:bCs/>
              </w:rPr>
            </w:pPr>
            <w:r>
              <w:rPr>
                <w:bCs/>
              </w:rPr>
              <w:t>13h45 15h45</w:t>
            </w:r>
          </w:p>
        </w:tc>
        <w:tc>
          <w:tcPr>
            <w:tcW w:w="1559" w:type="dxa"/>
            <w:shd w:val="clear" w:color="auto" w:fill="000000" w:themeFill="text1"/>
          </w:tcPr>
          <w:p w:rsidR="00812E7D" w:rsidRDefault="00812E7D" w:rsidP="00812E7D">
            <w:pPr>
              <w:jc w:val="center"/>
              <w:rPr>
                <w:bCs/>
              </w:rPr>
            </w:pPr>
          </w:p>
        </w:tc>
        <w:tc>
          <w:tcPr>
            <w:tcW w:w="1560" w:type="dxa"/>
          </w:tcPr>
          <w:p w:rsidR="00812E7D" w:rsidRDefault="00812E7D" w:rsidP="00812E7D">
            <w:pPr>
              <w:jc w:val="center"/>
              <w:rPr>
                <w:bCs/>
              </w:rPr>
            </w:pPr>
            <w:r>
              <w:rPr>
                <w:bCs/>
              </w:rPr>
              <w:t>13h45 15h45</w:t>
            </w:r>
          </w:p>
        </w:tc>
        <w:tc>
          <w:tcPr>
            <w:tcW w:w="1701" w:type="dxa"/>
          </w:tcPr>
          <w:p w:rsidR="00812E7D" w:rsidRDefault="00812E7D" w:rsidP="00812E7D">
            <w:pPr>
              <w:jc w:val="center"/>
              <w:rPr>
                <w:bCs/>
              </w:rPr>
            </w:pPr>
            <w:r>
              <w:rPr>
                <w:bCs/>
              </w:rPr>
              <w:t>13h45 15h45</w:t>
            </w:r>
          </w:p>
        </w:tc>
      </w:tr>
      <w:tr w:rsidR="00812E7D" w:rsidTr="00812E7D">
        <w:tc>
          <w:tcPr>
            <w:tcW w:w="2335" w:type="dxa"/>
          </w:tcPr>
          <w:p w:rsidR="00812E7D" w:rsidRPr="00812E7D" w:rsidRDefault="00812E7D" w:rsidP="00812E7D">
            <w:pPr>
              <w:jc w:val="center"/>
              <w:rPr>
                <w:bCs/>
                <w:i/>
              </w:rPr>
            </w:pPr>
            <w:r w:rsidRPr="00812E7D">
              <w:rPr>
                <w:bCs/>
                <w:i/>
              </w:rPr>
              <w:t>APC ou TAP</w:t>
            </w:r>
            <w:r w:rsidR="00336B82">
              <w:rPr>
                <w:bCs/>
                <w:i/>
              </w:rPr>
              <w:t>*</w:t>
            </w:r>
          </w:p>
        </w:tc>
        <w:tc>
          <w:tcPr>
            <w:tcW w:w="1666" w:type="dxa"/>
          </w:tcPr>
          <w:p w:rsidR="00812E7D" w:rsidRDefault="00812E7D" w:rsidP="00812E7D">
            <w:pPr>
              <w:jc w:val="center"/>
              <w:rPr>
                <w:bCs/>
              </w:rPr>
            </w:pPr>
            <w:r>
              <w:rPr>
                <w:bCs/>
              </w:rPr>
              <w:t>15h45 16h30</w:t>
            </w:r>
          </w:p>
        </w:tc>
        <w:tc>
          <w:tcPr>
            <w:tcW w:w="1559" w:type="dxa"/>
          </w:tcPr>
          <w:p w:rsidR="00812E7D" w:rsidRDefault="00812E7D" w:rsidP="00812E7D">
            <w:pPr>
              <w:jc w:val="center"/>
              <w:rPr>
                <w:bCs/>
              </w:rPr>
            </w:pPr>
            <w:r>
              <w:rPr>
                <w:bCs/>
              </w:rPr>
              <w:t>15h45 16h30</w:t>
            </w:r>
          </w:p>
        </w:tc>
        <w:tc>
          <w:tcPr>
            <w:tcW w:w="1559" w:type="dxa"/>
            <w:shd w:val="clear" w:color="auto" w:fill="000000" w:themeFill="text1"/>
          </w:tcPr>
          <w:p w:rsidR="00812E7D" w:rsidRDefault="00812E7D" w:rsidP="00812E7D">
            <w:pPr>
              <w:jc w:val="center"/>
              <w:rPr>
                <w:bCs/>
              </w:rPr>
            </w:pPr>
          </w:p>
        </w:tc>
        <w:tc>
          <w:tcPr>
            <w:tcW w:w="1560" w:type="dxa"/>
          </w:tcPr>
          <w:p w:rsidR="00812E7D" w:rsidRDefault="00812E7D" w:rsidP="00812E7D">
            <w:pPr>
              <w:jc w:val="center"/>
            </w:pPr>
            <w:r w:rsidRPr="00A217A3">
              <w:rPr>
                <w:bCs/>
              </w:rPr>
              <w:t>15h45 16h30</w:t>
            </w:r>
          </w:p>
        </w:tc>
        <w:tc>
          <w:tcPr>
            <w:tcW w:w="1701" w:type="dxa"/>
          </w:tcPr>
          <w:p w:rsidR="00812E7D" w:rsidRDefault="00812E7D" w:rsidP="00812E7D">
            <w:pPr>
              <w:jc w:val="center"/>
            </w:pPr>
            <w:r w:rsidRPr="00A217A3">
              <w:rPr>
                <w:bCs/>
              </w:rPr>
              <w:t>15h45 16h30</w:t>
            </w:r>
          </w:p>
        </w:tc>
      </w:tr>
      <w:tr w:rsidR="00812E7D" w:rsidTr="00812E7D">
        <w:tc>
          <w:tcPr>
            <w:tcW w:w="2335" w:type="dxa"/>
          </w:tcPr>
          <w:p w:rsidR="00812E7D" w:rsidRPr="00812E7D" w:rsidRDefault="00812E7D" w:rsidP="00812E7D">
            <w:pPr>
              <w:jc w:val="center"/>
              <w:rPr>
                <w:bCs/>
                <w:i/>
              </w:rPr>
            </w:pPr>
            <w:r w:rsidRPr="00812E7D">
              <w:rPr>
                <w:bCs/>
                <w:i/>
              </w:rPr>
              <w:t>Garderie</w:t>
            </w:r>
          </w:p>
        </w:tc>
        <w:tc>
          <w:tcPr>
            <w:tcW w:w="1666" w:type="dxa"/>
          </w:tcPr>
          <w:p w:rsidR="00812E7D" w:rsidRDefault="00812E7D" w:rsidP="00812E7D">
            <w:pPr>
              <w:jc w:val="center"/>
              <w:rPr>
                <w:bCs/>
              </w:rPr>
            </w:pPr>
            <w:r>
              <w:rPr>
                <w:bCs/>
              </w:rPr>
              <w:t>16h30 18h30</w:t>
            </w:r>
          </w:p>
        </w:tc>
        <w:tc>
          <w:tcPr>
            <w:tcW w:w="1559" w:type="dxa"/>
          </w:tcPr>
          <w:p w:rsidR="00812E7D" w:rsidRDefault="00812E7D" w:rsidP="00812E7D">
            <w:pPr>
              <w:jc w:val="center"/>
              <w:rPr>
                <w:bCs/>
              </w:rPr>
            </w:pPr>
            <w:r>
              <w:rPr>
                <w:bCs/>
              </w:rPr>
              <w:t>16h30 18h30</w:t>
            </w:r>
          </w:p>
        </w:tc>
        <w:tc>
          <w:tcPr>
            <w:tcW w:w="1559" w:type="dxa"/>
            <w:shd w:val="clear" w:color="auto" w:fill="000000" w:themeFill="text1"/>
          </w:tcPr>
          <w:p w:rsidR="00812E7D" w:rsidRDefault="00812E7D" w:rsidP="00812E7D">
            <w:pPr>
              <w:jc w:val="center"/>
              <w:rPr>
                <w:bCs/>
              </w:rPr>
            </w:pPr>
          </w:p>
        </w:tc>
        <w:tc>
          <w:tcPr>
            <w:tcW w:w="1560" w:type="dxa"/>
          </w:tcPr>
          <w:p w:rsidR="00812E7D" w:rsidRDefault="00812E7D" w:rsidP="00812E7D">
            <w:pPr>
              <w:jc w:val="center"/>
            </w:pPr>
            <w:r w:rsidRPr="00F91B69">
              <w:rPr>
                <w:bCs/>
              </w:rPr>
              <w:t>16h30 18h30</w:t>
            </w:r>
          </w:p>
        </w:tc>
        <w:tc>
          <w:tcPr>
            <w:tcW w:w="1701" w:type="dxa"/>
          </w:tcPr>
          <w:p w:rsidR="00812E7D" w:rsidRDefault="00812E7D" w:rsidP="00812E7D">
            <w:pPr>
              <w:jc w:val="center"/>
            </w:pPr>
            <w:r w:rsidRPr="00F91B69">
              <w:rPr>
                <w:bCs/>
              </w:rPr>
              <w:t>16h30 18h30</w:t>
            </w:r>
          </w:p>
        </w:tc>
      </w:tr>
    </w:tbl>
    <w:p w:rsidR="00336B82" w:rsidRPr="00336B82" w:rsidRDefault="00336B82" w:rsidP="00336B82">
      <w:pPr>
        <w:ind w:left="284"/>
        <w:jc w:val="both"/>
        <w:rPr>
          <w:bCs/>
          <w:sz w:val="20"/>
          <w:szCs w:val="20"/>
        </w:rPr>
      </w:pPr>
      <w:r>
        <w:rPr>
          <w:bCs/>
          <w:sz w:val="20"/>
          <w:szCs w:val="20"/>
        </w:rPr>
        <w:t>*</w:t>
      </w:r>
      <w:r w:rsidRPr="00336B82">
        <w:rPr>
          <w:bCs/>
          <w:sz w:val="20"/>
          <w:szCs w:val="20"/>
        </w:rPr>
        <w:t>Rappel :</w:t>
      </w:r>
      <w:r w:rsidRPr="00336B82">
        <w:rPr>
          <w:bCs/>
          <w:i/>
          <w:sz w:val="20"/>
          <w:szCs w:val="20"/>
          <w:u w:val="single"/>
        </w:rPr>
        <w:t xml:space="preserve"> APC</w:t>
      </w:r>
      <w:r w:rsidRPr="00336B82">
        <w:rPr>
          <w:bCs/>
          <w:sz w:val="20"/>
          <w:szCs w:val="20"/>
        </w:rPr>
        <w:t xml:space="preserve"> : temps consacré par les enseignants à travailler avec de petits groupes d’élèves pour du soutien ou mener de courts projets et </w:t>
      </w:r>
      <w:r w:rsidRPr="00336B82">
        <w:rPr>
          <w:bCs/>
          <w:i/>
          <w:sz w:val="20"/>
          <w:szCs w:val="20"/>
          <w:u w:val="single"/>
        </w:rPr>
        <w:t>TAP</w:t>
      </w:r>
      <w:r w:rsidRPr="00336B82">
        <w:rPr>
          <w:bCs/>
          <w:sz w:val="20"/>
          <w:szCs w:val="20"/>
        </w:rPr>
        <w:t> : temps consacré par le personnel dépendant de la commune pour des activités diverses culturelles, sportives,…</w:t>
      </w:r>
    </w:p>
    <w:p w:rsidR="00812E7D" w:rsidRDefault="00336B82" w:rsidP="00336B82">
      <w:pPr>
        <w:ind w:left="284"/>
        <w:jc w:val="both"/>
        <w:rPr>
          <w:bCs/>
        </w:rPr>
      </w:pPr>
      <w:r>
        <w:rPr>
          <w:bCs/>
        </w:rPr>
        <w:t xml:space="preserve"> </w:t>
      </w:r>
    </w:p>
    <w:p w:rsidR="00336B82" w:rsidRPr="001E3331" w:rsidRDefault="00336B82" w:rsidP="00643DB0">
      <w:pPr>
        <w:ind w:left="360"/>
        <w:jc w:val="both"/>
        <w:rPr>
          <w:b/>
          <w:bCs/>
          <w:i/>
          <w:u w:val="single"/>
        </w:rPr>
      </w:pPr>
      <w:r>
        <w:rPr>
          <w:bCs/>
          <w:i/>
          <w:u w:val="single"/>
        </w:rPr>
        <w:t xml:space="preserve">Au niveau scolaire, les enseignants avaient demandé à ce qu’il y ait 15 minutes de plus d’enseignement le matin, demi-journée où les élèves sont les plus aptes à intégrer les enseignements. </w:t>
      </w:r>
      <w:r w:rsidRPr="001E3331">
        <w:rPr>
          <w:b/>
          <w:bCs/>
          <w:i/>
          <w:u w:val="single"/>
        </w:rPr>
        <w:t>Il en va de l’intérêt de l’élève.</w:t>
      </w:r>
    </w:p>
    <w:p w:rsidR="001A28A5" w:rsidRPr="009B5BDE" w:rsidRDefault="001A28A5" w:rsidP="00643DB0">
      <w:pPr>
        <w:ind w:left="360"/>
        <w:jc w:val="both"/>
        <w:rPr>
          <w:bCs/>
          <w:sz w:val="12"/>
          <w:szCs w:val="12"/>
        </w:rPr>
      </w:pPr>
    </w:p>
    <w:p w:rsidR="001A28A5" w:rsidRDefault="001A28A5" w:rsidP="00643DB0">
      <w:pPr>
        <w:ind w:left="360"/>
        <w:jc w:val="both"/>
        <w:rPr>
          <w:bCs/>
        </w:rPr>
      </w:pPr>
      <w:r>
        <w:rPr>
          <w:bCs/>
        </w:rPr>
        <w:t>En l’état actuel des choses, la mairie n’a pas prévu d’activité</w:t>
      </w:r>
      <w:r w:rsidR="001E3331">
        <w:rPr>
          <w:bCs/>
        </w:rPr>
        <w:t>s</w:t>
      </w:r>
      <w:r>
        <w:rPr>
          <w:bCs/>
        </w:rPr>
        <w:t xml:space="preserve"> après 15h45 pour les élèves et tous ceux restant à l’école au-delà de cet horaire seront redirigés vers la garderie jusqu’à 18h30.</w:t>
      </w:r>
    </w:p>
    <w:p w:rsidR="001A28A5" w:rsidRPr="009B5BDE" w:rsidRDefault="001A28A5" w:rsidP="00643DB0">
      <w:pPr>
        <w:ind w:left="360"/>
        <w:jc w:val="both"/>
        <w:rPr>
          <w:bCs/>
          <w:sz w:val="12"/>
          <w:szCs w:val="12"/>
        </w:rPr>
      </w:pPr>
    </w:p>
    <w:p w:rsidR="001A28A5" w:rsidRDefault="001A28A5" w:rsidP="00643DB0">
      <w:pPr>
        <w:ind w:left="360"/>
        <w:jc w:val="both"/>
        <w:rPr>
          <w:bCs/>
        </w:rPr>
      </w:pPr>
      <w:r>
        <w:rPr>
          <w:bCs/>
        </w:rPr>
        <w:t>En l’état actuel</w:t>
      </w:r>
      <w:r w:rsidR="001E3331">
        <w:rPr>
          <w:bCs/>
        </w:rPr>
        <w:t xml:space="preserve"> des choses et pour </w:t>
      </w:r>
      <w:r w:rsidR="00336B82">
        <w:rPr>
          <w:bCs/>
        </w:rPr>
        <w:t xml:space="preserve">le mercredi </w:t>
      </w:r>
      <w:r w:rsidR="001E3331">
        <w:rPr>
          <w:bCs/>
        </w:rPr>
        <w:t>à 11h45</w:t>
      </w:r>
      <w:r w:rsidR="00336B82">
        <w:rPr>
          <w:bCs/>
        </w:rPr>
        <w:t>, la solution consisterait à envoyer les enfants ne pouvant être récupérés par leurs familles vers les centres de loisirs. Un écueil toutefois : tous les cars sont pris sur cette tranche horaire par le ramassage scolaire des collèges et lycées. La réflexion se poursuit pour trouver une solution.</w:t>
      </w:r>
    </w:p>
    <w:p w:rsidR="0037593F" w:rsidRDefault="0037593F" w:rsidP="00643DB0">
      <w:pPr>
        <w:ind w:left="360"/>
        <w:jc w:val="both"/>
        <w:rPr>
          <w:bCs/>
        </w:rPr>
      </w:pPr>
      <w:r>
        <w:rPr>
          <w:bCs/>
        </w:rPr>
        <w:lastRenderedPageBreak/>
        <w:t>Se pose aussi le problème d’encadrement après 15h45 d’un nombre d’élèves à ce jour inconnu : Me Billet émet l’idée de l’embauche d’un contrat avenir financé à 75% par l’Etat et qui représenterait une solution à moindre coût pour la commune.</w:t>
      </w:r>
    </w:p>
    <w:p w:rsidR="001A28A5" w:rsidRPr="009B5BDE" w:rsidRDefault="001A28A5" w:rsidP="00643DB0">
      <w:pPr>
        <w:ind w:left="360"/>
        <w:jc w:val="both"/>
        <w:rPr>
          <w:bCs/>
          <w:sz w:val="12"/>
          <w:szCs w:val="12"/>
        </w:rPr>
      </w:pPr>
    </w:p>
    <w:p w:rsidR="001A28A5" w:rsidRDefault="001A28A5" w:rsidP="00643DB0">
      <w:pPr>
        <w:ind w:left="360"/>
        <w:jc w:val="both"/>
        <w:rPr>
          <w:bCs/>
        </w:rPr>
      </w:pPr>
      <w:r>
        <w:rPr>
          <w:bCs/>
        </w:rPr>
        <w:t xml:space="preserve">Malgré toutes ces imperfections, cet emploi du temps est accepté </w:t>
      </w:r>
      <w:r w:rsidR="0037593F">
        <w:rPr>
          <w:bCs/>
        </w:rPr>
        <w:t xml:space="preserve">par le conseil d’école </w:t>
      </w:r>
      <w:r>
        <w:rPr>
          <w:bCs/>
        </w:rPr>
        <w:t xml:space="preserve">avec 13 voix pour et 1 voix contre. </w:t>
      </w:r>
      <w:r w:rsidRPr="001E3331">
        <w:rPr>
          <w:b/>
          <w:bCs/>
          <w:u w:val="single"/>
        </w:rPr>
        <w:t>Le maire signale au cours de ces discussions que cet emploi du temps n’est pas figé et que la mairie se réserve le droit d’</w:t>
      </w:r>
      <w:r w:rsidR="001E3331">
        <w:rPr>
          <w:b/>
          <w:bCs/>
          <w:u w:val="single"/>
        </w:rPr>
        <w:t>y apporter des modifications d’ici le 30 janvier</w:t>
      </w:r>
      <w:r w:rsidR="0037593F">
        <w:rPr>
          <w:b/>
          <w:bCs/>
          <w:u w:val="single"/>
        </w:rPr>
        <w:t>, date à laquelle il pense envoyer son projet définitif</w:t>
      </w:r>
      <w:r w:rsidR="001E3331">
        <w:rPr>
          <w:b/>
          <w:bCs/>
          <w:u w:val="single"/>
        </w:rPr>
        <w:t>.</w:t>
      </w:r>
    </w:p>
    <w:p w:rsidR="007109F1" w:rsidRPr="00812E7D" w:rsidRDefault="007109F1" w:rsidP="00643DB0">
      <w:pPr>
        <w:ind w:left="360"/>
        <w:jc w:val="both"/>
        <w:rPr>
          <w:bCs/>
        </w:rPr>
      </w:pPr>
    </w:p>
    <w:p w:rsidR="00660EC5" w:rsidRDefault="00643DB0">
      <w:pPr>
        <w:pStyle w:val="Retraitcorpsdetexte"/>
        <w:ind w:left="360"/>
        <w:jc w:val="both"/>
        <w:rPr>
          <w:u w:val="single"/>
        </w:rPr>
      </w:pPr>
      <w:r>
        <w:rPr>
          <w:u w:val="single"/>
        </w:rPr>
        <w:t>G</w:t>
      </w:r>
      <w:r w:rsidR="00DE5D67">
        <w:rPr>
          <w:u w:val="single"/>
        </w:rPr>
        <w:t>. Questions diverses</w:t>
      </w:r>
      <w:r w:rsidR="009645AD">
        <w:rPr>
          <w:u w:val="single"/>
        </w:rPr>
        <w:t> :</w:t>
      </w:r>
    </w:p>
    <w:p w:rsidR="009645AD" w:rsidRPr="009645AD" w:rsidRDefault="009645AD">
      <w:pPr>
        <w:pStyle w:val="Retraitcorpsdetexte"/>
        <w:ind w:left="360"/>
        <w:jc w:val="both"/>
        <w:rPr>
          <w:b w:val="0"/>
        </w:rPr>
      </w:pPr>
    </w:p>
    <w:p w:rsidR="00E93B86" w:rsidRDefault="009F4F01">
      <w:pPr>
        <w:pStyle w:val="Retraitcorpsdetexte"/>
        <w:ind w:left="360"/>
        <w:jc w:val="both"/>
        <w:rPr>
          <w:b w:val="0"/>
        </w:rPr>
      </w:pPr>
      <w:r>
        <w:rPr>
          <w:b w:val="0"/>
        </w:rPr>
        <w:t>Futur c</w:t>
      </w:r>
      <w:r w:rsidR="00E93B86">
        <w:rPr>
          <w:b w:val="0"/>
        </w:rPr>
        <w:t xml:space="preserve">onseil </w:t>
      </w:r>
      <w:r>
        <w:rPr>
          <w:b w:val="0"/>
        </w:rPr>
        <w:t xml:space="preserve">d’administration </w:t>
      </w:r>
      <w:r w:rsidR="00E93B86">
        <w:rPr>
          <w:b w:val="0"/>
        </w:rPr>
        <w:t>école</w:t>
      </w:r>
      <w:r w:rsidR="00470A53">
        <w:rPr>
          <w:b w:val="0"/>
        </w:rPr>
        <w:t>-</w:t>
      </w:r>
      <w:r w:rsidR="00E93B86">
        <w:rPr>
          <w:b w:val="0"/>
        </w:rPr>
        <w:t>collège et refondation du cycle 3</w:t>
      </w:r>
      <w:r w:rsidR="00470A53">
        <w:rPr>
          <w:b w:val="0"/>
        </w:rPr>
        <w:t xml:space="preserve"> : </w:t>
      </w:r>
      <w:r>
        <w:rPr>
          <w:b w:val="0"/>
        </w:rPr>
        <w:t xml:space="preserve">l’Education Nationale réclame </w:t>
      </w:r>
      <w:r w:rsidR="001A28A5">
        <w:rPr>
          <w:b w:val="0"/>
        </w:rPr>
        <w:t xml:space="preserve">la </w:t>
      </w:r>
      <w:r w:rsidR="00470A53">
        <w:rPr>
          <w:b w:val="0"/>
        </w:rPr>
        <w:t xml:space="preserve">nomination d’une personne </w:t>
      </w:r>
      <w:r w:rsidR="001A28A5">
        <w:rPr>
          <w:b w:val="0"/>
        </w:rPr>
        <w:t>« </w:t>
      </w:r>
      <w:proofErr w:type="spellStart"/>
      <w:r w:rsidR="001A28A5">
        <w:rPr>
          <w:b w:val="0"/>
        </w:rPr>
        <w:t>référent</w:t>
      </w:r>
      <w:r w:rsidR="009B5BDE">
        <w:rPr>
          <w:b w:val="0"/>
        </w:rPr>
        <w:t>e</w:t>
      </w:r>
      <w:proofErr w:type="spellEnd"/>
      <w:r w:rsidR="001A28A5">
        <w:rPr>
          <w:b w:val="0"/>
        </w:rPr>
        <w:t> »</w:t>
      </w:r>
      <w:r>
        <w:rPr>
          <w:b w:val="0"/>
        </w:rPr>
        <w:t xml:space="preserve"> dans chaque école pour siéger à ce futur conseil d’administration école-collège : Mr COCHERY se propose d’y siéger puisqu’étant l’enseignant des CM2 partant au collège et donc principal intéressé par le sujet.</w:t>
      </w:r>
      <w:r w:rsidR="00470A53">
        <w:rPr>
          <w:b w:val="0"/>
        </w:rPr>
        <w:t xml:space="preserve"> </w:t>
      </w:r>
      <w:r w:rsidR="001A28A5">
        <w:rPr>
          <w:b w:val="0"/>
        </w:rPr>
        <w:t>Accepté par 14 voix pour et 0 contre.</w:t>
      </w:r>
    </w:p>
    <w:p w:rsidR="004B2A73" w:rsidRDefault="004B2A73">
      <w:pPr>
        <w:pStyle w:val="Retraitcorpsdetexte"/>
        <w:ind w:left="360"/>
        <w:jc w:val="both"/>
        <w:rPr>
          <w:b w:val="0"/>
        </w:rPr>
      </w:pPr>
    </w:p>
    <w:p w:rsidR="009F4F01" w:rsidRDefault="004B2A73">
      <w:pPr>
        <w:pStyle w:val="Retraitcorpsdetexte"/>
        <w:ind w:left="360"/>
        <w:jc w:val="both"/>
        <w:rPr>
          <w:b w:val="0"/>
        </w:rPr>
      </w:pPr>
      <w:r>
        <w:rPr>
          <w:b w:val="0"/>
        </w:rPr>
        <w:t xml:space="preserve">Question </w:t>
      </w:r>
      <w:r w:rsidR="001A28A5">
        <w:rPr>
          <w:b w:val="0"/>
        </w:rPr>
        <w:t>d’un parent d’élève présent</w:t>
      </w:r>
      <w:r>
        <w:rPr>
          <w:b w:val="0"/>
        </w:rPr>
        <w:t xml:space="preserve"> sur la pose de 4 panneaux aux entrées du bourg</w:t>
      </w:r>
      <w:r w:rsidR="001A28A5">
        <w:rPr>
          <w:b w:val="0"/>
        </w:rPr>
        <w:t xml:space="preserve"> afin de permettre aux associations de la commune de communiquer facilement sur les manifestations qu’elles organisent</w:t>
      </w:r>
      <w:r>
        <w:rPr>
          <w:b w:val="0"/>
        </w:rPr>
        <w:t>.</w:t>
      </w:r>
      <w:r w:rsidR="001562BD">
        <w:rPr>
          <w:b w:val="0"/>
        </w:rPr>
        <w:t xml:space="preserve"> </w:t>
      </w:r>
      <w:r w:rsidR="001A28A5">
        <w:rPr>
          <w:b w:val="0"/>
        </w:rPr>
        <w:t>Question d</w:t>
      </w:r>
      <w:r w:rsidR="001562BD">
        <w:rPr>
          <w:b w:val="0"/>
        </w:rPr>
        <w:t>éjà demandé</w:t>
      </w:r>
      <w:r w:rsidR="001A28A5">
        <w:rPr>
          <w:b w:val="0"/>
        </w:rPr>
        <w:t>e l’an passé</w:t>
      </w:r>
      <w:r w:rsidR="001562BD">
        <w:rPr>
          <w:b w:val="0"/>
        </w:rPr>
        <w:t xml:space="preserve"> : </w:t>
      </w:r>
      <w:r w:rsidR="001A28A5">
        <w:rPr>
          <w:b w:val="0"/>
        </w:rPr>
        <w:t>d’</w:t>
      </w:r>
      <w:r w:rsidR="001562BD">
        <w:rPr>
          <w:b w:val="0"/>
        </w:rPr>
        <w:t>où cela en est-il ?</w:t>
      </w:r>
      <w:r w:rsidR="003B419D">
        <w:rPr>
          <w:b w:val="0"/>
        </w:rPr>
        <w:t xml:space="preserve"> </w:t>
      </w:r>
      <w:r w:rsidR="009F4F01">
        <w:rPr>
          <w:b w:val="0"/>
        </w:rPr>
        <w:t>Réponse mairie : «  Sujet qui n’est pas oublié et qui viendra en tout voulu »</w:t>
      </w:r>
    </w:p>
    <w:p w:rsidR="009F4F01" w:rsidRDefault="009F4F01">
      <w:pPr>
        <w:pStyle w:val="Retraitcorpsdetexte"/>
        <w:ind w:left="360"/>
        <w:jc w:val="both"/>
        <w:rPr>
          <w:b w:val="0"/>
        </w:rPr>
      </w:pPr>
    </w:p>
    <w:p w:rsidR="009F4F01" w:rsidRDefault="009F4F01">
      <w:pPr>
        <w:pStyle w:val="Retraitcorpsdetexte"/>
        <w:ind w:left="360"/>
        <w:jc w:val="both"/>
        <w:rPr>
          <w:b w:val="0"/>
        </w:rPr>
      </w:pPr>
      <w:r>
        <w:rPr>
          <w:b w:val="0"/>
        </w:rPr>
        <w:t>Incident sur la cour : un enfant en jouant a chuté sur une arête de marche saillante</w:t>
      </w:r>
      <w:r w:rsidR="003B419D">
        <w:rPr>
          <w:b w:val="0"/>
        </w:rPr>
        <w:t xml:space="preserve">, incident au final sans conséquence mais qui a mis en lumière ces deux </w:t>
      </w:r>
      <w:r w:rsidR="009B5BDE">
        <w:rPr>
          <w:b w:val="0"/>
        </w:rPr>
        <w:t>marches</w:t>
      </w:r>
      <w:r w:rsidR="003B419D">
        <w:rPr>
          <w:b w:val="0"/>
        </w:rPr>
        <w:t xml:space="preserve"> qui sont les seules de la cour à ne pas avoir de protection</w:t>
      </w:r>
      <w:r>
        <w:rPr>
          <w:b w:val="0"/>
        </w:rPr>
        <w:t xml:space="preserve">. Ce problème a été transmis </w:t>
      </w:r>
      <w:r w:rsidR="003B419D">
        <w:rPr>
          <w:b w:val="0"/>
        </w:rPr>
        <w:t xml:space="preserve">à la mairie </w:t>
      </w:r>
      <w:r>
        <w:rPr>
          <w:b w:val="0"/>
        </w:rPr>
        <w:t>afin qu’une solution définitive et sécurisante soit trouvée à cet endroit. La mairie évoque une signalisation des marches</w:t>
      </w:r>
      <w:r w:rsidR="001A28A5">
        <w:rPr>
          <w:b w:val="0"/>
        </w:rPr>
        <w:t xml:space="preserve"> comme solution</w:t>
      </w:r>
      <w:r>
        <w:rPr>
          <w:b w:val="0"/>
        </w:rPr>
        <w:t>. Les enseignants signalent que cette solution n’empêchera en rien ce type d’incident de se reproduire et qu’</w:t>
      </w:r>
      <w:r w:rsidR="001A28A5">
        <w:rPr>
          <w:b w:val="0"/>
        </w:rPr>
        <w:t>elle</w:t>
      </w:r>
      <w:r>
        <w:rPr>
          <w:b w:val="0"/>
        </w:rPr>
        <w:t xml:space="preserve"> sera sans effet</w:t>
      </w:r>
      <w:r w:rsidR="001A28A5">
        <w:rPr>
          <w:b w:val="0"/>
        </w:rPr>
        <w:t> ; ils</w:t>
      </w:r>
      <w:r>
        <w:rPr>
          <w:b w:val="0"/>
        </w:rPr>
        <w:t xml:space="preserve"> demande</w:t>
      </w:r>
      <w:r w:rsidR="001A28A5">
        <w:rPr>
          <w:b w:val="0"/>
        </w:rPr>
        <w:t>nt donc</w:t>
      </w:r>
      <w:r>
        <w:rPr>
          <w:b w:val="0"/>
        </w:rPr>
        <w:t xml:space="preserve"> qu’une vraie solution soit trouvée</w:t>
      </w:r>
      <w:r w:rsidR="001A28A5">
        <w:rPr>
          <w:b w:val="0"/>
        </w:rPr>
        <w:t xml:space="preserve"> dans un souci de sécurité</w:t>
      </w:r>
      <w:r w:rsidR="003B419D">
        <w:rPr>
          <w:b w:val="0"/>
        </w:rPr>
        <w:t xml:space="preserve"> avant qu’un autre incident ne se reproduise.</w:t>
      </w:r>
    </w:p>
    <w:p w:rsidR="003B419D" w:rsidRDefault="003B419D">
      <w:pPr>
        <w:pStyle w:val="Retraitcorpsdetexte"/>
        <w:ind w:left="360"/>
        <w:jc w:val="both"/>
        <w:rPr>
          <w:b w:val="0"/>
        </w:rPr>
      </w:pPr>
    </w:p>
    <w:p w:rsidR="003B419D" w:rsidRDefault="003B419D">
      <w:pPr>
        <w:pStyle w:val="Retraitcorpsdetexte"/>
        <w:ind w:left="360"/>
        <w:jc w:val="both"/>
        <w:rPr>
          <w:b w:val="0"/>
        </w:rPr>
      </w:pPr>
      <w:r>
        <w:rPr>
          <w:b w:val="0"/>
        </w:rPr>
        <w:t>Le problème des tickets de cantine est à nouveau soulevé par un parent d’élèves présent qui signale que l’épicier de la commune ne vend pas de tickets aux familles qui en demandent lorsque sa femme n’est pas présente. Or c’est le seul point de vente ouvert régulièrement pour les parents l’après-midi. La mairie prend note de cette information.</w:t>
      </w:r>
    </w:p>
    <w:p w:rsidR="001E3331" w:rsidRDefault="001E3331">
      <w:pPr>
        <w:pStyle w:val="Retraitcorpsdetexte"/>
        <w:ind w:left="360"/>
        <w:jc w:val="both"/>
        <w:rPr>
          <w:b w:val="0"/>
        </w:rPr>
      </w:pPr>
    </w:p>
    <w:p w:rsidR="001E3331" w:rsidRDefault="001E3331" w:rsidP="001E3331">
      <w:pPr>
        <w:pStyle w:val="Retraitcorpsdetexte"/>
        <w:ind w:left="360"/>
        <w:jc w:val="both"/>
        <w:rPr>
          <w:b w:val="0"/>
        </w:rPr>
      </w:pPr>
      <w:r w:rsidRPr="001562BD">
        <w:rPr>
          <w:u w:val="single"/>
        </w:rPr>
        <w:t>PPMS</w:t>
      </w:r>
      <w:r>
        <w:rPr>
          <w:b w:val="0"/>
        </w:rPr>
        <w:t> : mise en place effective en lien avec la commune d’ici la fin d’année scolaire. LE PPMS est un document de crise que toutes les écoles doivent mettre en place en cas d’incident majeur : catastrophe climatique ou accident chimique lié au transport de matières dangereuses par voie ferroviaire ou routière. Il permet de renseigner sur :</w:t>
      </w:r>
    </w:p>
    <w:p w:rsidR="001E3331" w:rsidRDefault="001E3331" w:rsidP="001E3331">
      <w:pPr>
        <w:pStyle w:val="Retraitcorpsdetexte"/>
        <w:ind w:left="360"/>
        <w:jc w:val="both"/>
        <w:rPr>
          <w:b w:val="0"/>
        </w:rPr>
      </w:pPr>
      <w:r>
        <w:rPr>
          <w:b w:val="0"/>
        </w:rPr>
        <w:t>Quand et comment déclencher l’alerte ? Quelles consignes à appliquer ? Où et comment mettre les élèves, le personnel en sécurité ? Comment communiquer avec l’extérieur ? Quelles sont les ressources indispensables ?</w:t>
      </w:r>
    </w:p>
    <w:p w:rsidR="001E3331" w:rsidRDefault="001E3331" w:rsidP="001E3331">
      <w:pPr>
        <w:pStyle w:val="Retraitcorpsdetexte"/>
        <w:ind w:left="360"/>
        <w:jc w:val="center"/>
        <w:rPr>
          <w:b w:val="0"/>
        </w:rPr>
      </w:pPr>
    </w:p>
    <w:p w:rsidR="001E3331" w:rsidRPr="001E3331" w:rsidRDefault="001E3331" w:rsidP="001E3331">
      <w:pPr>
        <w:pStyle w:val="Retraitcorpsdetexte"/>
        <w:ind w:left="360"/>
        <w:jc w:val="center"/>
      </w:pPr>
      <w:r w:rsidRPr="001E3331">
        <w:t>La séance est levée à 20h30.</w:t>
      </w:r>
    </w:p>
    <w:p w:rsidR="001E3331" w:rsidRDefault="001E3331">
      <w:pPr>
        <w:pStyle w:val="Retraitcorpsdetexte"/>
        <w:ind w:left="360"/>
        <w:jc w:val="both"/>
        <w:rPr>
          <w:b w:val="0"/>
        </w:rPr>
      </w:pPr>
    </w:p>
    <w:p w:rsidR="00E93B86" w:rsidRPr="009645AD" w:rsidRDefault="00E93B86">
      <w:pPr>
        <w:pStyle w:val="Retraitcorpsdetexte"/>
        <w:ind w:left="360"/>
        <w:jc w:val="both"/>
        <w:rPr>
          <w:b w:val="0"/>
        </w:rPr>
      </w:pPr>
    </w:p>
    <w:p w:rsidR="00660EC5" w:rsidRDefault="00660EC5">
      <w:pPr>
        <w:pStyle w:val="Retraitcorpsdetexte"/>
        <w:ind w:left="360"/>
        <w:jc w:val="both"/>
        <w:rPr>
          <w:b w:val="0"/>
          <w:bCs w:val="0"/>
        </w:rPr>
      </w:pPr>
    </w:p>
    <w:p w:rsidR="00C86B20" w:rsidRDefault="00C86B20">
      <w:pPr>
        <w:pStyle w:val="Retraitcorpsdetexte"/>
        <w:ind w:left="360"/>
        <w:jc w:val="both"/>
        <w:rPr>
          <w:b w:val="0"/>
          <w:bCs w:val="0"/>
        </w:rPr>
      </w:pPr>
    </w:p>
    <w:p w:rsidR="00DE5D67" w:rsidRDefault="00DE5D67">
      <w:pPr>
        <w:pStyle w:val="Retraitcorpsdetexte"/>
        <w:ind w:left="360"/>
        <w:jc w:val="both"/>
        <w:rPr>
          <w:b w:val="0"/>
          <w:bCs w:val="0"/>
        </w:rPr>
      </w:pPr>
    </w:p>
    <w:sectPr w:rsidR="00DE5D67" w:rsidSect="00403FFF">
      <w:type w:val="continuous"/>
      <w:pgSz w:w="11906" w:h="16838"/>
      <w:pgMar w:top="360" w:right="991" w:bottom="360" w:left="1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80D"/>
    <w:multiLevelType w:val="hybridMultilevel"/>
    <w:tmpl w:val="56D48FC4"/>
    <w:lvl w:ilvl="0" w:tplc="CD50F2D8">
      <w:start w:val="1"/>
      <w:numFmt w:val="bullet"/>
      <w:lvlText w:val=""/>
      <w:lvlJc w:val="left"/>
      <w:pPr>
        <w:tabs>
          <w:tab w:val="num" w:pos="720"/>
        </w:tabs>
        <w:ind w:left="720" w:hanging="360"/>
      </w:pPr>
      <w:rPr>
        <w:rFonts w:ascii="Symbol" w:hAnsi="Symbol" w:hint="default"/>
        <w:sz w:val="20"/>
      </w:rPr>
    </w:lvl>
    <w:lvl w:ilvl="1" w:tplc="E2C64162">
      <w:start w:val="1"/>
      <w:numFmt w:val="bullet"/>
      <w:lvlText w:val="o"/>
      <w:lvlJc w:val="left"/>
      <w:pPr>
        <w:tabs>
          <w:tab w:val="num" w:pos="1440"/>
        </w:tabs>
        <w:ind w:left="1440" w:hanging="360"/>
      </w:pPr>
      <w:rPr>
        <w:rFonts w:ascii="Courier New" w:hAnsi="Courier New" w:hint="default"/>
        <w:sz w:val="20"/>
      </w:rPr>
    </w:lvl>
    <w:lvl w:ilvl="2" w:tplc="DDC436D8" w:tentative="1">
      <w:start w:val="1"/>
      <w:numFmt w:val="bullet"/>
      <w:lvlText w:val=""/>
      <w:lvlJc w:val="left"/>
      <w:pPr>
        <w:tabs>
          <w:tab w:val="num" w:pos="2160"/>
        </w:tabs>
        <w:ind w:left="2160" w:hanging="360"/>
      </w:pPr>
      <w:rPr>
        <w:rFonts w:ascii="Wingdings" w:hAnsi="Wingdings" w:hint="default"/>
        <w:sz w:val="20"/>
      </w:rPr>
    </w:lvl>
    <w:lvl w:ilvl="3" w:tplc="8C4CD6B6" w:tentative="1">
      <w:start w:val="1"/>
      <w:numFmt w:val="bullet"/>
      <w:lvlText w:val=""/>
      <w:lvlJc w:val="left"/>
      <w:pPr>
        <w:tabs>
          <w:tab w:val="num" w:pos="2880"/>
        </w:tabs>
        <w:ind w:left="2880" w:hanging="360"/>
      </w:pPr>
      <w:rPr>
        <w:rFonts w:ascii="Wingdings" w:hAnsi="Wingdings" w:hint="default"/>
        <w:sz w:val="20"/>
      </w:rPr>
    </w:lvl>
    <w:lvl w:ilvl="4" w:tplc="7D4EB0EC" w:tentative="1">
      <w:start w:val="1"/>
      <w:numFmt w:val="bullet"/>
      <w:lvlText w:val=""/>
      <w:lvlJc w:val="left"/>
      <w:pPr>
        <w:tabs>
          <w:tab w:val="num" w:pos="3600"/>
        </w:tabs>
        <w:ind w:left="3600" w:hanging="360"/>
      </w:pPr>
      <w:rPr>
        <w:rFonts w:ascii="Wingdings" w:hAnsi="Wingdings" w:hint="default"/>
        <w:sz w:val="20"/>
      </w:rPr>
    </w:lvl>
    <w:lvl w:ilvl="5" w:tplc="FA9CECD2" w:tentative="1">
      <w:start w:val="1"/>
      <w:numFmt w:val="bullet"/>
      <w:lvlText w:val=""/>
      <w:lvlJc w:val="left"/>
      <w:pPr>
        <w:tabs>
          <w:tab w:val="num" w:pos="4320"/>
        </w:tabs>
        <w:ind w:left="4320" w:hanging="360"/>
      </w:pPr>
      <w:rPr>
        <w:rFonts w:ascii="Wingdings" w:hAnsi="Wingdings" w:hint="default"/>
        <w:sz w:val="20"/>
      </w:rPr>
    </w:lvl>
    <w:lvl w:ilvl="6" w:tplc="ED9C1A4A" w:tentative="1">
      <w:start w:val="1"/>
      <w:numFmt w:val="bullet"/>
      <w:lvlText w:val=""/>
      <w:lvlJc w:val="left"/>
      <w:pPr>
        <w:tabs>
          <w:tab w:val="num" w:pos="5040"/>
        </w:tabs>
        <w:ind w:left="5040" w:hanging="360"/>
      </w:pPr>
      <w:rPr>
        <w:rFonts w:ascii="Wingdings" w:hAnsi="Wingdings" w:hint="default"/>
        <w:sz w:val="20"/>
      </w:rPr>
    </w:lvl>
    <w:lvl w:ilvl="7" w:tplc="DDA46EFE" w:tentative="1">
      <w:start w:val="1"/>
      <w:numFmt w:val="bullet"/>
      <w:lvlText w:val=""/>
      <w:lvlJc w:val="left"/>
      <w:pPr>
        <w:tabs>
          <w:tab w:val="num" w:pos="5760"/>
        </w:tabs>
        <w:ind w:left="5760" w:hanging="360"/>
      </w:pPr>
      <w:rPr>
        <w:rFonts w:ascii="Wingdings" w:hAnsi="Wingdings" w:hint="default"/>
        <w:sz w:val="20"/>
      </w:rPr>
    </w:lvl>
    <w:lvl w:ilvl="8" w:tplc="746CB8AA"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577EB"/>
    <w:multiLevelType w:val="hybridMultilevel"/>
    <w:tmpl w:val="7B24A556"/>
    <w:lvl w:ilvl="0" w:tplc="E102BD0E">
      <w:numFmt w:val="bullet"/>
      <w:lvlText w:val="-"/>
      <w:lvlJc w:val="left"/>
      <w:pPr>
        <w:tabs>
          <w:tab w:val="num" w:pos="1248"/>
        </w:tabs>
        <w:ind w:left="1248" w:hanging="360"/>
      </w:pPr>
      <w:rPr>
        <w:rFonts w:ascii="Times New Roman" w:eastAsia="Times New Roman" w:hAnsi="Times New Roman" w:cs="Times New Roman" w:hint="default"/>
      </w:rPr>
    </w:lvl>
    <w:lvl w:ilvl="1" w:tplc="040C0003" w:tentative="1">
      <w:start w:val="1"/>
      <w:numFmt w:val="bullet"/>
      <w:lvlText w:val="o"/>
      <w:lvlJc w:val="left"/>
      <w:pPr>
        <w:tabs>
          <w:tab w:val="num" w:pos="1968"/>
        </w:tabs>
        <w:ind w:left="1968" w:hanging="360"/>
      </w:pPr>
      <w:rPr>
        <w:rFonts w:ascii="Courier New" w:hAnsi="Courier New" w:hint="default"/>
      </w:rPr>
    </w:lvl>
    <w:lvl w:ilvl="2" w:tplc="040C0005" w:tentative="1">
      <w:start w:val="1"/>
      <w:numFmt w:val="bullet"/>
      <w:lvlText w:val=""/>
      <w:lvlJc w:val="left"/>
      <w:pPr>
        <w:tabs>
          <w:tab w:val="num" w:pos="2688"/>
        </w:tabs>
        <w:ind w:left="2688" w:hanging="360"/>
      </w:pPr>
      <w:rPr>
        <w:rFonts w:ascii="Wingdings" w:hAnsi="Wingdings" w:hint="default"/>
      </w:rPr>
    </w:lvl>
    <w:lvl w:ilvl="3" w:tplc="040C0001" w:tentative="1">
      <w:start w:val="1"/>
      <w:numFmt w:val="bullet"/>
      <w:lvlText w:val=""/>
      <w:lvlJc w:val="left"/>
      <w:pPr>
        <w:tabs>
          <w:tab w:val="num" w:pos="3408"/>
        </w:tabs>
        <w:ind w:left="3408" w:hanging="360"/>
      </w:pPr>
      <w:rPr>
        <w:rFonts w:ascii="Symbol" w:hAnsi="Symbol" w:hint="default"/>
      </w:rPr>
    </w:lvl>
    <w:lvl w:ilvl="4" w:tplc="040C0003" w:tentative="1">
      <w:start w:val="1"/>
      <w:numFmt w:val="bullet"/>
      <w:lvlText w:val="o"/>
      <w:lvlJc w:val="left"/>
      <w:pPr>
        <w:tabs>
          <w:tab w:val="num" w:pos="4128"/>
        </w:tabs>
        <w:ind w:left="4128" w:hanging="360"/>
      </w:pPr>
      <w:rPr>
        <w:rFonts w:ascii="Courier New" w:hAnsi="Courier New" w:hint="default"/>
      </w:rPr>
    </w:lvl>
    <w:lvl w:ilvl="5" w:tplc="040C0005" w:tentative="1">
      <w:start w:val="1"/>
      <w:numFmt w:val="bullet"/>
      <w:lvlText w:val=""/>
      <w:lvlJc w:val="left"/>
      <w:pPr>
        <w:tabs>
          <w:tab w:val="num" w:pos="4848"/>
        </w:tabs>
        <w:ind w:left="4848" w:hanging="360"/>
      </w:pPr>
      <w:rPr>
        <w:rFonts w:ascii="Wingdings" w:hAnsi="Wingdings" w:hint="default"/>
      </w:rPr>
    </w:lvl>
    <w:lvl w:ilvl="6" w:tplc="040C0001" w:tentative="1">
      <w:start w:val="1"/>
      <w:numFmt w:val="bullet"/>
      <w:lvlText w:val=""/>
      <w:lvlJc w:val="left"/>
      <w:pPr>
        <w:tabs>
          <w:tab w:val="num" w:pos="5568"/>
        </w:tabs>
        <w:ind w:left="5568" w:hanging="360"/>
      </w:pPr>
      <w:rPr>
        <w:rFonts w:ascii="Symbol" w:hAnsi="Symbol" w:hint="default"/>
      </w:rPr>
    </w:lvl>
    <w:lvl w:ilvl="7" w:tplc="040C0003" w:tentative="1">
      <w:start w:val="1"/>
      <w:numFmt w:val="bullet"/>
      <w:lvlText w:val="o"/>
      <w:lvlJc w:val="left"/>
      <w:pPr>
        <w:tabs>
          <w:tab w:val="num" w:pos="6288"/>
        </w:tabs>
        <w:ind w:left="6288" w:hanging="360"/>
      </w:pPr>
      <w:rPr>
        <w:rFonts w:ascii="Courier New" w:hAnsi="Courier New" w:hint="default"/>
      </w:rPr>
    </w:lvl>
    <w:lvl w:ilvl="8" w:tplc="040C0005" w:tentative="1">
      <w:start w:val="1"/>
      <w:numFmt w:val="bullet"/>
      <w:lvlText w:val=""/>
      <w:lvlJc w:val="left"/>
      <w:pPr>
        <w:tabs>
          <w:tab w:val="num" w:pos="7008"/>
        </w:tabs>
        <w:ind w:left="7008" w:hanging="360"/>
      </w:pPr>
      <w:rPr>
        <w:rFonts w:ascii="Wingdings" w:hAnsi="Wingdings" w:hint="default"/>
      </w:rPr>
    </w:lvl>
  </w:abstractNum>
  <w:abstractNum w:abstractNumId="2">
    <w:nsid w:val="12FC7B3B"/>
    <w:multiLevelType w:val="hybridMultilevel"/>
    <w:tmpl w:val="16D42B4E"/>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FF4EFC"/>
    <w:multiLevelType w:val="hybridMultilevel"/>
    <w:tmpl w:val="4BB00040"/>
    <w:lvl w:ilvl="0" w:tplc="25408A6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FCF797B"/>
    <w:multiLevelType w:val="hybridMultilevel"/>
    <w:tmpl w:val="F4E81B40"/>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34D73C1"/>
    <w:multiLevelType w:val="hybridMultilevel"/>
    <w:tmpl w:val="490EFCC0"/>
    <w:lvl w:ilvl="0" w:tplc="84B83090">
      <w:start w:val="6"/>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79C1714"/>
    <w:multiLevelType w:val="hybridMultilevel"/>
    <w:tmpl w:val="B8DC7B2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BF97B73"/>
    <w:multiLevelType w:val="hybridMultilevel"/>
    <w:tmpl w:val="6512D6A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488D0B33"/>
    <w:multiLevelType w:val="hybridMultilevel"/>
    <w:tmpl w:val="D4F675A6"/>
    <w:lvl w:ilvl="0" w:tplc="8A14CB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BF12743"/>
    <w:multiLevelType w:val="hybridMultilevel"/>
    <w:tmpl w:val="8B20BAF0"/>
    <w:lvl w:ilvl="0" w:tplc="FDB4886E">
      <w:start w:val="6"/>
      <w:numFmt w:val="bullet"/>
      <w:lvlText w:val=""/>
      <w:lvlJc w:val="left"/>
      <w:pPr>
        <w:ind w:left="1440" w:hanging="360"/>
      </w:pPr>
      <w:rPr>
        <w:rFonts w:ascii="Symbol" w:eastAsia="Times New Roman" w:hAnsi="Symbol"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670D2C84"/>
    <w:multiLevelType w:val="hybridMultilevel"/>
    <w:tmpl w:val="6430F464"/>
    <w:lvl w:ilvl="0" w:tplc="7570BF74">
      <w:start w:val="11"/>
      <w:numFmt w:val="bullet"/>
      <w:lvlText w:val=""/>
      <w:lvlJc w:val="left"/>
      <w:pPr>
        <w:ind w:left="3192" w:hanging="360"/>
      </w:pPr>
      <w:rPr>
        <w:rFonts w:ascii="Wingdings 3" w:eastAsia="Times New Roman" w:hAnsi="Wingdings 3" w:cs="Times New Roman"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3"/>
  </w:num>
  <w:num w:numId="6">
    <w:abstractNumId w:val="0"/>
  </w:num>
  <w:num w:numId="7">
    <w:abstractNumId w:val="4"/>
  </w:num>
  <w:num w:numId="8">
    <w:abstractNumId w:val="1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4D3"/>
    <w:rsid w:val="00037946"/>
    <w:rsid w:val="0006406B"/>
    <w:rsid w:val="000746AB"/>
    <w:rsid w:val="000814D3"/>
    <w:rsid w:val="000C0D02"/>
    <w:rsid w:val="000C4A48"/>
    <w:rsid w:val="00113895"/>
    <w:rsid w:val="001138FC"/>
    <w:rsid w:val="00115CEE"/>
    <w:rsid w:val="001239B4"/>
    <w:rsid w:val="0014521E"/>
    <w:rsid w:val="001562BD"/>
    <w:rsid w:val="00160ED2"/>
    <w:rsid w:val="001849BC"/>
    <w:rsid w:val="001A28A5"/>
    <w:rsid w:val="001C79AA"/>
    <w:rsid w:val="001E3331"/>
    <w:rsid w:val="0022608D"/>
    <w:rsid w:val="002301B1"/>
    <w:rsid w:val="002B0418"/>
    <w:rsid w:val="0031701E"/>
    <w:rsid w:val="00336B82"/>
    <w:rsid w:val="003423A5"/>
    <w:rsid w:val="0037593F"/>
    <w:rsid w:val="00393B0B"/>
    <w:rsid w:val="003B419D"/>
    <w:rsid w:val="00403FFF"/>
    <w:rsid w:val="00441E19"/>
    <w:rsid w:val="00470A53"/>
    <w:rsid w:val="00476C72"/>
    <w:rsid w:val="004B2A73"/>
    <w:rsid w:val="004B4BB4"/>
    <w:rsid w:val="004E1FEE"/>
    <w:rsid w:val="005901EB"/>
    <w:rsid w:val="005A74E8"/>
    <w:rsid w:val="00643DB0"/>
    <w:rsid w:val="00644B92"/>
    <w:rsid w:val="00660EC5"/>
    <w:rsid w:val="00681323"/>
    <w:rsid w:val="006E68A2"/>
    <w:rsid w:val="007109F1"/>
    <w:rsid w:val="007237BC"/>
    <w:rsid w:val="00733484"/>
    <w:rsid w:val="00812E7D"/>
    <w:rsid w:val="0084360A"/>
    <w:rsid w:val="00863EA6"/>
    <w:rsid w:val="00873B56"/>
    <w:rsid w:val="008D12EC"/>
    <w:rsid w:val="008D7576"/>
    <w:rsid w:val="009645AD"/>
    <w:rsid w:val="009B5BDE"/>
    <w:rsid w:val="009D081F"/>
    <w:rsid w:val="009D49A7"/>
    <w:rsid w:val="009D63B3"/>
    <w:rsid w:val="009F4F01"/>
    <w:rsid w:val="00A52B50"/>
    <w:rsid w:val="00AA5015"/>
    <w:rsid w:val="00AB7B85"/>
    <w:rsid w:val="00B44ACB"/>
    <w:rsid w:val="00B64FBF"/>
    <w:rsid w:val="00BC57EE"/>
    <w:rsid w:val="00C86B20"/>
    <w:rsid w:val="00CF4801"/>
    <w:rsid w:val="00D71599"/>
    <w:rsid w:val="00D81C9B"/>
    <w:rsid w:val="00D87F95"/>
    <w:rsid w:val="00DA530A"/>
    <w:rsid w:val="00DE5D67"/>
    <w:rsid w:val="00E06037"/>
    <w:rsid w:val="00E9378C"/>
    <w:rsid w:val="00E93B86"/>
    <w:rsid w:val="00EA0CB7"/>
    <w:rsid w:val="00F250D8"/>
    <w:rsid w:val="00F55F3D"/>
    <w:rsid w:val="00F741FC"/>
    <w:rsid w:val="00F979A1"/>
    <w:rsid w:val="00FA7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Tahoma" w:hAnsi="Tahoma" w:cs="Tahoma"/>
      <w:sz w:val="40"/>
    </w:rPr>
  </w:style>
  <w:style w:type="paragraph" w:styleId="Retraitcorpsdetexte">
    <w:name w:val="Body Text Indent"/>
    <w:basedOn w:val="Normal"/>
    <w:link w:val="RetraitcorpsdetexteCar"/>
    <w:semiHidden/>
    <w:pPr>
      <w:ind w:left="540"/>
    </w:pPr>
    <w:rPr>
      <w:b/>
      <w:bCs/>
    </w:rPr>
  </w:style>
  <w:style w:type="paragraph" w:styleId="Retraitcorpsdetexte2">
    <w:name w:val="Body Text Indent 2"/>
    <w:basedOn w:val="Normal"/>
    <w:semiHidden/>
    <w:pPr>
      <w:ind w:left="360"/>
      <w:jc w:val="both"/>
    </w:pPr>
    <w:rPr>
      <w:sz w:val="22"/>
    </w:rPr>
  </w:style>
  <w:style w:type="paragraph" w:styleId="Retraitcorpsdetexte3">
    <w:name w:val="Body Text Indent 3"/>
    <w:basedOn w:val="Normal"/>
    <w:semiHidden/>
    <w:pPr>
      <w:ind w:left="360"/>
      <w:jc w:val="both"/>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lev">
    <w:name w:val="Strong"/>
    <w:basedOn w:val="Policepardfaut"/>
    <w:qFormat/>
    <w:rPr>
      <w:b/>
      <w:bCs/>
    </w:rPr>
  </w:style>
  <w:style w:type="character" w:styleId="Accentuation">
    <w:name w:val="Emphasis"/>
    <w:basedOn w:val="Policepardfaut"/>
    <w:qFormat/>
    <w:rPr>
      <w:i/>
      <w:iCs/>
    </w:rPr>
  </w:style>
  <w:style w:type="paragraph" w:styleId="Paragraphedeliste">
    <w:name w:val="List Paragraph"/>
    <w:basedOn w:val="Normal"/>
    <w:uiPriority w:val="34"/>
    <w:qFormat/>
    <w:rsid w:val="001239B4"/>
    <w:pPr>
      <w:ind w:left="720"/>
      <w:contextualSpacing/>
    </w:pPr>
  </w:style>
  <w:style w:type="paragraph" w:styleId="Textedebulles">
    <w:name w:val="Balloon Text"/>
    <w:basedOn w:val="Normal"/>
    <w:link w:val="TextedebullesCar"/>
    <w:uiPriority w:val="99"/>
    <w:semiHidden/>
    <w:unhideWhenUsed/>
    <w:rsid w:val="00B44ACB"/>
    <w:rPr>
      <w:rFonts w:ascii="Tahoma" w:hAnsi="Tahoma" w:cs="Tahoma"/>
      <w:sz w:val="16"/>
      <w:szCs w:val="16"/>
    </w:rPr>
  </w:style>
  <w:style w:type="character" w:customStyle="1" w:styleId="TextedebullesCar">
    <w:name w:val="Texte de bulles Car"/>
    <w:basedOn w:val="Policepardfaut"/>
    <w:link w:val="Textedebulles"/>
    <w:uiPriority w:val="99"/>
    <w:semiHidden/>
    <w:rsid w:val="00B44ACB"/>
    <w:rPr>
      <w:rFonts w:ascii="Tahoma" w:hAnsi="Tahoma" w:cs="Tahoma"/>
      <w:sz w:val="16"/>
      <w:szCs w:val="16"/>
    </w:rPr>
  </w:style>
  <w:style w:type="character" w:customStyle="1" w:styleId="RetraitcorpsdetexteCar">
    <w:name w:val="Retrait corps de texte Car"/>
    <w:basedOn w:val="Policepardfaut"/>
    <w:link w:val="Retraitcorpsdetexte"/>
    <w:semiHidden/>
    <w:rsid w:val="00873B56"/>
    <w:rPr>
      <w:b/>
      <w:bCs/>
      <w:sz w:val="24"/>
      <w:szCs w:val="24"/>
    </w:rPr>
  </w:style>
  <w:style w:type="table" w:styleId="Grilledutableau">
    <w:name w:val="Table Grid"/>
    <w:basedOn w:val="TableauNormal"/>
    <w:uiPriority w:val="59"/>
    <w:rsid w:val="00812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5A74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Tahoma" w:hAnsi="Tahoma" w:cs="Tahoma"/>
      <w:sz w:val="40"/>
    </w:rPr>
  </w:style>
  <w:style w:type="paragraph" w:styleId="Retraitcorpsdetexte">
    <w:name w:val="Body Text Indent"/>
    <w:basedOn w:val="Normal"/>
    <w:link w:val="RetraitcorpsdetexteCar"/>
    <w:semiHidden/>
    <w:pPr>
      <w:ind w:left="540"/>
    </w:pPr>
    <w:rPr>
      <w:b/>
      <w:bCs/>
    </w:rPr>
  </w:style>
  <w:style w:type="paragraph" w:styleId="Retraitcorpsdetexte2">
    <w:name w:val="Body Text Indent 2"/>
    <w:basedOn w:val="Normal"/>
    <w:semiHidden/>
    <w:pPr>
      <w:ind w:left="360"/>
      <w:jc w:val="both"/>
    </w:pPr>
    <w:rPr>
      <w:sz w:val="22"/>
    </w:rPr>
  </w:style>
  <w:style w:type="paragraph" w:styleId="Retraitcorpsdetexte3">
    <w:name w:val="Body Text Indent 3"/>
    <w:basedOn w:val="Normal"/>
    <w:semiHidden/>
    <w:pPr>
      <w:ind w:left="360"/>
      <w:jc w:val="both"/>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lev">
    <w:name w:val="Strong"/>
    <w:basedOn w:val="Policepardfaut"/>
    <w:qFormat/>
    <w:rPr>
      <w:b/>
      <w:bCs/>
    </w:rPr>
  </w:style>
  <w:style w:type="character" w:styleId="Accentuation">
    <w:name w:val="Emphasis"/>
    <w:basedOn w:val="Policepardfaut"/>
    <w:qFormat/>
    <w:rPr>
      <w:i/>
      <w:iCs/>
    </w:rPr>
  </w:style>
  <w:style w:type="paragraph" w:styleId="Paragraphedeliste">
    <w:name w:val="List Paragraph"/>
    <w:basedOn w:val="Normal"/>
    <w:uiPriority w:val="34"/>
    <w:qFormat/>
    <w:rsid w:val="001239B4"/>
    <w:pPr>
      <w:ind w:left="720"/>
      <w:contextualSpacing/>
    </w:pPr>
  </w:style>
  <w:style w:type="paragraph" w:styleId="Textedebulles">
    <w:name w:val="Balloon Text"/>
    <w:basedOn w:val="Normal"/>
    <w:link w:val="TextedebullesCar"/>
    <w:uiPriority w:val="99"/>
    <w:semiHidden/>
    <w:unhideWhenUsed/>
    <w:rsid w:val="00B44ACB"/>
    <w:rPr>
      <w:rFonts w:ascii="Tahoma" w:hAnsi="Tahoma" w:cs="Tahoma"/>
      <w:sz w:val="16"/>
      <w:szCs w:val="16"/>
    </w:rPr>
  </w:style>
  <w:style w:type="character" w:customStyle="1" w:styleId="TextedebullesCar">
    <w:name w:val="Texte de bulles Car"/>
    <w:basedOn w:val="Policepardfaut"/>
    <w:link w:val="Textedebulles"/>
    <w:uiPriority w:val="99"/>
    <w:semiHidden/>
    <w:rsid w:val="00B44ACB"/>
    <w:rPr>
      <w:rFonts w:ascii="Tahoma" w:hAnsi="Tahoma" w:cs="Tahoma"/>
      <w:sz w:val="16"/>
      <w:szCs w:val="16"/>
    </w:rPr>
  </w:style>
  <w:style w:type="character" w:customStyle="1" w:styleId="RetraitcorpsdetexteCar">
    <w:name w:val="Retrait corps de texte Car"/>
    <w:basedOn w:val="Policepardfaut"/>
    <w:link w:val="Retraitcorpsdetexte"/>
    <w:semiHidden/>
    <w:rsid w:val="00873B56"/>
    <w:rPr>
      <w:b/>
      <w:bCs/>
      <w:sz w:val="24"/>
      <w:szCs w:val="24"/>
    </w:rPr>
  </w:style>
  <w:style w:type="table" w:styleId="Grilledutableau">
    <w:name w:val="Table Grid"/>
    <w:basedOn w:val="TableauNormal"/>
    <w:uiPriority w:val="59"/>
    <w:rsid w:val="00812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5A74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queprune.eklablog.com/reglement-interieur-de-l-ecole-a1034121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1969</Words>
  <Characters>10834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Rapport de Conseil d’école</vt:lpstr>
    </vt:vector>
  </TitlesOfParts>
  <Company/>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Conseil d’école</dc:title>
  <dc:creator>Denis</dc:creator>
  <cp:lastModifiedBy>Denis</cp:lastModifiedBy>
  <cp:revision>2</cp:revision>
  <cp:lastPrinted>2011-11-24T06:54:00Z</cp:lastPrinted>
  <dcterms:created xsi:type="dcterms:W3CDTF">2013-12-01T09:33:00Z</dcterms:created>
  <dcterms:modified xsi:type="dcterms:W3CDTF">2013-12-01T09:33:00Z</dcterms:modified>
</cp:coreProperties>
</file>