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3B6" w:rsidRDefault="00A660D9" w:rsidP="00A660D9">
      <w:pPr>
        <w:ind w:left="-142" w:firstLine="142"/>
      </w:pPr>
      <w:r>
        <w:rPr>
          <w:noProof/>
        </w:rPr>
        <w:drawing>
          <wp:inline distT="0" distB="0" distL="0" distR="0">
            <wp:extent cx="7049770" cy="9972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osition1.jpg"/>
                    <pic:cNvPicPr/>
                  </pic:nvPicPr>
                  <pic:blipFill>
                    <a:blip r:embed="rId7">
                      <a:extLst>
                        <a:ext uri="{28A0092B-C50C-407E-A947-70E740481C1C}">
                          <a14:useLocalDpi xmlns:a14="http://schemas.microsoft.com/office/drawing/2010/main" val="0"/>
                        </a:ext>
                      </a:extLst>
                    </a:blip>
                    <a:stretch>
                      <a:fillRect/>
                    </a:stretch>
                  </pic:blipFill>
                  <pic:spPr>
                    <a:xfrm>
                      <a:off x="0" y="0"/>
                      <a:ext cx="7049770" cy="9972040"/>
                    </a:xfrm>
                    <a:prstGeom prst="rect">
                      <a:avLst/>
                    </a:prstGeom>
                  </pic:spPr>
                </pic:pic>
              </a:graphicData>
            </a:graphic>
          </wp:inline>
        </w:drawing>
      </w:r>
    </w:p>
    <w:p w:rsidR="00A660D9" w:rsidRPr="000F3BCA" w:rsidRDefault="00A660D9" w:rsidP="00A660D9">
      <w:pPr>
        <w:pStyle w:val="Standard"/>
        <w:rPr>
          <w:rFonts w:ascii="Comic Sans MS" w:hAnsi="Comic Sans MS"/>
          <w:sz w:val="44"/>
          <w:szCs w:val="26"/>
          <w:u w:val="single"/>
        </w:rPr>
      </w:pPr>
      <w:r w:rsidRPr="000F3BCA">
        <w:rPr>
          <w:rFonts w:ascii="Comic Sans MS" w:hAnsi="Comic Sans MS"/>
          <w:sz w:val="44"/>
          <w:szCs w:val="26"/>
          <w:u w:val="single"/>
        </w:rPr>
        <w:lastRenderedPageBreak/>
        <w:t>I. L’ULIS ET SON CADRE INSTITUTIONNEL</w:t>
      </w:r>
    </w:p>
    <w:p w:rsidR="00A660D9" w:rsidRPr="000F3BCA" w:rsidRDefault="00A660D9" w:rsidP="00A660D9">
      <w:pPr>
        <w:spacing w:after="0" w:line="240" w:lineRule="auto"/>
        <w:jc w:val="both"/>
        <w:rPr>
          <w:rFonts w:ascii="Comic Sans MS" w:hAnsi="Comic Sans MS"/>
        </w:rPr>
      </w:pPr>
    </w:p>
    <w:p w:rsidR="00A660D9" w:rsidRPr="000F3BCA" w:rsidRDefault="00A660D9" w:rsidP="00A660D9">
      <w:pPr>
        <w:pStyle w:val="Paragraphedeliste"/>
        <w:ind w:left="708"/>
        <w:jc w:val="both"/>
        <w:rPr>
          <w:rFonts w:ascii="Comic Sans MS" w:hAnsi="Comic Sans MS"/>
          <w:sz w:val="36"/>
          <w:u w:val="single"/>
        </w:rPr>
      </w:pPr>
      <w:r w:rsidRPr="000F3BCA">
        <w:rPr>
          <w:rFonts w:ascii="Comic Sans MS" w:hAnsi="Comic Sans MS"/>
          <w:sz w:val="36"/>
          <w:u w:val="single"/>
        </w:rPr>
        <w:t>1/ La loi du 11 février 2005</w:t>
      </w:r>
    </w:p>
    <w:p w:rsidR="00A660D9" w:rsidRPr="000F3BCA" w:rsidRDefault="00A660D9" w:rsidP="00A660D9">
      <w:pPr>
        <w:pStyle w:val="Paragraphedeliste"/>
        <w:spacing w:after="0" w:line="240" w:lineRule="auto"/>
        <w:ind w:left="709"/>
        <w:jc w:val="both"/>
        <w:rPr>
          <w:rFonts w:ascii="Comic Sans MS" w:hAnsi="Comic Sans MS"/>
          <w:b/>
          <w:sz w:val="20"/>
          <w:u w:val="single"/>
        </w:rPr>
      </w:pPr>
    </w:p>
    <w:p w:rsidR="00A660D9" w:rsidRPr="000F3BCA" w:rsidRDefault="00A660D9" w:rsidP="00A660D9">
      <w:pPr>
        <w:spacing w:after="0"/>
        <w:jc w:val="both"/>
        <w:rPr>
          <w:rFonts w:ascii="Comic Sans MS" w:hAnsi="Comic Sans MS"/>
          <w:b/>
        </w:rPr>
      </w:pPr>
      <w:r w:rsidRPr="000F3BCA">
        <w:rPr>
          <w:rFonts w:ascii="Comic Sans MS" w:hAnsi="Comic Sans MS"/>
        </w:rPr>
        <w:t xml:space="preserve">Selon la loi du 11 février 2005, dite « pour l’égalité des droits et des chances », </w:t>
      </w:r>
      <w:r w:rsidRPr="000F3BCA">
        <w:rPr>
          <w:rFonts w:ascii="Comic Sans MS" w:hAnsi="Comic Sans MS"/>
          <w:b/>
        </w:rPr>
        <w:t>l’Etat pose « le principe de scolarisation prioritaire des élèves handicapés en milieu scolaire ordinaire, la scolarisation en milieu spécialisé étant l’exception ».</w:t>
      </w:r>
    </w:p>
    <w:p w:rsidR="00A660D9" w:rsidRPr="000F3BCA" w:rsidRDefault="00A660D9" w:rsidP="00A660D9">
      <w:pPr>
        <w:spacing w:after="0"/>
        <w:jc w:val="both"/>
        <w:rPr>
          <w:rFonts w:ascii="Comic Sans MS" w:hAnsi="Comic Sans MS"/>
        </w:rPr>
      </w:pPr>
      <w:r w:rsidRPr="000F3BCA">
        <w:rPr>
          <w:rFonts w:ascii="Comic Sans MS" w:hAnsi="Comic Sans MS"/>
        </w:rPr>
        <w:t>« Dans le second degré comme dans le premier, l'état de santé ou la situation de handicap de certains élèves peuvent générer une fatigabilité, une lenteur, des difficultés d'apprentissage ou des besoins pédagogiques spécifiques qui ne peuvent objectivement être prises en compte dans le cadre d'une classe ordinaire</w:t>
      </w:r>
      <w:proofErr w:type="gramStart"/>
      <w:r w:rsidRPr="000F3BCA">
        <w:rPr>
          <w:rFonts w:ascii="Comic Sans MS" w:hAnsi="Comic Sans MS"/>
        </w:rPr>
        <w:t>.»</w:t>
      </w:r>
      <w:proofErr w:type="gramEnd"/>
      <w:r w:rsidRPr="000F3BCA">
        <w:rPr>
          <w:rFonts w:ascii="Comic Sans MS" w:hAnsi="Comic Sans MS"/>
        </w:rPr>
        <w:t xml:space="preserve"> </w:t>
      </w:r>
    </w:p>
    <w:p w:rsidR="00A660D9" w:rsidRPr="000F3BCA" w:rsidRDefault="00A660D9" w:rsidP="00A660D9">
      <w:pPr>
        <w:pStyle w:val="Paragraphedeliste"/>
        <w:spacing w:after="0" w:line="240" w:lineRule="auto"/>
        <w:ind w:left="709"/>
        <w:jc w:val="both"/>
        <w:rPr>
          <w:rFonts w:ascii="Comic Sans MS" w:hAnsi="Comic Sans MS"/>
          <w:sz w:val="20"/>
          <w:u w:val="single"/>
        </w:rPr>
      </w:pPr>
    </w:p>
    <w:p w:rsidR="00A660D9" w:rsidRPr="000F3BCA" w:rsidRDefault="00A660D9" w:rsidP="00A660D9">
      <w:pPr>
        <w:pStyle w:val="Paragraphedeliste"/>
        <w:ind w:left="708"/>
        <w:jc w:val="both"/>
        <w:rPr>
          <w:rFonts w:ascii="Comic Sans MS" w:hAnsi="Comic Sans MS"/>
          <w:sz w:val="36"/>
          <w:u w:val="single"/>
        </w:rPr>
      </w:pPr>
      <w:r w:rsidRPr="000F3BCA">
        <w:rPr>
          <w:rFonts w:ascii="Comic Sans MS" w:hAnsi="Comic Sans MS"/>
          <w:sz w:val="36"/>
          <w:u w:val="single"/>
        </w:rPr>
        <w:t>2/ La création des ULIS école</w:t>
      </w:r>
    </w:p>
    <w:p w:rsidR="00A660D9" w:rsidRPr="000F3BCA" w:rsidRDefault="00A660D9" w:rsidP="00A660D9">
      <w:pPr>
        <w:spacing w:after="0"/>
        <w:jc w:val="both"/>
        <w:rPr>
          <w:rFonts w:ascii="Comic Sans MS" w:hAnsi="Comic Sans MS"/>
        </w:rPr>
      </w:pPr>
      <w:r w:rsidRPr="000F3BCA">
        <w:rPr>
          <w:rFonts w:ascii="Comic Sans MS" w:hAnsi="Comic Sans MS"/>
        </w:rPr>
        <w:t>La loi n° 2013-595 du 8 juillet 2013 d’orientation et de programmation pour la refondation de l’école de la République introduit dans le code de l’Education le concept d’</w:t>
      </w:r>
      <w:r w:rsidRPr="000F3BCA">
        <w:rPr>
          <w:rFonts w:ascii="Comic Sans MS" w:hAnsi="Comic Sans MS"/>
          <w:b/>
          <w:u w:val="single"/>
        </w:rPr>
        <w:t>école inclusive</w:t>
      </w:r>
      <w:r w:rsidRPr="000F3BCA">
        <w:rPr>
          <w:rFonts w:ascii="Comic Sans MS" w:hAnsi="Comic Sans MS"/>
        </w:rPr>
        <w:t>.</w:t>
      </w:r>
    </w:p>
    <w:p w:rsidR="00A660D9" w:rsidRPr="000F3BCA" w:rsidRDefault="00A660D9" w:rsidP="00A660D9">
      <w:pPr>
        <w:spacing w:after="0"/>
        <w:jc w:val="both"/>
        <w:rPr>
          <w:rFonts w:ascii="Comic Sans MS" w:hAnsi="Comic Sans MS"/>
        </w:rPr>
      </w:pPr>
      <w:r w:rsidRPr="000F3BCA">
        <w:rPr>
          <w:rFonts w:ascii="Comic Sans MS" w:hAnsi="Comic Sans MS"/>
        </w:rPr>
        <w:t xml:space="preserve">La circulaire n° 2015-129 du 21 août 2015 abroge la circulaire n° 2009-087 du 17 juillet 2009 : </w:t>
      </w:r>
    </w:p>
    <w:p w:rsidR="00A660D9" w:rsidRPr="000F3BCA" w:rsidRDefault="00A660D9" w:rsidP="00A660D9">
      <w:pPr>
        <w:pStyle w:val="Paragraphedeliste"/>
        <w:numPr>
          <w:ilvl w:val="0"/>
          <w:numId w:val="6"/>
        </w:numPr>
        <w:spacing w:after="0"/>
        <w:jc w:val="both"/>
        <w:rPr>
          <w:rFonts w:ascii="Comic Sans MS" w:hAnsi="Comic Sans MS"/>
        </w:rPr>
      </w:pPr>
      <w:r w:rsidRPr="000F3BCA">
        <w:rPr>
          <w:rFonts w:ascii="Comic Sans MS" w:hAnsi="Comic Sans MS"/>
        </w:rPr>
        <w:t>Les CLIS (classes pour l’inclusion scolaire) sont remplacées par des ULIS école (unités localisées pour l’inclusion scolaire)</w:t>
      </w:r>
    </w:p>
    <w:p w:rsidR="00A660D9" w:rsidRPr="000F3BCA" w:rsidRDefault="00A660D9" w:rsidP="00A660D9">
      <w:pPr>
        <w:pStyle w:val="Paragraphedeliste"/>
        <w:numPr>
          <w:ilvl w:val="0"/>
          <w:numId w:val="6"/>
        </w:numPr>
        <w:spacing w:after="0"/>
        <w:jc w:val="both"/>
        <w:rPr>
          <w:rFonts w:ascii="Comic Sans MS" w:hAnsi="Comic Sans MS"/>
        </w:rPr>
      </w:pPr>
      <w:r w:rsidRPr="000F3BCA">
        <w:rPr>
          <w:rFonts w:ascii="Comic Sans MS" w:hAnsi="Comic Sans MS"/>
        </w:rPr>
        <w:t>Ce ne sont plus des classes mais des dispositifs, ils sont « une des modalités de mise en œuvre de l’accessibilité pédagogique »</w:t>
      </w:r>
    </w:p>
    <w:p w:rsidR="00A660D9" w:rsidRPr="000F3BCA" w:rsidRDefault="00A660D9" w:rsidP="00A660D9">
      <w:pPr>
        <w:pStyle w:val="Paragraphedeliste"/>
        <w:numPr>
          <w:ilvl w:val="0"/>
          <w:numId w:val="6"/>
        </w:numPr>
        <w:spacing w:after="0"/>
        <w:jc w:val="both"/>
        <w:rPr>
          <w:rFonts w:ascii="Comic Sans MS" w:hAnsi="Comic Sans MS"/>
        </w:rPr>
      </w:pPr>
      <w:r w:rsidRPr="000F3BCA">
        <w:rPr>
          <w:rFonts w:ascii="Comic Sans MS" w:hAnsi="Comic Sans MS"/>
        </w:rPr>
        <w:t>Les Ulis école ont une organisation qui correspond à une réponse cohérente aux besoins des élèves en situation de handicap</w:t>
      </w:r>
    </w:p>
    <w:p w:rsidR="00A660D9" w:rsidRPr="000F3BCA" w:rsidRDefault="00A660D9" w:rsidP="00A660D9">
      <w:pPr>
        <w:pStyle w:val="Paragraphedeliste"/>
        <w:numPr>
          <w:ilvl w:val="0"/>
          <w:numId w:val="6"/>
        </w:numPr>
        <w:spacing w:after="0"/>
        <w:jc w:val="both"/>
        <w:rPr>
          <w:rFonts w:ascii="Comic Sans MS" w:hAnsi="Comic Sans MS"/>
        </w:rPr>
      </w:pPr>
      <w:r w:rsidRPr="000F3BCA">
        <w:rPr>
          <w:rFonts w:ascii="Comic Sans MS" w:hAnsi="Comic Sans MS"/>
        </w:rPr>
        <w:t>Les ULIS sont des dispositifs ouverts</w:t>
      </w:r>
    </w:p>
    <w:p w:rsidR="00A660D9" w:rsidRPr="000F3BCA" w:rsidRDefault="00A660D9" w:rsidP="00A660D9">
      <w:pPr>
        <w:pStyle w:val="Paragraphedeliste"/>
        <w:numPr>
          <w:ilvl w:val="0"/>
          <w:numId w:val="6"/>
        </w:numPr>
        <w:spacing w:after="0"/>
        <w:jc w:val="both"/>
        <w:rPr>
          <w:rFonts w:ascii="Comic Sans MS" w:hAnsi="Comic Sans MS"/>
        </w:rPr>
      </w:pPr>
      <w:r w:rsidRPr="000F3BCA">
        <w:rPr>
          <w:rFonts w:ascii="Comic Sans MS" w:hAnsi="Comic Sans MS"/>
        </w:rPr>
        <w:t>L’enseignant est appelé coordonnateur</w:t>
      </w:r>
    </w:p>
    <w:p w:rsidR="00A660D9" w:rsidRPr="000F3BCA" w:rsidRDefault="00A660D9" w:rsidP="00A660D9">
      <w:pPr>
        <w:spacing w:after="0"/>
        <w:jc w:val="both"/>
        <w:rPr>
          <w:rFonts w:ascii="Comic Sans MS" w:hAnsi="Comic Sans MS"/>
        </w:rPr>
      </w:pPr>
    </w:p>
    <w:p w:rsidR="00A660D9" w:rsidRPr="000F3BCA" w:rsidRDefault="00A660D9" w:rsidP="00A660D9">
      <w:pPr>
        <w:spacing w:after="0"/>
        <w:jc w:val="both"/>
        <w:rPr>
          <w:rFonts w:ascii="Comic Sans MS" w:hAnsi="Comic Sans MS"/>
        </w:rPr>
      </w:pPr>
      <w:r w:rsidRPr="000F3BCA">
        <w:rPr>
          <w:rFonts w:ascii="Comic Sans MS" w:hAnsi="Comic Sans MS"/>
        </w:rPr>
        <w:t xml:space="preserve"> L’ULIS est un dispositif au sein d’une école qui permet d’accueillir un maximum de 12 élèves dont le handicap ne permet pas une scolarisation complète en classe ordinaire. Il se caractérise par un projet d’organisation et de fonctionnement élaboré par le coordonnateur en relation avec l’équipe pédagogique. </w:t>
      </w:r>
      <w:r w:rsidRPr="000F3BCA">
        <w:rPr>
          <w:rFonts w:ascii="Comic Sans MS" w:hAnsi="Comic Sans MS"/>
          <w:b/>
          <w:u w:val="single"/>
        </w:rPr>
        <w:t xml:space="preserve">Les élèves bénéficiant du dispositif ULIS sont </w:t>
      </w:r>
      <w:r w:rsidR="00DA16E5" w:rsidRPr="000F3BCA">
        <w:rPr>
          <w:rFonts w:ascii="Comic Sans MS" w:hAnsi="Comic Sans MS"/>
          <w:b/>
          <w:u w:val="single"/>
        </w:rPr>
        <w:t>inscrits</w:t>
      </w:r>
      <w:r w:rsidRPr="000F3BCA">
        <w:rPr>
          <w:rFonts w:ascii="Comic Sans MS" w:hAnsi="Comic Sans MS"/>
          <w:b/>
          <w:u w:val="single"/>
        </w:rPr>
        <w:t xml:space="preserve"> dans la classe de l’école correspondant à leur tranche d’âge</w:t>
      </w:r>
      <w:r w:rsidRPr="000F3BCA">
        <w:rPr>
          <w:rFonts w:ascii="Comic Sans MS" w:hAnsi="Comic Sans MS"/>
        </w:rPr>
        <w:t xml:space="preserve"> et peuvent poursuivre leur scolarité dans le milieu dit « ordinaire ». </w:t>
      </w:r>
    </w:p>
    <w:p w:rsidR="00A660D9" w:rsidRPr="000F3BCA" w:rsidRDefault="00A660D9" w:rsidP="00A660D9">
      <w:pPr>
        <w:autoSpaceDE w:val="0"/>
        <w:autoSpaceDN w:val="0"/>
        <w:adjustRightInd w:val="0"/>
        <w:spacing w:after="0"/>
        <w:jc w:val="both"/>
        <w:rPr>
          <w:rFonts w:ascii="Comic Sans MS" w:hAnsi="Comic Sans MS"/>
        </w:rPr>
      </w:pPr>
    </w:p>
    <w:p w:rsidR="00A660D9" w:rsidRPr="000F3BCA" w:rsidRDefault="00A660D9" w:rsidP="00A660D9">
      <w:pPr>
        <w:pStyle w:val="Paragraphedeliste"/>
        <w:ind w:left="708"/>
        <w:jc w:val="both"/>
        <w:rPr>
          <w:rFonts w:ascii="Comic Sans MS" w:hAnsi="Comic Sans MS"/>
          <w:sz w:val="36"/>
          <w:u w:val="single"/>
        </w:rPr>
      </w:pPr>
      <w:r w:rsidRPr="000F3BCA">
        <w:rPr>
          <w:rFonts w:ascii="Comic Sans MS" w:hAnsi="Comic Sans MS"/>
          <w:sz w:val="36"/>
          <w:u w:val="single"/>
        </w:rPr>
        <w:t>3/ Le fonctionnement de l’ULIS école</w:t>
      </w:r>
    </w:p>
    <w:p w:rsidR="00A660D9" w:rsidRPr="000F3BCA" w:rsidRDefault="00A660D9" w:rsidP="00A660D9">
      <w:pPr>
        <w:autoSpaceDE w:val="0"/>
        <w:autoSpaceDN w:val="0"/>
        <w:adjustRightInd w:val="0"/>
        <w:spacing w:after="0"/>
        <w:jc w:val="both"/>
        <w:rPr>
          <w:rFonts w:ascii="Comic Sans MS" w:hAnsi="Comic Sans MS"/>
        </w:rPr>
      </w:pPr>
      <w:r w:rsidRPr="000F3BCA">
        <w:rPr>
          <w:rFonts w:ascii="Comic Sans MS" w:hAnsi="Comic Sans MS"/>
        </w:rPr>
        <w:t xml:space="preserve">L’ULIS école est : </w:t>
      </w:r>
    </w:p>
    <w:p w:rsidR="00A660D9" w:rsidRPr="000F3BCA" w:rsidRDefault="00A660D9" w:rsidP="00A660D9">
      <w:pPr>
        <w:pStyle w:val="Paragraphedeliste"/>
        <w:numPr>
          <w:ilvl w:val="0"/>
          <w:numId w:val="6"/>
        </w:numPr>
        <w:autoSpaceDE w:val="0"/>
        <w:autoSpaceDN w:val="0"/>
        <w:adjustRightInd w:val="0"/>
        <w:spacing w:after="0"/>
        <w:jc w:val="both"/>
        <w:rPr>
          <w:rFonts w:ascii="Comic Sans MS" w:hAnsi="Comic Sans MS"/>
        </w:rPr>
      </w:pPr>
      <w:r w:rsidRPr="000F3BCA">
        <w:rPr>
          <w:rFonts w:ascii="Comic Sans MS" w:hAnsi="Comic Sans MS"/>
        </w:rPr>
        <w:t>Un lieu d’accueil et d’apprentissage pour l’ensemble des élèves de l’école dans le cadre de décloisonnement, d’échange de service…</w:t>
      </w:r>
    </w:p>
    <w:p w:rsidR="00A660D9" w:rsidRPr="000F3BCA" w:rsidRDefault="00A660D9" w:rsidP="00A660D9">
      <w:pPr>
        <w:pStyle w:val="Paragraphedeliste"/>
        <w:numPr>
          <w:ilvl w:val="0"/>
          <w:numId w:val="6"/>
        </w:numPr>
        <w:autoSpaceDE w:val="0"/>
        <w:autoSpaceDN w:val="0"/>
        <w:adjustRightInd w:val="0"/>
        <w:spacing w:after="0"/>
        <w:jc w:val="both"/>
        <w:rPr>
          <w:rFonts w:ascii="Comic Sans MS" w:hAnsi="Comic Sans MS"/>
        </w:rPr>
      </w:pPr>
      <w:r w:rsidRPr="000F3BCA">
        <w:rPr>
          <w:rFonts w:ascii="Comic Sans MS" w:hAnsi="Comic Sans MS"/>
        </w:rPr>
        <w:t xml:space="preserve">Un lieu d’apprentissage dans le cadre des regroupements : les « ULIS </w:t>
      </w:r>
      <w:proofErr w:type="gramStart"/>
      <w:r w:rsidRPr="000F3BCA">
        <w:rPr>
          <w:rFonts w:ascii="Comic Sans MS" w:hAnsi="Comic Sans MS"/>
        </w:rPr>
        <w:t>constituent</w:t>
      </w:r>
      <w:proofErr w:type="gramEnd"/>
      <w:r w:rsidRPr="000F3BCA">
        <w:rPr>
          <w:rFonts w:ascii="Comic Sans MS" w:hAnsi="Comic Sans MS"/>
        </w:rPr>
        <w:t xml:space="preserve"> un dispositif qui offre une organisation pédagogique adaptée à leurs besoins ainsi que des enseignements adaptés dans le cadre de regroupement et permet la mise en œuvre de leurs projets personnels de scolarisation. »</w:t>
      </w:r>
    </w:p>
    <w:p w:rsidR="00A660D9" w:rsidRPr="000F3BCA" w:rsidRDefault="00A660D9" w:rsidP="00A660D9">
      <w:pPr>
        <w:pStyle w:val="Paragraphedeliste"/>
        <w:numPr>
          <w:ilvl w:val="0"/>
          <w:numId w:val="6"/>
        </w:numPr>
        <w:autoSpaceDE w:val="0"/>
        <w:autoSpaceDN w:val="0"/>
        <w:adjustRightInd w:val="0"/>
        <w:spacing w:after="0"/>
        <w:jc w:val="both"/>
        <w:rPr>
          <w:rFonts w:ascii="Comic Sans MS" w:hAnsi="Comic Sans MS"/>
        </w:rPr>
      </w:pPr>
      <w:r w:rsidRPr="000F3BCA">
        <w:rPr>
          <w:rFonts w:ascii="Comic Sans MS" w:hAnsi="Comic Sans MS"/>
        </w:rPr>
        <w:t>Un lieu pour informer, échanger, collaborer avec l’équipe pédagogique et éducative, les partenaires extérieurs, les familles.</w:t>
      </w:r>
    </w:p>
    <w:p w:rsidR="00A660D9" w:rsidRPr="000F3BCA" w:rsidRDefault="00A660D9" w:rsidP="00A660D9">
      <w:pPr>
        <w:pStyle w:val="Paragraphedeliste"/>
        <w:numPr>
          <w:ilvl w:val="0"/>
          <w:numId w:val="6"/>
        </w:numPr>
        <w:autoSpaceDE w:val="0"/>
        <w:autoSpaceDN w:val="0"/>
        <w:adjustRightInd w:val="0"/>
        <w:spacing w:after="0"/>
        <w:jc w:val="both"/>
        <w:rPr>
          <w:rFonts w:ascii="Comic Sans MS" w:hAnsi="Comic Sans MS"/>
        </w:rPr>
      </w:pPr>
      <w:r w:rsidRPr="000F3BCA">
        <w:rPr>
          <w:rFonts w:ascii="Comic Sans MS" w:hAnsi="Comic Sans MS"/>
        </w:rPr>
        <w:t>Un lieu localisé au cœur de l’école favorisant l’inclusion et les échanges avec les classes. « Une attention particulière doit être portée aux conditions d’accessibilité de ces salles et aux moyens spécifiques indispensables à leur équipement et à leur fonctionnement. »</w:t>
      </w:r>
    </w:p>
    <w:p w:rsidR="00A660D9" w:rsidRPr="000F3BCA" w:rsidRDefault="00A660D9" w:rsidP="00A660D9">
      <w:pPr>
        <w:autoSpaceDE w:val="0"/>
        <w:autoSpaceDN w:val="0"/>
        <w:adjustRightInd w:val="0"/>
        <w:spacing w:after="0"/>
        <w:jc w:val="both"/>
        <w:rPr>
          <w:rFonts w:ascii="Comic Sans MS" w:hAnsi="Comic Sans MS"/>
        </w:rPr>
      </w:pPr>
    </w:p>
    <w:p w:rsidR="00A660D9" w:rsidRDefault="00A660D9" w:rsidP="00A660D9">
      <w:pPr>
        <w:autoSpaceDE w:val="0"/>
        <w:autoSpaceDN w:val="0"/>
        <w:adjustRightInd w:val="0"/>
        <w:spacing w:after="0"/>
        <w:jc w:val="both"/>
        <w:rPr>
          <w:rFonts w:ascii="Comic Sans MS" w:hAnsi="Comic Sans MS"/>
        </w:rPr>
      </w:pPr>
      <w:r w:rsidRPr="000F3BCA">
        <w:rPr>
          <w:rFonts w:ascii="Comic Sans MS" w:hAnsi="Comic Sans MS"/>
        </w:rPr>
        <w:t>Le fonctionnement de l'Ulis « est placé sous la responsabilité du directeur de l’école où elle est implantée ».  L'enseignant affecté dans une ULIS est titulaire de l'option du CAPA-SH ou du 2CA-SH.</w:t>
      </w:r>
    </w:p>
    <w:p w:rsidR="00A660D9" w:rsidRPr="000F3BCA" w:rsidRDefault="00A660D9" w:rsidP="00A660D9">
      <w:pPr>
        <w:autoSpaceDE w:val="0"/>
        <w:autoSpaceDN w:val="0"/>
        <w:adjustRightInd w:val="0"/>
        <w:spacing w:after="0"/>
        <w:jc w:val="both"/>
        <w:rPr>
          <w:rFonts w:ascii="Comic Sans MS" w:hAnsi="Comic Sans MS"/>
        </w:rPr>
      </w:pPr>
    </w:p>
    <w:p w:rsidR="00A660D9" w:rsidRPr="000F3BCA" w:rsidRDefault="00A660D9" w:rsidP="00A660D9">
      <w:pPr>
        <w:autoSpaceDE w:val="0"/>
        <w:autoSpaceDN w:val="0"/>
        <w:adjustRightInd w:val="0"/>
        <w:spacing w:after="0" w:line="360" w:lineRule="auto"/>
        <w:ind w:left="708"/>
        <w:jc w:val="both"/>
        <w:rPr>
          <w:rFonts w:ascii="Comic Sans MS" w:hAnsi="Comic Sans MS"/>
          <w:sz w:val="36"/>
          <w:u w:val="single"/>
        </w:rPr>
      </w:pPr>
      <w:r w:rsidRPr="000F3BCA">
        <w:rPr>
          <w:rFonts w:ascii="Comic Sans MS" w:hAnsi="Comic Sans MS"/>
          <w:sz w:val="36"/>
          <w:u w:val="single"/>
        </w:rPr>
        <w:t>4/ Les élèves de l’ULIS école</w:t>
      </w:r>
    </w:p>
    <w:p w:rsidR="00A660D9" w:rsidRPr="000F3BCA" w:rsidRDefault="00A660D9" w:rsidP="00A660D9">
      <w:pPr>
        <w:shd w:val="clear" w:color="auto" w:fill="FFFFFF"/>
        <w:spacing w:after="0" w:line="240" w:lineRule="auto"/>
        <w:ind w:right="403" w:firstLine="709"/>
        <w:jc w:val="both"/>
        <w:rPr>
          <w:rFonts w:ascii="Comic Sans MS" w:hAnsi="Comic Sans MS"/>
          <w:sz w:val="10"/>
        </w:rPr>
      </w:pPr>
    </w:p>
    <w:p w:rsidR="00A660D9" w:rsidRPr="000F3BCA" w:rsidRDefault="00A660D9" w:rsidP="00A660D9">
      <w:pPr>
        <w:autoSpaceDE w:val="0"/>
        <w:autoSpaceDN w:val="0"/>
        <w:adjustRightInd w:val="0"/>
        <w:spacing w:after="0"/>
        <w:jc w:val="both"/>
        <w:rPr>
          <w:rFonts w:ascii="Comic Sans MS" w:hAnsi="Comic Sans MS" w:cs="Arial"/>
          <w:iCs/>
          <w:lang w:eastAsia="fr-FR"/>
        </w:rPr>
      </w:pPr>
      <w:r w:rsidRPr="000F3BCA">
        <w:rPr>
          <w:rFonts w:ascii="Comic Sans MS" w:hAnsi="Comic Sans MS" w:cs="Arial"/>
          <w:iCs/>
          <w:lang w:eastAsia="fr-FR"/>
        </w:rPr>
        <w:t>« Les commissions des droits et de l’autonomie des personnes handicapées (CDAPH), au sein des Maisons départementales des personnes handicapées (MDPH), ont pour mission de définir le parcours de formation de l’élève dans le cadre de son projet de vie</w:t>
      </w:r>
      <w:proofErr w:type="gramStart"/>
      <w:r w:rsidRPr="000F3BCA">
        <w:rPr>
          <w:rFonts w:ascii="Comic Sans MS" w:hAnsi="Comic Sans MS" w:cs="Arial"/>
          <w:iCs/>
          <w:lang w:eastAsia="fr-FR"/>
        </w:rPr>
        <w:t>.»</w:t>
      </w:r>
      <w:proofErr w:type="gramEnd"/>
      <w:r w:rsidRPr="000F3BCA">
        <w:rPr>
          <w:rFonts w:ascii="Comic Sans MS" w:hAnsi="Comic Sans MS" w:cs="Arial"/>
          <w:iCs/>
          <w:lang w:eastAsia="fr-FR"/>
        </w:rPr>
        <w:t xml:space="preserve"> </w:t>
      </w:r>
    </w:p>
    <w:p w:rsidR="00A660D9" w:rsidRPr="000F3BCA" w:rsidRDefault="00A660D9" w:rsidP="00A660D9">
      <w:pPr>
        <w:autoSpaceDE w:val="0"/>
        <w:autoSpaceDN w:val="0"/>
        <w:adjustRightInd w:val="0"/>
        <w:spacing w:after="0"/>
        <w:jc w:val="both"/>
        <w:rPr>
          <w:rFonts w:ascii="Comic Sans MS" w:hAnsi="Comic Sans MS" w:cs="Arial"/>
          <w:iCs/>
          <w:lang w:eastAsia="fr-FR"/>
        </w:rPr>
      </w:pPr>
      <w:r w:rsidRPr="000F3BCA">
        <w:rPr>
          <w:rFonts w:ascii="Comic Sans MS" w:hAnsi="Comic Sans MS" w:cs="Arial"/>
          <w:iCs/>
          <w:lang w:eastAsia="fr-FR"/>
        </w:rPr>
        <w:t>La CDAPH se prononce sur les mesures propres à assurer la formation de l’élève en situation de handicap, au vu du projet personnalisé de scolarisation (PPS). Elle peut notamment orienter un élève vers une ULIS qui offre aux élèves la possibilité de poursuivre en inclusion des apprentissages adaptés à leurs potentialités et à leurs besoins et d’acquérir des compétences sociales et scolaires, même lorsque leurs acquis sont très réduits.</w:t>
      </w:r>
    </w:p>
    <w:p w:rsidR="00A660D9" w:rsidRPr="000F3BCA" w:rsidRDefault="00A660D9" w:rsidP="00A660D9">
      <w:pPr>
        <w:autoSpaceDE w:val="0"/>
        <w:autoSpaceDN w:val="0"/>
        <w:adjustRightInd w:val="0"/>
        <w:spacing w:after="0"/>
        <w:jc w:val="both"/>
        <w:rPr>
          <w:rFonts w:ascii="Comic Sans MS" w:hAnsi="Comic Sans MS" w:cs="Arial"/>
          <w:iCs/>
          <w:lang w:eastAsia="fr-FR"/>
        </w:rPr>
      </w:pPr>
    </w:p>
    <w:p w:rsidR="00A660D9" w:rsidRPr="000F3BCA" w:rsidRDefault="00A660D9" w:rsidP="00A660D9">
      <w:pPr>
        <w:spacing w:after="0"/>
        <w:jc w:val="both"/>
        <w:rPr>
          <w:rFonts w:ascii="Comic Sans MS" w:hAnsi="Comic Sans MS"/>
        </w:rPr>
      </w:pPr>
      <w:r w:rsidRPr="000F3BCA">
        <w:rPr>
          <w:rFonts w:ascii="Comic Sans MS" w:hAnsi="Comic Sans MS"/>
        </w:rPr>
        <w:t xml:space="preserve">L'organisation des ULIS correspond à une réponse cohérente aux besoins d'élèves handicapés présentant des : </w:t>
      </w:r>
    </w:p>
    <w:p w:rsidR="00A660D9" w:rsidRPr="000F3BCA" w:rsidRDefault="00A660D9" w:rsidP="00A660D9">
      <w:pPr>
        <w:spacing w:after="0"/>
        <w:ind w:left="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TFC :</w:t>
      </w:r>
      <w:r w:rsidRPr="000F3BCA">
        <w:rPr>
          <w:rFonts w:ascii="Comic Sans MS" w:hAnsi="Comic Sans MS"/>
        </w:rPr>
        <w:t xml:space="preserve"> troubles des fonctions cognitives ou mentales </w:t>
      </w:r>
    </w:p>
    <w:p w:rsidR="00A660D9" w:rsidRPr="000F3BCA" w:rsidRDefault="00A660D9" w:rsidP="00A660D9">
      <w:pPr>
        <w:spacing w:after="0"/>
        <w:ind w:left="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TSLA</w:t>
      </w:r>
      <w:r w:rsidRPr="000F3BCA">
        <w:rPr>
          <w:rFonts w:ascii="Comic Sans MS" w:hAnsi="Comic Sans MS"/>
        </w:rPr>
        <w:t> : troubles spécifiques du langage et des apprentissages</w:t>
      </w:r>
    </w:p>
    <w:p w:rsidR="00A660D9" w:rsidRPr="000F3BCA" w:rsidRDefault="00A660D9" w:rsidP="00A660D9">
      <w:pPr>
        <w:spacing w:after="0"/>
        <w:ind w:firstLine="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TED :</w:t>
      </w:r>
      <w:r w:rsidRPr="000F3BCA">
        <w:rPr>
          <w:rFonts w:ascii="Comic Sans MS" w:hAnsi="Comic Sans MS"/>
        </w:rPr>
        <w:t xml:space="preserve"> troubles envahissants du développement (dont l'autisme) </w:t>
      </w:r>
    </w:p>
    <w:p w:rsidR="00A660D9" w:rsidRPr="000F3BCA" w:rsidRDefault="00A660D9" w:rsidP="00A660D9">
      <w:pPr>
        <w:autoSpaceDE w:val="0"/>
        <w:autoSpaceDN w:val="0"/>
        <w:adjustRightInd w:val="0"/>
        <w:spacing w:after="0"/>
        <w:ind w:firstLine="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TFM :</w:t>
      </w:r>
      <w:r w:rsidRPr="000F3BCA">
        <w:rPr>
          <w:rFonts w:ascii="Comic Sans MS" w:hAnsi="Comic Sans MS"/>
        </w:rPr>
        <w:t xml:space="preserve"> troubles des fonctions motrices</w:t>
      </w:r>
    </w:p>
    <w:p w:rsidR="00A660D9" w:rsidRPr="000F3BCA" w:rsidRDefault="00A660D9" w:rsidP="00A660D9">
      <w:pPr>
        <w:autoSpaceDE w:val="0"/>
        <w:autoSpaceDN w:val="0"/>
        <w:adjustRightInd w:val="0"/>
        <w:spacing w:after="0"/>
        <w:ind w:firstLine="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TFA</w:t>
      </w:r>
      <w:r w:rsidRPr="000F3BCA">
        <w:rPr>
          <w:rFonts w:ascii="Comic Sans MS" w:hAnsi="Comic Sans MS"/>
        </w:rPr>
        <w:t> : troubles de la fonction auditive</w:t>
      </w:r>
    </w:p>
    <w:p w:rsidR="00A660D9" w:rsidRPr="000F3BCA" w:rsidRDefault="00A660D9" w:rsidP="00A660D9">
      <w:pPr>
        <w:autoSpaceDE w:val="0"/>
        <w:autoSpaceDN w:val="0"/>
        <w:adjustRightInd w:val="0"/>
        <w:spacing w:after="0"/>
        <w:ind w:firstLine="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TFV</w:t>
      </w:r>
      <w:r w:rsidRPr="000F3BCA">
        <w:rPr>
          <w:rFonts w:ascii="Comic Sans MS" w:hAnsi="Comic Sans MS"/>
        </w:rPr>
        <w:t> : troubles de la fonction visuelle</w:t>
      </w:r>
    </w:p>
    <w:p w:rsidR="00A660D9" w:rsidRPr="000F3BCA" w:rsidRDefault="00A660D9" w:rsidP="00A660D9">
      <w:pPr>
        <w:autoSpaceDE w:val="0"/>
        <w:autoSpaceDN w:val="0"/>
        <w:adjustRightInd w:val="0"/>
        <w:spacing w:after="0"/>
        <w:ind w:firstLine="708"/>
        <w:jc w:val="both"/>
        <w:rPr>
          <w:rFonts w:ascii="Comic Sans MS" w:hAnsi="Comic Sans MS"/>
        </w:rPr>
      </w:pPr>
      <w:r w:rsidRPr="000F3BCA">
        <w:rPr>
          <w:rFonts w:ascii="Comic Sans MS" w:hAnsi="Comic Sans MS"/>
        </w:rPr>
        <w:t xml:space="preserve">- </w:t>
      </w:r>
      <w:r w:rsidRPr="000F3BCA">
        <w:rPr>
          <w:rFonts w:ascii="Comic Sans MS" w:hAnsi="Comic Sans MS"/>
          <w:b/>
          <w:u w:val="single"/>
        </w:rPr>
        <w:t>TMA</w:t>
      </w:r>
      <w:r w:rsidRPr="000F3BCA">
        <w:rPr>
          <w:rFonts w:ascii="Comic Sans MS" w:hAnsi="Comic Sans MS"/>
        </w:rPr>
        <w:t> : troubles multiples associés (pluri-handicap ou maladie invalidante)</w:t>
      </w:r>
    </w:p>
    <w:p w:rsidR="00A660D9" w:rsidRPr="000F3BCA" w:rsidRDefault="00A660D9" w:rsidP="00A660D9">
      <w:pPr>
        <w:autoSpaceDE w:val="0"/>
        <w:autoSpaceDN w:val="0"/>
        <w:adjustRightInd w:val="0"/>
        <w:spacing w:after="0"/>
        <w:jc w:val="both"/>
        <w:rPr>
          <w:rFonts w:ascii="Comic Sans MS" w:hAnsi="Comic Sans MS"/>
        </w:rPr>
      </w:pPr>
    </w:p>
    <w:p w:rsidR="00A660D9" w:rsidRPr="000F3BCA" w:rsidRDefault="00A660D9" w:rsidP="00A660D9">
      <w:pPr>
        <w:autoSpaceDE w:val="0"/>
        <w:autoSpaceDN w:val="0"/>
        <w:adjustRightInd w:val="0"/>
        <w:spacing w:after="0"/>
        <w:jc w:val="both"/>
        <w:rPr>
          <w:rFonts w:ascii="Comic Sans MS" w:hAnsi="Comic Sans MS"/>
        </w:rPr>
      </w:pPr>
      <w:r w:rsidRPr="000F3BCA">
        <w:rPr>
          <w:rFonts w:ascii="Comic Sans MS" w:hAnsi="Comic Sans MS"/>
        </w:rPr>
        <w:t xml:space="preserve">« Les élèves bénéficiant de l’ULIS sont des élèves à part entière de l’établissement scolaire, leur classe de référence est la classe ou la division correspondant approximativement à leur classe d’âge, conformément à leur projet personnalisé de scolarisation (PPS). </w:t>
      </w:r>
      <w:r w:rsidRPr="000F3BCA">
        <w:rPr>
          <w:rFonts w:ascii="Comic Sans MS" w:hAnsi="Comic Sans MS"/>
          <w:b/>
        </w:rPr>
        <w:t>Ils bénéficient de temps de regroupement autant que de besoin</w:t>
      </w:r>
      <w:r w:rsidRPr="000F3BCA">
        <w:rPr>
          <w:rFonts w:ascii="Comic Sans MS" w:hAnsi="Comic Sans MS"/>
        </w:rPr>
        <w:t>. »</w:t>
      </w:r>
    </w:p>
    <w:p w:rsidR="00A660D9" w:rsidRPr="000F3BCA" w:rsidRDefault="00A660D9" w:rsidP="00A660D9">
      <w:pPr>
        <w:autoSpaceDE w:val="0"/>
        <w:autoSpaceDN w:val="0"/>
        <w:adjustRightInd w:val="0"/>
        <w:spacing w:after="0" w:line="240" w:lineRule="auto"/>
        <w:jc w:val="both"/>
        <w:rPr>
          <w:rFonts w:ascii="Comic Sans MS" w:hAnsi="Comic Sans MS"/>
        </w:rPr>
      </w:pPr>
    </w:p>
    <w:p w:rsidR="00A660D9" w:rsidRPr="000F3BCA" w:rsidRDefault="00A660D9" w:rsidP="00A660D9">
      <w:pPr>
        <w:pStyle w:val="Paragraphedeliste"/>
        <w:ind w:left="0" w:firstLine="708"/>
        <w:rPr>
          <w:rFonts w:ascii="Comic Sans MS" w:hAnsi="Comic Sans MS"/>
          <w:sz w:val="36"/>
          <w:szCs w:val="26"/>
          <w:u w:val="single"/>
        </w:rPr>
      </w:pPr>
      <w:r w:rsidRPr="000F3BCA">
        <w:rPr>
          <w:rFonts w:ascii="Comic Sans MS" w:hAnsi="Comic Sans MS"/>
          <w:sz w:val="36"/>
          <w:szCs w:val="26"/>
          <w:u w:val="single"/>
        </w:rPr>
        <w:t>5</w:t>
      </w:r>
      <w:proofErr w:type="gramStart"/>
      <w:r w:rsidRPr="000F3BCA">
        <w:rPr>
          <w:rFonts w:ascii="Comic Sans MS" w:hAnsi="Comic Sans MS"/>
          <w:sz w:val="36"/>
          <w:szCs w:val="26"/>
          <w:u w:val="single"/>
        </w:rPr>
        <w:t>/  Le</w:t>
      </w:r>
      <w:proofErr w:type="gramEnd"/>
      <w:r w:rsidRPr="000F3BCA">
        <w:rPr>
          <w:rFonts w:ascii="Comic Sans MS" w:hAnsi="Comic Sans MS"/>
          <w:sz w:val="36"/>
          <w:szCs w:val="26"/>
          <w:u w:val="single"/>
        </w:rPr>
        <w:t xml:space="preserve"> Projet Personnalisé de Scolarisation (PPS)</w:t>
      </w:r>
    </w:p>
    <w:p w:rsidR="00A660D9" w:rsidRPr="000F3BCA" w:rsidRDefault="00A660D9" w:rsidP="00A660D9">
      <w:pPr>
        <w:pStyle w:val="Paragraphedeliste"/>
        <w:spacing w:after="0" w:line="240" w:lineRule="auto"/>
        <w:ind w:left="0" w:firstLine="709"/>
        <w:rPr>
          <w:rFonts w:ascii="Comic Sans MS" w:hAnsi="Comic Sans MS"/>
          <w:sz w:val="24"/>
          <w:szCs w:val="26"/>
          <w:u w:val="single"/>
        </w:rPr>
      </w:pPr>
    </w:p>
    <w:p w:rsidR="00A660D9"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r w:rsidRPr="000F3BCA">
        <w:rPr>
          <w:rFonts w:ascii="Comic Sans MS" w:eastAsia="Calibri" w:hAnsi="Comic Sans MS"/>
          <w:sz w:val="22"/>
          <w:szCs w:val="22"/>
          <w:lang w:eastAsia="en-US"/>
        </w:rPr>
        <w:t>La </w:t>
      </w:r>
      <w:hyperlink r:id="rId8" w:history="1">
        <w:r w:rsidRPr="000F3BCA">
          <w:rPr>
            <w:rFonts w:ascii="Comic Sans MS" w:eastAsia="Calibri" w:hAnsi="Comic Sans MS"/>
            <w:sz w:val="22"/>
            <w:szCs w:val="22"/>
            <w:lang w:eastAsia="en-US"/>
          </w:rPr>
          <w:t>loi n° 2005-102 du 11 février 2005</w:t>
        </w:r>
      </w:hyperlink>
      <w:r w:rsidRPr="000F3BCA">
        <w:rPr>
          <w:rFonts w:ascii="Comic Sans MS" w:eastAsia="Calibri" w:hAnsi="Comic Sans MS"/>
          <w:sz w:val="22"/>
          <w:szCs w:val="22"/>
          <w:lang w:eastAsia="en-US"/>
        </w:rPr>
        <w:t xml:space="preserve"> réaffirme le droit à la scolarisation de tous les élèves handicapés et introduit la notion de parcours de formation. Ce parcours de formation exige un suivi permanent et une analyse constante des conditions de son déroulement.</w:t>
      </w:r>
    </w:p>
    <w:p w:rsidR="00A660D9" w:rsidRPr="000F3BCA"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p>
    <w:p w:rsidR="00A660D9" w:rsidRPr="000F3BCA"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r w:rsidRPr="000F3BCA">
        <w:rPr>
          <w:rFonts w:ascii="Comic Sans MS" w:eastAsia="Calibri" w:hAnsi="Comic Sans MS"/>
          <w:sz w:val="22"/>
          <w:szCs w:val="22"/>
          <w:lang w:eastAsia="en-US"/>
        </w:rPr>
        <w:t>Cette circulaire précise la notion d’établissement scolaire de référence et les conditions du parcours scolaire des élèves handicapés, l’organisation et la mise en place des équipes de suivi de la scolarisation et les modalités de leur fonctionnement, ainsi que les missions et le positionnement des enseignants référents.</w:t>
      </w:r>
    </w:p>
    <w:p w:rsidR="00A660D9" w:rsidRPr="000F3BCA" w:rsidRDefault="00A660D9" w:rsidP="00A660D9">
      <w:pPr>
        <w:pStyle w:val="NormalWeb"/>
        <w:shd w:val="clear" w:color="auto" w:fill="FFFFFF"/>
        <w:spacing w:before="0" w:beforeAutospacing="0" w:after="0" w:afterAutospacing="0" w:line="276" w:lineRule="auto"/>
        <w:ind w:left="0" w:right="403" w:firstLine="0"/>
        <w:rPr>
          <w:rFonts w:ascii="Comic Sans MS" w:eastAsia="Calibri" w:hAnsi="Comic Sans MS"/>
          <w:sz w:val="14"/>
          <w:szCs w:val="22"/>
          <w:lang w:eastAsia="en-US"/>
        </w:rPr>
      </w:pPr>
    </w:p>
    <w:p w:rsidR="00A660D9" w:rsidRPr="000F3BCA"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r w:rsidRPr="000F3BCA">
        <w:rPr>
          <w:szCs w:val="18"/>
        </w:rPr>
        <w:t>→</w:t>
      </w:r>
      <w:r w:rsidRPr="000F3BCA">
        <w:rPr>
          <w:rFonts w:ascii="Comic Sans MS" w:hAnsi="Comic Sans MS" w:cs="Arial"/>
          <w:szCs w:val="18"/>
        </w:rPr>
        <w:t xml:space="preserve"> </w:t>
      </w:r>
      <w:r w:rsidRPr="000F3BCA">
        <w:rPr>
          <w:rFonts w:ascii="Comic Sans MS" w:eastAsia="Calibri" w:hAnsi="Comic Sans MS"/>
          <w:b/>
          <w:sz w:val="22"/>
          <w:szCs w:val="22"/>
          <w:lang w:eastAsia="en-US"/>
        </w:rPr>
        <w:t>L’élaboration et l’actualisation des PPS</w:t>
      </w:r>
      <w:r w:rsidRPr="000F3BCA">
        <w:rPr>
          <w:rFonts w:ascii="Comic Sans MS" w:eastAsia="Calibri" w:hAnsi="Comic Sans MS"/>
          <w:sz w:val="22"/>
          <w:szCs w:val="22"/>
          <w:lang w:eastAsia="en-US"/>
        </w:rPr>
        <w:t xml:space="preserve"> (Projets Personnalisés de Scolarisation) vont permettre de s’ajuster au plus près aux besoins de chaque élève handicapé.</w:t>
      </w:r>
    </w:p>
    <w:p w:rsidR="00A660D9" w:rsidRPr="000F3BCA"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r w:rsidRPr="000F3BCA">
        <w:rPr>
          <w:szCs w:val="18"/>
        </w:rPr>
        <w:t>→</w:t>
      </w:r>
      <w:r w:rsidRPr="000F3BCA">
        <w:rPr>
          <w:rFonts w:ascii="Comic Sans MS" w:hAnsi="Comic Sans MS"/>
          <w:szCs w:val="18"/>
        </w:rPr>
        <w:t xml:space="preserve"> </w:t>
      </w:r>
      <w:r w:rsidRPr="000F3BCA">
        <w:rPr>
          <w:rFonts w:ascii="Comic Sans MS" w:eastAsia="Calibri" w:hAnsi="Comic Sans MS"/>
          <w:sz w:val="22"/>
          <w:szCs w:val="22"/>
          <w:lang w:eastAsia="en-US"/>
        </w:rPr>
        <w:t xml:space="preserve">Pour ce faire, </w:t>
      </w:r>
      <w:r w:rsidRPr="000F3BCA">
        <w:rPr>
          <w:rFonts w:ascii="Comic Sans MS" w:eastAsia="Calibri" w:hAnsi="Comic Sans MS"/>
          <w:b/>
          <w:sz w:val="22"/>
          <w:szCs w:val="22"/>
          <w:lang w:eastAsia="en-US"/>
        </w:rPr>
        <w:t>l’enseignant référent</w:t>
      </w:r>
      <w:r w:rsidRPr="000F3BCA">
        <w:rPr>
          <w:rFonts w:ascii="Comic Sans MS" w:eastAsia="Calibri" w:hAnsi="Comic Sans MS"/>
          <w:sz w:val="22"/>
          <w:szCs w:val="22"/>
          <w:lang w:eastAsia="en-US"/>
        </w:rPr>
        <w:t xml:space="preserve"> veillera « aux conditions dans lesquelles se réalise la scolarisation de chaque élève handicapé pour lequel il est désigné ». </w:t>
      </w:r>
    </w:p>
    <w:p w:rsidR="00A660D9" w:rsidRPr="000F3BCA" w:rsidRDefault="00A660D9" w:rsidP="00A660D9">
      <w:pPr>
        <w:pStyle w:val="NormalWeb"/>
        <w:shd w:val="clear" w:color="auto" w:fill="FFFFFF"/>
        <w:spacing w:before="0" w:beforeAutospacing="0" w:after="0" w:afterAutospacing="0" w:line="276" w:lineRule="auto"/>
        <w:ind w:left="0" w:right="400" w:firstLine="0"/>
        <w:rPr>
          <w:rFonts w:ascii="Comic Sans MS" w:eastAsia="Calibri" w:hAnsi="Comic Sans MS"/>
          <w:sz w:val="22"/>
          <w:szCs w:val="22"/>
          <w:lang w:eastAsia="en-US"/>
        </w:rPr>
      </w:pPr>
      <w:r w:rsidRPr="000F3BCA">
        <w:rPr>
          <w:szCs w:val="18"/>
        </w:rPr>
        <w:t>→</w:t>
      </w:r>
      <w:r w:rsidRPr="000F3BCA">
        <w:rPr>
          <w:rFonts w:ascii="Comic Sans MS" w:hAnsi="Comic Sans MS"/>
          <w:szCs w:val="18"/>
        </w:rPr>
        <w:t xml:space="preserve"> </w:t>
      </w:r>
      <w:r w:rsidRPr="000F3BCA">
        <w:rPr>
          <w:rFonts w:ascii="Comic Sans MS" w:eastAsia="Calibri" w:hAnsi="Comic Sans MS"/>
          <w:b/>
          <w:sz w:val="22"/>
          <w:szCs w:val="22"/>
          <w:lang w:eastAsia="en-US"/>
        </w:rPr>
        <w:t>Des équipes de suivi de la scolarisation</w:t>
      </w:r>
      <w:r w:rsidRPr="000F3BCA">
        <w:rPr>
          <w:rFonts w:ascii="Comic Sans MS" w:eastAsia="Calibri" w:hAnsi="Comic Sans MS"/>
          <w:sz w:val="22"/>
          <w:szCs w:val="22"/>
          <w:lang w:eastAsia="en-US"/>
        </w:rPr>
        <w:t xml:space="preserve"> (ESS) veillent à « l’organisation et au suivi de chaque projet personnalisé de scolarisation décidé par la commission des droits et de l’autonomie des personnes handicapées (CDAPH). »</w:t>
      </w:r>
    </w:p>
    <w:p w:rsidR="00A660D9" w:rsidRDefault="00A660D9" w:rsidP="00A660D9">
      <w:pPr>
        <w:pStyle w:val="Standard"/>
        <w:shd w:val="clear" w:color="auto" w:fill="FFFFFF"/>
        <w:jc w:val="both"/>
        <w:rPr>
          <w:rFonts w:ascii="Comic Sans MS" w:hAnsi="Comic Sans MS"/>
          <w:sz w:val="44"/>
          <w:szCs w:val="26"/>
          <w:u w:val="single"/>
        </w:rPr>
      </w:pPr>
    </w:p>
    <w:p w:rsidR="00A660D9" w:rsidRPr="000F3BCA" w:rsidRDefault="00A660D9" w:rsidP="00A660D9">
      <w:pPr>
        <w:pStyle w:val="Standard"/>
        <w:shd w:val="clear" w:color="auto" w:fill="FFFFFF"/>
        <w:jc w:val="both"/>
        <w:rPr>
          <w:rFonts w:ascii="Comic Sans MS" w:hAnsi="Comic Sans MS"/>
          <w:sz w:val="44"/>
          <w:szCs w:val="26"/>
          <w:u w:val="single"/>
        </w:rPr>
      </w:pPr>
      <w:r w:rsidRPr="000F3BCA">
        <w:rPr>
          <w:rFonts w:ascii="Comic Sans MS" w:hAnsi="Comic Sans MS"/>
          <w:sz w:val="44"/>
          <w:szCs w:val="26"/>
          <w:u w:val="single"/>
        </w:rPr>
        <w:t>II. L’ULIS au sein de l’école</w:t>
      </w:r>
      <w:r w:rsidR="00783665">
        <w:rPr>
          <w:rFonts w:ascii="Comic Sans MS" w:hAnsi="Comic Sans MS"/>
          <w:sz w:val="44"/>
          <w:szCs w:val="26"/>
          <w:u w:val="single"/>
        </w:rPr>
        <w:t xml:space="preserve">               </w:t>
      </w:r>
      <w:proofErr w:type="gramStart"/>
      <w:r w:rsidR="00783665">
        <w:rPr>
          <w:rFonts w:ascii="Comic Sans MS" w:hAnsi="Comic Sans MS"/>
          <w:sz w:val="44"/>
          <w:szCs w:val="26"/>
          <w:u w:val="single"/>
        </w:rPr>
        <w:t xml:space="preserve">  .</w:t>
      </w:r>
      <w:proofErr w:type="gramEnd"/>
    </w:p>
    <w:p w:rsidR="00A660D9" w:rsidRPr="000F3BCA" w:rsidRDefault="00A660D9" w:rsidP="00A660D9">
      <w:pPr>
        <w:pStyle w:val="Standard"/>
        <w:shd w:val="clear" w:color="auto" w:fill="FFFFFF"/>
        <w:jc w:val="both"/>
        <w:rPr>
          <w:rFonts w:ascii="Comic Sans MS" w:hAnsi="Comic Sans MS"/>
          <w:sz w:val="20"/>
          <w:szCs w:val="20"/>
          <w:u w:val="single"/>
        </w:rPr>
      </w:pPr>
    </w:p>
    <w:p w:rsidR="00A660D9" w:rsidRPr="000F3BCA" w:rsidRDefault="00A660D9" w:rsidP="00A660D9">
      <w:pPr>
        <w:pStyle w:val="Standard"/>
        <w:shd w:val="clear" w:color="auto" w:fill="FFFFFF"/>
        <w:ind w:firstLine="709"/>
        <w:jc w:val="both"/>
        <w:rPr>
          <w:rFonts w:ascii="Comic Sans MS" w:hAnsi="Comic Sans MS"/>
          <w:sz w:val="10"/>
          <w:szCs w:val="16"/>
        </w:rPr>
      </w:pPr>
    </w:p>
    <w:p w:rsidR="00A660D9" w:rsidRPr="00AF7EF9" w:rsidRDefault="00A660D9" w:rsidP="00A660D9">
      <w:pPr>
        <w:pStyle w:val="NormalWeb"/>
        <w:spacing w:before="0" w:beforeAutospacing="0" w:after="0" w:afterAutospacing="0" w:line="360" w:lineRule="auto"/>
        <w:ind w:left="0" w:right="289" w:firstLine="709"/>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1/ Présentation du dispositif ULIS école</w:t>
      </w:r>
    </w:p>
    <w:p w:rsidR="00A660D9" w:rsidRPr="000F3BCA" w:rsidRDefault="00A660D9" w:rsidP="00A660D9">
      <w:pPr>
        <w:shd w:val="clear" w:color="auto" w:fill="FFFFFF"/>
        <w:spacing w:after="0"/>
        <w:jc w:val="both"/>
        <w:rPr>
          <w:rFonts w:ascii="Comic Sans MS" w:eastAsia="Times New Roman" w:hAnsi="Comic Sans MS"/>
          <w:lang w:eastAsia="fr-FR"/>
        </w:rPr>
      </w:pPr>
      <w:r w:rsidRPr="000F3BCA">
        <w:rPr>
          <w:rFonts w:ascii="Comic Sans MS" w:eastAsia="Times New Roman" w:hAnsi="Comic Sans MS"/>
          <w:lang w:eastAsia="fr-FR"/>
        </w:rPr>
        <w:t>L’ULIS</w:t>
      </w:r>
      <w:r>
        <w:rPr>
          <w:rFonts w:ascii="Comic Sans MS" w:eastAsia="Times New Roman" w:hAnsi="Comic Sans MS"/>
          <w:lang w:eastAsia="fr-FR"/>
        </w:rPr>
        <w:t xml:space="preserve"> </w:t>
      </w:r>
      <w:r w:rsidRPr="000F3BCA">
        <w:rPr>
          <w:rFonts w:ascii="Comic Sans MS" w:eastAsia="Times New Roman" w:hAnsi="Comic Sans MS"/>
          <w:lang w:eastAsia="fr-FR"/>
        </w:rPr>
        <w:t>accueille</w:t>
      </w:r>
      <w:r>
        <w:rPr>
          <w:rFonts w:ascii="Comic Sans MS" w:eastAsia="Times New Roman" w:hAnsi="Comic Sans MS"/>
          <w:lang w:eastAsia="fr-FR"/>
        </w:rPr>
        <w:t xml:space="preserve"> 12</w:t>
      </w:r>
      <w:r w:rsidRPr="000F3BCA">
        <w:rPr>
          <w:rFonts w:ascii="Comic Sans MS" w:eastAsia="Times New Roman" w:hAnsi="Comic Sans MS"/>
          <w:lang w:eastAsia="fr-FR"/>
        </w:rPr>
        <w:t xml:space="preserve"> élèves </w:t>
      </w:r>
      <w:r w:rsidRPr="00783665">
        <w:rPr>
          <w:rFonts w:ascii="Comic Sans MS" w:eastAsia="Times New Roman" w:hAnsi="Comic Sans MS"/>
          <w:highlight w:val="yellow"/>
          <w:lang w:eastAsia="fr-FR"/>
        </w:rPr>
        <w:t>âgés de</w:t>
      </w:r>
      <w:proofErr w:type="gramStart"/>
      <w:r w:rsidRPr="00783665">
        <w:rPr>
          <w:rFonts w:ascii="Comic Sans MS" w:eastAsia="Times New Roman" w:hAnsi="Comic Sans MS"/>
          <w:highlight w:val="yellow"/>
          <w:lang w:eastAsia="fr-FR"/>
        </w:rPr>
        <w:t xml:space="preserve"> </w:t>
      </w:r>
      <w:r w:rsidR="00783665" w:rsidRPr="00783665">
        <w:rPr>
          <w:rFonts w:ascii="Comic Sans MS" w:eastAsia="Times New Roman" w:hAnsi="Comic Sans MS"/>
          <w:highlight w:val="yellow"/>
          <w:lang w:eastAsia="fr-FR"/>
        </w:rPr>
        <w:t>….</w:t>
      </w:r>
      <w:proofErr w:type="gramEnd"/>
      <w:r w:rsidR="00783665" w:rsidRPr="00783665">
        <w:rPr>
          <w:rFonts w:ascii="Comic Sans MS" w:eastAsia="Times New Roman" w:hAnsi="Comic Sans MS"/>
          <w:highlight w:val="yellow"/>
          <w:lang w:eastAsia="fr-FR"/>
        </w:rPr>
        <w:t>.</w:t>
      </w:r>
      <w:r w:rsidR="00783665">
        <w:rPr>
          <w:rFonts w:ascii="Comic Sans MS" w:eastAsia="Times New Roman" w:hAnsi="Comic Sans MS"/>
          <w:lang w:eastAsia="fr-FR"/>
        </w:rPr>
        <w:t xml:space="preserve"> </w:t>
      </w:r>
    </w:p>
    <w:p w:rsidR="00A660D9" w:rsidRPr="000F3BCA" w:rsidRDefault="00A660D9" w:rsidP="00A660D9">
      <w:pPr>
        <w:shd w:val="clear" w:color="auto" w:fill="FFFFFF"/>
        <w:spacing w:after="0"/>
        <w:jc w:val="both"/>
        <w:rPr>
          <w:rFonts w:ascii="Comic Sans MS" w:eastAsia="Times New Roman" w:hAnsi="Comic Sans MS"/>
          <w:lang w:eastAsia="fr-FR"/>
        </w:rPr>
      </w:pPr>
      <w:r w:rsidRPr="000F3BCA">
        <w:rPr>
          <w:rFonts w:ascii="Comic Sans MS" w:eastAsia="Times New Roman" w:hAnsi="Comic Sans MS"/>
          <w:lang w:eastAsia="fr-FR"/>
        </w:rPr>
        <w:t xml:space="preserve">Ils sont inscrits dans une classe d’âge de l’école (appelée classe de référence) et participent à différentes disciplines de cette classe lorsque l’enseignant coordonnateur du dispositif et l’enseignant de la classe jugent qu’ils peuvent tirer profit de ces enseignements et avec certains aménagements : avec l’aide de l’AVS, </w:t>
      </w:r>
      <w:r>
        <w:rPr>
          <w:rFonts w:ascii="Comic Sans MS" w:eastAsia="Times New Roman" w:hAnsi="Comic Sans MS"/>
          <w:lang w:eastAsia="fr-FR"/>
        </w:rPr>
        <w:t>avec des objectifs spécifiques</w:t>
      </w:r>
      <w:r w:rsidRPr="000F3BCA">
        <w:rPr>
          <w:rFonts w:ascii="Comic Sans MS" w:eastAsia="Times New Roman" w:hAnsi="Comic Sans MS"/>
          <w:lang w:eastAsia="fr-FR"/>
        </w:rPr>
        <w:t>, des pictogrammes</w:t>
      </w:r>
      <w:proofErr w:type="gramStart"/>
      <w:r w:rsidRPr="000F3BCA">
        <w:rPr>
          <w:rFonts w:ascii="Comic Sans MS" w:eastAsia="Times New Roman" w:hAnsi="Comic Sans MS"/>
          <w:lang w:eastAsia="fr-FR"/>
        </w:rPr>
        <w:t>… .</w:t>
      </w:r>
      <w:proofErr w:type="gramEnd"/>
    </w:p>
    <w:p w:rsidR="00A660D9" w:rsidRPr="000F3BCA" w:rsidRDefault="00A660D9" w:rsidP="00A660D9">
      <w:pPr>
        <w:shd w:val="clear" w:color="auto" w:fill="FFFFFF"/>
        <w:spacing w:after="0"/>
        <w:jc w:val="both"/>
        <w:rPr>
          <w:rFonts w:ascii="Comic Sans MS" w:hAnsi="Comic Sans MS"/>
        </w:rPr>
      </w:pPr>
      <w:r w:rsidRPr="000F3BCA">
        <w:rPr>
          <w:rFonts w:ascii="Comic Sans MS" w:hAnsi="Comic Sans MS"/>
        </w:rPr>
        <w:t>L’ULIS est sous la responsabilité du directeur de l’école</w:t>
      </w:r>
      <w:r>
        <w:rPr>
          <w:rFonts w:ascii="Comic Sans MS" w:hAnsi="Comic Sans MS"/>
        </w:rPr>
        <w:t xml:space="preserve"> (</w:t>
      </w:r>
      <w:r w:rsidRPr="00783665">
        <w:rPr>
          <w:rFonts w:ascii="Comic Sans MS" w:hAnsi="Comic Sans MS"/>
          <w:highlight w:val="yellow"/>
        </w:rPr>
        <w:t>Mr</w:t>
      </w:r>
      <w:proofErr w:type="gramStart"/>
      <w:r w:rsidRPr="00783665">
        <w:rPr>
          <w:rFonts w:ascii="Comic Sans MS" w:hAnsi="Comic Sans MS"/>
          <w:highlight w:val="yellow"/>
        </w:rPr>
        <w:t xml:space="preserve"> </w:t>
      </w:r>
      <w:r w:rsidR="00783665" w:rsidRPr="00783665">
        <w:rPr>
          <w:rFonts w:ascii="Comic Sans MS" w:hAnsi="Comic Sans MS"/>
          <w:highlight w:val="yellow"/>
        </w:rPr>
        <w:t>….</w:t>
      </w:r>
      <w:proofErr w:type="gramEnd"/>
      <w:r w:rsidR="00783665" w:rsidRPr="00783665">
        <w:rPr>
          <w:rFonts w:ascii="Comic Sans MS" w:hAnsi="Comic Sans MS"/>
          <w:highlight w:val="yellow"/>
        </w:rPr>
        <w:t xml:space="preserve">. </w:t>
      </w:r>
      <w:r w:rsidRPr="00783665">
        <w:rPr>
          <w:rFonts w:ascii="Comic Sans MS" w:hAnsi="Comic Sans MS"/>
          <w:highlight w:val="yellow"/>
        </w:rPr>
        <w:t>)</w:t>
      </w:r>
      <w:r w:rsidRPr="000F3BCA">
        <w:rPr>
          <w:rFonts w:ascii="Comic Sans MS" w:hAnsi="Comic Sans MS"/>
        </w:rPr>
        <w:t xml:space="preserve"> et coordonné</w:t>
      </w:r>
      <w:r>
        <w:rPr>
          <w:rFonts w:ascii="Comic Sans MS" w:hAnsi="Comic Sans MS"/>
        </w:rPr>
        <w:t>e par une enseignante spécialisée.</w:t>
      </w:r>
      <w:r w:rsidRPr="000F3BCA">
        <w:rPr>
          <w:rFonts w:ascii="Comic Sans MS" w:hAnsi="Comic Sans MS"/>
        </w:rPr>
        <w:t xml:space="preserve"> Elle assure 24h d’enseignement auprès des élèves d’ULIS. Elle est secondée dans sa mission par</w:t>
      </w:r>
      <w:r>
        <w:rPr>
          <w:rFonts w:ascii="Comic Sans MS" w:hAnsi="Comic Sans MS"/>
        </w:rPr>
        <w:t xml:space="preserve"> 1 </w:t>
      </w:r>
      <w:r w:rsidRPr="000F3BCA">
        <w:rPr>
          <w:rFonts w:ascii="Comic Sans MS" w:hAnsi="Comic Sans MS"/>
        </w:rPr>
        <w:t xml:space="preserve">Auxiliaires de Vie Scolaire </w:t>
      </w:r>
      <w:r>
        <w:rPr>
          <w:rFonts w:ascii="Comic Sans MS" w:hAnsi="Comic Sans MS"/>
        </w:rPr>
        <w:t>collective</w:t>
      </w:r>
      <w:r w:rsidRPr="000F3BCA">
        <w:rPr>
          <w:rFonts w:ascii="Comic Sans MS" w:hAnsi="Comic Sans MS"/>
        </w:rPr>
        <w:t xml:space="preserve"> : </w:t>
      </w:r>
      <w:r>
        <w:rPr>
          <w:rFonts w:ascii="Comic Sans MS" w:hAnsi="Comic Sans MS"/>
        </w:rPr>
        <w:t>Adeline</w:t>
      </w:r>
      <w:r w:rsidRPr="000F3BCA">
        <w:rPr>
          <w:rFonts w:ascii="Comic Sans MS" w:hAnsi="Comic Sans MS"/>
        </w:rPr>
        <w:t>.</w:t>
      </w:r>
    </w:p>
    <w:p w:rsidR="00A660D9" w:rsidRPr="000F3BCA" w:rsidRDefault="00A660D9" w:rsidP="00A660D9">
      <w:pPr>
        <w:shd w:val="clear" w:color="auto" w:fill="FFFFFF"/>
        <w:spacing w:after="0"/>
        <w:jc w:val="both"/>
        <w:rPr>
          <w:rFonts w:ascii="Comic Sans MS" w:hAnsi="Comic Sans M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gridCol w:w="5778"/>
      </w:tblGrid>
      <w:tr w:rsidR="00A660D9" w:rsidRPr="000F3BCA" w:rsidTr="00653185">
        <w:trPr>
          <w:cantSplit/>
          <w:trHeight w:val="1308"/>
        </w:trPr>
        <w:tc>
          <w:tcPr>
            <w:tcW w:w="4287" w:type="dxa"/>
            <w:vAlign w:val="center"/>
          </w:tcPr>
          <w:p w:rsidR="00A660D9" w:rsidRPr="00783665" w:rsidRDefault="00A660D9" w:rsidP="00653185">
            <w:pPr>
              <w:rPr>
                <w:rFonts w:ascii="Comic Sans MS" w:hAnsi="Comic Sans MS"/>
                <w:highlight w:val="yellow"/>
              </w:rPr>
            </w:pPr>
            <w:r w:rsidRPr="00783665">
              <w:rPr>
                <w:rFonts w:ascii="Comic Sans MS" w:hAnsi="Comic Sans MS"/>
                <w:highlight w:val="yellow"/>
              </w:rPr>
              <w:t xml:space="preserve">Nombre de classes : </w:t>
            </w:r>
          </w:p>
          <w:p w:rsidR="00A660D9" w:rsidRPr="00783665" w:rsidRDefault="00A660D9" w:rsidP="00653185">
            <w:pPr>
              <w:rPr>
                <w:rFonts w:ascii="Comic Sans MS" w:hAnsi="Comic Sans MS"/>
                <w:highlight w:val="yellow"/>
              </w:rPr>
            </w:pPr>
          </w:p>
        </w:tc>
        <w:tc>
          <w:tcPr>
            <w:tcW w:w="5778" w:type="dxa"/>
          </w:tcPr>
          <w:p w:rsidR="00A660D9" w:rsidRPr="00783665" w:rsidRDefault="00A660D9" w:rsidP="00653185">
            <w:pPr>
              <w:rPr>
                <w:rFonts w:ascii="Comic Sans MS" w:hAnsi="Comic Sans MS"/>
                <w:highlight w:val="yellow"/>
              </w:rPr>
            </w:pPr>
            <w:r w:rsidRPr="00783665">
              <w:rPr>
                <w:rFonts w:ascii="Comic Sans MS" w:hAnsi="Comic Sans MS"/>
                <w:highlight w:val="yellow"/>
              </w:rPr>
              <w:t xml:space="preserve">Les niveaux d’enseignement : </w:t>
            </w:r>
          </w:p>
          <w:p w:rsidR="00A660D9" w:rsidRPr="00783665" w:rsidRDefault="00A660D9" w:rsidP="00653185">
            <w:pPr>
              <w:rPr>
                <w:rFonts w:ascii="Comic Sans MS" w:hAnsi="Comic Sans MS"/>
                <w:highlight w:val="yellow"/>
              </w:rPr>
            </w:pPr>
            <w:r w:rsidRPr="00783665">
              <w:rPr>
                <w:rFonts w:ascii="Comic Sans MS" w:hAnsi="Comic Sans MS"/>
                <w:highlight w:val="yellow"/>
              </w:rPr>
              <w:t xml:space="preserve">Nombre d’élèves : </w:t>
            </w:r>
          </w:p>
        </w:tc>
      </w:tr>
    </w:tbl>
    <w:p w:rsidR="00A660D9" w:rsidRPr="000F3BCA" w:rsidRDefault="00A660D9" w:rsidP="00A660D9">
      <w:pPr>
        <w:rPr>
          <w:rFonts w:ascii="Comic Sans MS" w:hAnsi="Comic Sans MS"/>
        </w:rPr>
      </w:pPr>
    </w:p>
    <w:p w:rsidR="00A660D9" w:rsidRPr="000F3BCA" w:rsidRDefault="00A660D9" w:rsidP="00A660D9">
      <w:pPr>
        <w:pStyle w:val="NormalWeb"/>
        <w:spacing w:before="0" w:beforeAutospacing="0" w:after="0" w:afterAutospacing="0" w:line="360" w:lineRule="auto"/>
        <w:ind w:left="0" w:right="289" w:firstLine="709"/>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2/ L’organisation du dispositif</w:t>
      </w:r>
    </w:p>
    <w:p w:rsidR="00A660D9" w:rsidRPr="000F3BCA" w:rsidRDefault="00A660D9" w:rsidP="00A660D9">
      <w:pPr>
        <w:pStyle w:val="NormalWeb"/>
        <w:spacing w:before="0" w:beforeAutospacing="0" w:after="0" w:afterAutospacing="0"/>
        <w:ind w:left="0" w:right="289" w:firstLine="709"/>
        <w:rPr>
          <w:rFonts w:ascii="Comic Sans MS" w:eastAsia="Calibri" w:hAnsi="Comic Sans MS"/>
          <w:sz w:val="8"/>
          <w:szCs w:val="36"/>
          <w:u w:val="single"/>
          <w:lang w:eastAsia="en-US"/>
        </w:rPr>
      </w:pPr>
    </w:p>
    <w:p w:rsidR="00A660D9" w:rsidRDefault="00A660D9" w:rsidP="00A660D9">
      <w:pPr>
        <w:pStyle w:val="NormalWeb"/>
        <w:spacing w:before="0" w:beforeAutospacing="0" w:after="0" w:afterAutospacing="0" w:line="276" w:lineRule="auto"/>
        <w:ind w:left="0" w:right="289" w:firstLine="0"/>
        <w:rPr>
          <w:rFonts w:ascii="Comic Sans MS" w:hAnsi="Comic Sans MS"/>
          <w:sz w:val="22"/>
          <w:szCs w:val="22"/>
        </w:rPr>
      </w:pPr>
      <w:r w:rsidRPr="000F3BCA">
        <w:rPr>
          <w:rFonts w:ascii="Comic Sans MS" w:hAnsi="Comic Sans MS"/>
          <w:sz w:val="22"/>
          <w:szCs w:val="22"/>
        </w:rPr>
        <w:t xml:space="preserve">L’ULIS s’inscrit dans le projet d’école qui permet de poser le cadre des inclusions et d’engager l’équipe dans ce processus, y compris les enseignants arrivants. </w:t>
      </w:r>
      <w:r>
        <w:rPr>
          <w:rFonts w:ascii="Comic Sans MS" w:hAnsi="Comic Sans MS"/>
          <w:sz w:val="22"/>
          <w:szCs w:val="22"/>
        </w:rPr>
        <w:t xml:space="preserve"> </w:t>
      </w:r>
    </w:p>
    <w:p w:rsidR="00A660D9" w:rsidRPr="005024E8" w:rsidRDefault="00A660D9" w:rsidP="00A660D9">
      <w:pPr>
        <w:pStyle w:val="NormalWeb"/>
        <w:spacing w:before="0" w:beforeAutospacing="0" w:after="0" w:afterAutospacing="0" w:line="276" w:lineRule="auto"/>
        <w:ind w:left="0" w:right="289" w:firstLine="0"/>
        <w:rPr>
          <w:rFonts w:ascii="Comic Sans MS" w:hAnsi="Comic Sans MS"/>
          <w:sz w:val="22"/>
          <w:szCs w:val="22"/>
        </w:rPr>
      </w:pPr>
      <w:r w:rsidRPr="000F3BCA">
        <w:rPr>
          <w:rFonts w:ascii="Comic Sans MS" w:hAnsi="Comic Sans MS"/>
          <w:sz w:val="22"/>
          <w:szCs w:val="22"/>
        </w:rPr>
        <w:t>Pour cela, le</w:t>
      </w:r>
      <w:r>
        <w:rPr>
          <w:rFonts w:ascii="Comic Sans MS" w:hAnsi="Comic Sans MS"/>
          <w:sz w:val="22"/>
          <w:szCs w:val="22"/>
        </w:rPr>
        <w:t xml:space="preserve"> dispositif doit :</w:t>
      </w:r>
    </w:p>
    <w:p w:rsidR="00A660D9" w:rsidRPr="000F3BCA" w:rsidRDefault="00A660D9" w:rsidP="00A660D9">
      <w:pPr>
        <w:pStyle w:val="NormalWeb"/>
        <w:numPr>
          <w:ilvl w:val="0"/>
          <w:numId w:val="1"/>
        </w:numPr>
        <w:spacing w:before="0" w:beforeAutospacing="0" w:after="0" w:afterAutospacing="0" w:line="276" w:lineRule="auto"/>
        <w:ind w:right="289"/>
        <w:rPr>
          <w:rFonts w:ascii="Comic Sans MS" w:hAnsi="Comic Sans MS"/>
          <w:sz w:val="22"/>
          <w:szCs w:val="22"/>
        </w:rPr>
      </w:pPr>
      <w:r w:rsidRPr="000F3BCA">
        <w:rPr>
          <w:rFonts w:ascii="Comic Sans MS" w:hAnsi="Comic Sans MS"/>
          <w:b/>
          <w:sz w:val="22"/>
          <w:szCs w:val="22"/>
          <w:u w:val="single"/>
        </w:rPr>
        <w:t>Permettre à des jeunes en situation de handicap de suivre une scolarité adaptée en milieu ordinaire :</w:t>
      </w:r>
      <w:r w:rsidRPr="000F3BCA">
        <w:rPr>
          <w:rFonts w:ascii="Comic Sans MS" w:hAnsi="Comic Sans MS"/>
          <w:sz w:val="22"/>
          <w:szCs w:val="22"/>
        </w:rPr>
        <w:tab/>
      </w:r>
    </w:p>
    <w:p w:rsidR="00A660D9" w:rsidRPr="000F3BCA" w:rsidRDefault="00A660D9" w:rsidP="00A660D9">
      <w:pPr>
        <w:pStyle w:val="NormalWeb"/>
        <w:spacing w:before="0" w:beforeAutospacing="0" w:after="0" w:afterAutospacing="0" w:line="276" w:lineRule="auto"/>
        <w:ind w:left="2124" w:right="289" w:firstLine="708"/>
        <w:rPr>
          <w:rFonts w:ascii="Comic Sans MS" w:hAnsi="Comic Sans MS"/>
          <w:sz w:val="22"/>
          <w:szCs w:val="22"/>
        </w:rPr>
      </w:pPr>
      <w:r w:rsidRPr="000F3BCA">
        <w:rPr>
          <w:rFonts w:ascii="Comic Sans MS" w:hAnsi="Comic Sans MS"/>
          <w:sz w:val="22"/>
          <w:szCs w:val="22"/>
        </w:rPr>
        <w:t>- inclusions dès que possible dans les classes de référence</w:t>
      </w:r>
    </w:p>
    <w:p w:rsidR="00A660D9" w:rsidRPr="000F3BCA" w:rsidRDefault="00A660D9" w:rsidP="00A660D9">
      <w:pPr>
        <w:pStyle w:val="NormalWeb"/>
        <w:spacing w:before="0" w:beforeAutospacing="0" w:after="0" w:afterAutospacing="0" w:line="276" w:lineRule="auto"/>
        <w:ind w:left="2124" w:right="289" w:firstLine="708"/>
        <w:rPr>
          <w:rFonts w:ascii="Comic Sans MS" w:hAnsi="Comic Sans MS"/>
          <w:sz w:val="22"/>
          <w:szCs w:val="22"/>
        </w:rPr>
      </w:pPr>
      <w:r w:rsidRPr="000F3BCA">
        <w:rPr>
          <w:rFonts w:ascii="Comic Sans MS" w:hAnsi="Comic Sans MS"/>
          <w:sz w:val="22"/>
          <w:szCs w:val="22"/>
        </w:rPr>
        <w:t xml:space="preserve">- fréquentation du dispositif ULIS </w:t>
      </w:r>
    </w:p>
    <w:p w:rsidR="00A660D9" w:rsidRPr="000F3BCA" w:rsidRDefault="00A660D9" w:rsidP="00A660D9">
      <w:pPr>
        <w:pStyle w:val="NormalWeb"/>
        <w:spacing w:before="0" w:beforeAutospacing="0" w:after="0" w:afterAutospacing="0" w:line="276" w:lineRule="auto"/>
        <w:ind w:left="2832" w:right="289" w:firstLine="0"/>
        <w:rPr>
          <w:rFonts w:ascii="Comic Sans MS" w:hAnsi="Comic Sans MS"/>
          <w:sz w:val="22"/>
          <w:szCs w:val="22"/>
        </w:rPr>
      </w:pPr>
      <w:r w:rsidRPr="000F3BCA">
        <w:rPr>
          <w:rFonts w:ascii="Comic Sans MS" w:hAnsi="Comic Sans MS"/>
          <w:sz w:val="22"/>
          <w:szCs w:val="22"/>
        </w:rPr>
        <w:t>- aider le jeune à développer des compétences transversales et sociales</w:t>
      </w:r>
    </w:p>
    <w:p w:rsidR="00A660D9" w:rsidRDefault="00A660D9" w:rsidP="00A660D9">
      <w:pPr>
        <w:pStyle w:val="NormalWeb"/>
        <w:spacing w:before="0" w:beforeAutospacing="0" w:after="0" w:afterAutospacing="0" w:line="276" w:lineRule="auto"/>
        <w:ind w:left="2124" w:right="289" w:firstLine="708"/>
        <w:rPr>
          <w:rFonts w:ascii="Comic Sans MS" w:hAnsi="Comic Sans MS"/>
          <w:sz w:val="22"/>
          <w:szCs w:val="22"/>
        </w:rPr>
      </w:pPr>
      <w:r w:rsidRPr="000F3BCA">
        <w:rPr>
          <w:rFonts w:ascii="Comic Sans MS" w:hAnsi="Comic Sans MS"/>
          <w:sz w:val="22"/>
          <w:szCs w:val="22"/>
        </w:rPr>
        <w:t>- présence de l’AVS lorsque nécess</w:t>
      </w:r>
      <w:r>
        <w:rPr>
          <w:rFonts w:ascii="Comic Sans MS" w:hAnsi="Comic Sans MS"/>
          <w:sz w:val="22"/>
          <w:szCs w:val="22"/>
        </w:rPr>
        <w:t>aire sur les temps d’inclusions</w:t>
      </w:r>
    </w:p>
    <w:p w:rsidR="00A660D9" w:rsidRDefault="00A660D9" w:rsidP="00A660D9">
      <w:pPr>
        <w:pStyle w:val="NormalWeb"/>
        <w:spacing w:before="0" w:beforeAutospacing="0" w:after="0" w:afterAutospacing="0" w:line="276" w:lineRule="auto"/>
        <w:ind w:left="2124" w:right="289" w:firstLine="708"/>
        <w:rPr>
          <w:rFonts w:ascii="Comic Sans MS" w:hAnsi="Comic Sans MS"/>
          <w:sz w:val="22"/>
          <w:szCs w:val="22"/>
        </w:rPr>
      </w:pPr>
    </w:p>
    <w:p w:rsidR="00783665" w:rsidRDefault="00783665" w:rsidP="00A660D9">
      <w:pPr>
        <w:pStyle w:val="NormalWeb"/>
        <w:spacing w:before="0" w:beforeAutospacing="0" w:after="0" w:afterAutospacing="0" w:line="276" w:lineRule="auto"/>
        <w:ind w:left="2124" w:right="289" w:firstLine="708"/>
        <w:rPr>
          <w:rFonts w:ascii="Comic Sans MS" w:hAnsi="Comic Sans MS"/>
          <w:sz w:val="22"/>
          <w:szCs w:val="22"/>
        </w:rPr>
      </w:pPr>
    </w:p>
    <w:p w:rsidR="00783665" w:rsidRPr="000F3BCA" w:rsidRDefault="00783665" w:rsidP="00A660D9">
      <w:pPr>
        <w:pStyle w:val="NormalWeb"/>
        <w:spacing w:before="0" w:beforeAutospacing="0" w:after="0" w:afterAutospacing="0" w:line="276" w:lineRule="auto"/>
        <w:ind w:left="2124" w:right="289" w:firstLine="708"/>
        <w:rPr>
          <w:rFonts w:ascii="Comic Sans MS" w:hAnsi="Comic Sans MS"/>
          <w:sz w:val="22"/>
          <w:szCs w:val="22"/>
        </w:rPr>
      </w:pPr>
    </w:p>
    <w:p w:rsidR="00A660D9" w:rsidRPr="000F3BCA" w:rsidRDefault="00A660D9" w:rsidP="00A660D9">
      <w:pPr>
        <w:pStyle w:val="NormalWeb"/>
        <w:numPr>
          <w:ilvl w:val="0"/>
          <w:numId w:val="1"/>
        </w:numPr>
        <w:spacing w:before="0" w:beforeAutospacing="0" w:after="0" w:afterAutospacing="0" w:line="360" w:lineRule="auto"/>
        <w:ind w:right="289"/>
        <w:rPr>
          <w:rFonts w:ascii="Comic Sans MS" w:hAnsi="Comic Sans MS"/>
          <w:b/>
          <w:sz w:val="22"/>
          <w:szCs w:val="22"/>
          <w:u w:val="single"/>
        </w:rPr>
      </w:pPr>
      <w:r w:rsidRPr="000F3BCA">
        <w:rPr>
          <w:rFonts w:ascii="Comic Sans MS" w:hAnsi="Comic Sans MS"/>
          <w:b/>
          <w:sz w:val="22"/>
          <w:szCs w:val="22"/>
          <w:u w:val="single"/>
        </w:rPr>
        <w:t>Permettre aux jeunes de participer à l’ensemble des activités de l’école :</w:t>
      </w: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participation à la vie de classe</w:t>
      </w: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participation aux é</w:t>
      </w:r>
      <w:r>
        <w:rPr>
          <w:rFonts w:ascii="Comic Sans MS" w:hAnsi="Comic Sans MS"/>
          <w:sz w:val="22"/>
          <w:szCs w:val="22"/>
        </w:rPr>
        <w:t xml:space="preserve">vènements ponctuels de l’école </w:t>
      </w:r>
    </w:p>
    <w:p w:rsidR="00A660D9"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participation aux différente</w:t>
      </w:r>
      <w:r>
        <w:rPr>
          <w:rFonts w:ascii="Comic Sans MS" w:hAnsi="Comic Sans MS"/>
          <w:sz w:val="22"/>
          <w:szCs w:val="22"/>
        </w:rPr>
        <w:t xml:space="preserve">s sorties et projets organisés </w:t>
      </w:r>
    </w:p>
    <w:p w:rsidR="00783665" w:rsidRDefault="00783665" w:rsidP="00A660D9">
      <w:pPr>
        <w:pStyle w:val="NormalWeb"/>
        <w:spacing w:before="0" w:beforeAutospacing="0" w:after="0" w:afterAutospacing="0" w:line="276" w:lineRule="auto"/>
        <w:ind w:left="1416" w:right="289" w:firstLine="0"/>
        <w:rPr>
          <w:rFonts w:ascii="Comic Sans MS" w:hAnsi="Comic Sans MS"/>
          <w:sz w:val="22"/>
          <w:szCs w:val="22"/>
        </w:rPr>
      </w:pP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p>
    <w:p w:rsidR="00A660D9" w:rsidRPr="000F3BCA" w:rsidRDefault="00A660D9" w:rsidP="00A660D9">
      <w:pPr>
        <w:pStyle w:val="NormalWeb"/>
        <w:numPr>
          <w:ilvl w:val="0"/>
          <w:numId w:val="1"/>
        </w:numPr>
        <w:spacing w:before="0" w:beforeAutospacing="0" w:after="0" w:afterAutospacing="0" w:line="360" w:lineRule="auto"/>
        <w:ind w:right="289"/>
        <w:rPr>
          <w:rFonts w:ascii="Comic Sans MS" w:hAnsi="Comic Sans MS"/>
          <w:b/>
          <w:sz w:val="22"/>
          <w:szCs w:val="22"/>
          <w:u w:val="single"/>
        </w:rPr>
      </w:pPr>
      <w:r w:rsidRPr="000F3BCA">
        <w:rPr>
          <w:rFonts w:ascii="Comic Sans MS" w:hAnsi="Comic Sans MS"/>
          <w:b/>
          <w:sz w:val="22"/>
          <w:szCs w:val="22"/>
          <w:u w:val="single"/>
        </w:rPr>
        <w:t>Favoriser la communication et le travail en partenariat :</w:t>
      </w: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xml:space="preserve">- </w:t>
      </w:r>
      <w:r w:rsidRPr="000F3BCA">
        <w:rPr>
          <w:rFonts w:ascii="Comic Sans MS" w:hAnsi="Comic Sans MS"/>
          <w:sz w:val="22"/>
          <w:szCs w:val="22"/>
          <w:u w:val="single"/>
        </w:rPr>
        <w:t>communiquer avec l’équipe :</w:t>
      </w:r>
      <w:r w:rsidRPr="000F3BCA">
        <w:rPr>
          <w:rFonts w:ascii="Comic Sans MS" w:hAnsi="Comic Sans MS"/>
          <w:sz w:val="22"/>
          <w:szCs w:val="22"/>
        </w:rPr>
        <w:t xml:space="preserve"> réunion de présentation du dispositif, conseil des maîtres, de cycle, conseil d’école…</w:t>
      </w: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xml:space="preserve">- </w:t>
      </w:r>
      <w:r w:rsidRPr="000F3BCA">
        <w:rPr>
          <w:rFonts w:ascii="Comic Sans MS" w:hAnsi="Comic Sans MS"/>
          <w:sz w:val="22"/>
          <w:szCs w:val="22"/>
          <w:u w:val="single"/>
        </w:rPr>
        <w:t>associer les parents :</w:t>
      </w:r>
      <w:r w:rsidRPr="000F3BCA">
        <w:rPr>
          <w:rFonts w:ascii="Comic Sans MS" w:hAnsi="Comic Sans MS"/>
          <w:sz w:val="22"/>
          <w:szCs w:val="22"/>
        </w:rPr>
        <w:t xml:space="preserve"> rencontres régulières avec les familles, tenir à jour les informations concernant leur enfant</w:t>
      </w:r>
    </w:p>
    <w:p w:rsidR="00A660D9" w:rsidRPr="000F3BCA" w:rsidRDefault="00A660D9" w:rsidP="00A660D9">
      <w:pPr>
        <w:pStyle w:val="NormalWeb"/>
        <w:spacing w:before="0" w:beforeAutospacing="0" w:after="0" w:afterAutospacing="0" w:line="276" w:lineRule="auto"/>
        <w:ind w:left="1416" w:right="289" w:firstLine="0"/>
        <w:rPr>
          <w:rFonts w:ascii="Comic Sans MS" w:hAnsi="Comic Sans MS"/>
          <w:sz w:val="22"/>
          <w:szCs w:val="22"/>
        </w:rPr>
      </w:pPr>
      <w:r w:rsidRPr="000F3BCA">
        <w:rPr>
          <w:rFonts w:ascii="Comic Sans MS" w:hAnsi="Comic Sans MS"/>
          <w:sz w:val="22"/>
          <w:szCs w:val="22"/>
        </w:rPr>
        <w:t xml:space="preserve">- </w:t>
      </w:r>
      <w:r w:rsidRPr="000F3BCA">
        <w:rPr>
          <w:rFonts w:ascii="Comic Sans MS" w:hAnsi="Comic Sans MS"/>
          <w:sz w:val="22"/>
          <w:szCs w:val="22"/>
          <w:u w:val="single"/>
        </w:rPr>
        <w:t>rencontrer les partenaires extérieurs :</w:t>
      </w:r>
      <w:r w:rsidRPr="000F3BCA">
        <w:rPr>
          <w:rFonts w:ascii="Comic Sans MS" w:hAnsi="Comic Sans MS"/>
          <w:sz w:val="22"/>
          <w:szCs w:val="22"/>
        </w:rPr>
        <w:t xml:space="preserve"> enseignant référent, SESSAD, …</w:t>
      </w:r>
    </w:p>
    <w:p w:rsidR="00A660D9" w:rsidRPr="000F3BCA" w:rsidRDefault="00A660D9" w:rsidP="00A660D9">
      <w:pPr>
        <w:pStyle w:val="NormalWeb"/>
        <w:spacing w:before="0" w:beforeAutospacing="0" w:after="0" w:afterAutospacing="0" w:line="360" w:lineRule="auto"/>
        <w:ind w:left="0" w:right="289" w:firstLine="0"/>
        <w:rPr>
          <w:rFonts w:ascii="Comic Sans MS" w:eastAsia="Calibri" w:hAnsi="Comic Sans MS"/>
          <w:sz w:val="22"/>
          <w:szCs w:val="36"/>
          <w:u w:val="single"/>
          <w:lang w:eastAsia="en-US"/>
        </w:rPr>
      </w:pPr>
    </w:p>
    <w:p w:rsidR="00A660D9" w:rsidRPr="005024E8"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 xml:space="preserve">3/ Les </w:t>
      </w:r>
      <w:r>
        <w:rPr>
          <w:rFonts w:ascii="Comic Sans MS" w:eastAsia="Calibri" w:hAnsi="Comic Sans MS"/>
          <w:sz w:val="36"/>
          <w:szCs w:val="36"/>
          <w:u w:val="single"/>
          <w:lang w:eastAsia="en-US"/>
        </w:rPr>
        <w:t>bénéficiaires du dispositif</w:t>
      </w:r>
    </w:p>
    <w:p w:rsidR="00A660D9" w:rsidRPr="000F3BCA" w:rsidRDefault="00A660D9" w:rsidP="00A660D9">
      <w:pPr>
        <w:spacing w:after="0"/>
        <w:ind w:left="708"/>
        <w:jc w:val="both"/>
        <w:rPr>
          <w:rFonts w:ascii="Comic Sans MS" w:hAnsi="Comic Sans MS"/>
        </w:rPr>
      </w:pPr>
      <w:r w:rsidRPr="000F3BCA">
        <w:rPr>
          <w:rFonts w:ascii="Comic Sans MS" w:hAnsi="Comic Sans MS"/>
          <w:lang w:eastAsia="fr-FR"/>
        </w:rPr>
        <w:t xml:space="preserve">Les élèves de l'ULIS présentent des </w:t>
      </w:r>
      <w:r w:rsidRPr="000F3BCA">
        <w:rPr>
          <w:rFonts w:ascii="Comic Sans MS" w:hAnsi="Comic Sans MS"/>
        </w:rPr>
        <w:t xml:space="preserve">troubles des fonctions cognitives ou mentales </w:t>
      </w:r>
    </w:p>
    <w:p w:rsidR="00A660D9" w:rsidRPr="000F3BCA" w:rsidRDefault="00A660D9" w:rsidP="00A660D9">
      <w:pPr>
        <w:autoSpaceDE w:val="0"/>
        <w:autoSpaceDN w:val="0"/>
        <w:adjustRightInd w:val="0"/>
        <w:spacing w:after="0"/>
        <w:jc w:val="both"/>
        <w:rPr>
          <w:rFonts w:ascii="Comic Sans MS" w:hAnsi="Comic Sans MS"/>
          <w:lang w:eastAsia="fr-FR"/>
        </w:rPr>
      </w:pPr>
      <w:proofErr w:type="gramStart"/>
      <w:r w:rsidRPr="000F3BCA">
        <w:rPr>
          <w:rFonts w:ascii="Comic Sans MS" w:hAnsi="Comic Sans MS"/>
          <w:lang w:eastAsia="fr-FR"/>
        </w:rPr>
        <w:t>qui</w:t>
      </w:r>
      <w:proofErr w:type="gramEnd"/>
      <w:r w:rsidRPr="000F3BCA">
        <w:rPr>
          <w:rFonts w:ascii="Comic Sans MS" w:hAnsi="Comic Sans MS"/>
          <w:lang w:eastAsia="fr-FR"/>
        </w:rPr>
        <w:t xml:space="preserve"> génèrent </w:t>
      </w:r>
      <w:r w:rsidRPr="000F3BCA">
        <w:rPr>
          <w:rFonts w:ascii="Comic Sans MS" w:hAnsi="Comic Sans MS"/>
          <w:i/>
          <w:iCs/>
          <w:lang w:eastAsia="fr-FR"/>
        </w:rPr>
        <w:t>« une fatigabilité, une lenteur, ou des difficultés</w:t>
      </w:r>
      <w:r w:rsidRPr="000F3BCA">
        <w:rPr>
          <w:rFonts w:ascii="Comic Sans MS" w:hAnsi="Comic Sans MS"/>
          <w:lang w:eastAsia="fr-FR"/>
        </w:rPr>
        <w:t xml:space="preserve"> </w:t>
      </w:r>
      <w:r w:rsidRPr="000F3BCA">
        <w:rPr>
          <w:rFonts w:ascii="Comic Sans MS" w:hAnsi="Comic Sans MS"/>
          <w:i/>
          <w:iCs/>
          <w:lang w:eastAsia="fr-FR"/>
        </w:rPr>
        <w:t>d'apprentissage qui ne peuvent objectivement être prises en compte dans le cadre d'une classe ordinaire. »</w:t>
      </w:r>
      <w:r w:rsidRPr="000F3BCA">
        <w:rPr>
          <w:rFonts w:ascii="Comic Sans MS" w:hAnsi="Comic Sans MS"/>
          <w:lang w:eastAsia="fr-FR"/>
        </w:rPr>
        <w:t>.</w:t>
      </w:r>
    </w:p>
    <w:p w:rsidR="00A660D9" w:rsidRPr="000F3BCA" w:rsidRDefault="00A660D9" w:rsidP="00A660D9">
      <w:pPr>
        <w:pStyle w:val="NormalWeb"/>
        <w:spacing w:before="0" w:beforeAutospacing="0" w:after="0" w:afterAutospacing="0" w:line="276" w:lineRule="auto"/>
        <w:ind w:left="0" w:right="0" w:firstLine="0"/>
        <w:rPr>
          <w:rFonts w:ascii="Comic Sans MS" w:hAnsi="Comic Sans MS"/>
          <w:sz w:val="22"/>
          <w:szCs w:val="22"/>
        </w:rPr>
      </w:pPr>
      <w:r w:rsidRPr="000F3BCA">
        <w:rPr>
          <w:rFonts w:ascii="Comic Sans MS" w:hAnsi="Comic Sans MS"/>
          <w:sz w:val="22"/>
          <w:szCs w:val="22"/>
        </w:rPr>
        <w:t>L'inscription d'un élève au sein du dispositif</w:t>
      </w:r>
      <w:r w:rsidRPr="000F3BCA">
        <w:rPr>
          <w:rFonts w:ascii="Comic Sans MS" w:hAnsi="Comic Sans MS"/>
          <w:b/>
          <w:sz w:val="22"/>
          <w:szCs w:val="22"/>
        </w:rPr>
        <w:t xml:space="preserve"> « nécessite obligatoirement une décision de la commission des droits et de l'autonomie des personnes handicapées </w:t>
      </w:r>
      <w:r w:rsidRPr="000F3BCA">
        <w:rPr>
          <w:rFonts w:ascii="Comic Sans MS" w:hAnsi="Comic Sans MS"/>
          <w:sz w:val="22"/>
          <w:szCs w:val="22"/>
        </w:rPr>
        <w:t xml:space="preserve">(CDAPH). » </w:t>
      </w:r>
    </w:p>
    <w:p w:rsidR="00A660D9" w:rsidRDefault="00A660D9" w:rsidP="00A660D9">
      <w:pPr>
        <w:pStyle w:val="NormalWeb"/>
        <w:spacing w:before="0" w:beforeAutospacing="0" w:after="0" w:afterAutospacing="0" w:line="276" w:lineRule="auto"/>
        <w:ind w:left="0" w:right="0" w:firstLine="0"/>
        <w:rPr>
          <w:rFonts w:ascii="Comic Sans MS" w:hAnsi="Comic Sans MS"/>
          <w:sz w:val="22"/>
          <w:szCs w:val="22"/>
        </w:rPr>
      </w:pPr>
      <w:r w:rsidRPr="000F3BCA">
        <w:rPr>
          <w:rFonts w:ascii="Comic Sans MS" w:hAnsi="Comic Sans MS"/>
          <w:sz w:val="22"/>
          <w:szCs w:val="22"/>
        </w:rPr>
        <w:t xml:space="preserve">L’ULIS école accueille principalement des élèves présentant des troubles importants des fonctions cognitives. Les jeunes de l’ULIS viennent </w:t>
      </w:r>
      <w:r>
        <w:rPr>
          <w:rFonts w:ascii="Comic Sans MS" w:hAnsi="Comic Sans MS"/>
          <w:sz w:val="22"/>
          <w:szCs w:val="22"/>
        </w:rPr>
        <w:t xml:space="preserve">généralement </w:t>
      </w:r>
      <w:r w:rsidRPr="000F3BCA">
        <w:rPr>
          <w:rFonts w:ascii="Comic Sans MS" w:hAnsi="Comic Sans MS"/>
          <w:sz w:val="22"/>
          <w:szCs w:val="22"/>
        </w:rPr>
        <w:t xml:space="preserve">en taxis sauf exception. </w:t>
      </w:r>
    </w:p>
    <w:p w:rsidR="00A660D9" w:rsidRPr="000F3BCA" w:rsidRDefault="00A660D9" w:rsidP="00A660D9">
      <w:pPr>
        <w:pStyle w:val="NormalWeb"/>
        <w:spacing w:before="0" w:beforeAutospacing="0" w:after="0" w:afterAutospacing="0" w:line="276" w:lineRule="auto"/>
        <w:ind w:left="0" w:right="0" w:firstLine="0"/>
        <w:rPr>
          <w:rFonts w:ascii="Comic Sans MS" w:hAnsi="Comic Sans MS"/>
          <w:sz w:val="22"/>
          <w:szCs w:val="22"/>
        </w:rPr>
      </w:pPr>
    </w:p>
    <w:p w:rsidR="00A660D9" w:rsidRPr="005024E8"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4/ Les différents acteurs du projet</w:t>
      </w:r>
    </w:p>
    <w:p w:rsidR="00A660D9" w:rsidRPr="000F3BCA" w:rsidRDefault="00A660D9" w:rsidP="00A660D9">
      <w:pPr>
        <w:pStyle w:val="NormalWeb"/>
        <w:spacing w:before="0" w:beforeAutospacing="0" w:after="0" w:afterAutospacing="0"/>
        <w:ind w:left="0" w:right="289" w:firstLine="0"/>
        <w:rPr>
          <w:rFonts w:ascii="Comic Sans MS" w:hAnsi="Comic Sans MS"/>
          <w:sz w:val="4"/>
          <w:szCs w:val="22"/>
        </w:rPr>
      </w:pPr>
    </w:p>
    <w:p w:rsidR="00A660D9" w:rsidRPr="000F3BCA" w:rsidRDefault="00A660D9" w:rsidP="00A660D9">
      <w:pPr>
        <w:pStyle w:val="NormalWeb"/>
        <w:spacing w:before="0" w:beforeAutospacing="0" w:after="0" w:afterAutospacing="0" w:line="276" w:lineRule="auto"/>
        <w:ind w:left="0" w:right="289" w:firstLine="0"/>
        <w:rPr>
          <w:rFonts w:ascii="Comic Sans MS" w:hAnsi="Comic Sans MS"/>
          <w:sz w:val="22"/>
          <w:szCs w:val="22"/>
        </w:rPr>
      </w:pPr>
      <w:r w:rsidRPr="000F3BCA">
        <w:rPr>
          <w:rFonts w:ascii="Comic Sans MS" w:hAnsi="Comic Sans MS"/>
          <w:sz w:val="22"/>
          <w:szCs w:val="22"/>
        </w:rPr>
        <w:t>Pour que la scolarité du jeune inscrit dans le dispositif se dérou</w:t>
      </w:r>
      <w:r>
        <w:rPr>
          <w:rFonts w:ascii="Comic Sans MS" w:hAnsi="Comic Sans MS"/>
          <w:sz w:val="22"/>
          <w:szCs w:val="22"/>
        </w:rPr>
        <w:t>le au mieux, l’enseignant coordo</w:t>
      </w:r>
      <w:r w:rsidRPr="000F3BCA">
        <w:rPr>
          <w:rFonts w:ascii="Comic Sans MS" w:hAnsi="Comic Sans MS"/>
          <w:sz w:val="22"/>
          <w:szCs w:val="22"/>
        </w:rPr>
        <w:t>nnateur se doit de travailler en partenariat avec tous les acteurs gravitant autour de lui :</w:t>
      </w:r>
    </w:p>
    <w:p w:rsidR="00A660D9" w:rsidRPr="000F3BCA" w:rsidRDefault="00A660D9" w:rsidP="00A660D9">
      <w:pPr>
        <w:pStyle w:val="NormalWeb"/>
        <w:spacing w:before="0" w:beforeAutospacing="0" w:after="0" w:afterAutospacing="0" w:line="276" w:lineRule="auto"/>
        <w:ind w:left="0" w:right="289" w:firstLine="0"/>
        <w:rPr>
          <w:rFonts w:ascii="Comic Sans MS" w:hAnsi="Comic Sans MS"/>
          <w:sz w:val="6"/>
          <w:szCs w:val="22"/>
        </w:rPr>
      </w:pPr>
    </w:p>
    <w:p w:rsidR="00A660D9" w:rsidRPr="000F3BCA" w:rsidRDefault="00A660D9" w:rsidP="00A660D9">
      <w:pPr>
        <w:pStyle w:val="NormalWeb"/>
        <w:numPr>
          <w:ilvl w:val="0"/>
          <w:numId w:val="6"/>
        </w:numPr>
        <w:spacing w:before="0" w:beforeAutospacing="0" w:after="0" w:afterAutospacing="0" w:line="276" w:lineRule="auto"/>
        <w:ind w:right="289"/>
        <w:rPr>
          <w:rFonts w:ascii="Comic Sans MS" w:hAnsi="Comic Sans MS"/>
          <w:sz w:val="22"/>
          <w:szCs w:val="22"/>
        </w:rPr>
      </w:pPr>
      <w:r w:rsidRPr="000F3BCA">
        <w:rPr>
          <w:rFonts w:ascii="Comic Sans MS" w:hAnsi="Comic Sans MS"/>
          <w:sz w:val="22"/>
          <w:szCs w:val="22"/>
        </w:rPr>
        <w:t>La famille</w:t>
      </w:r>
    </w:p>
    <w:p w:rsidR="00A660D9" w:rsidRPr="000F3BCA" w:rsidRDefault="00A660D9" w:rsidP="00A660D9">
      <w:pPr>
        <w:pStyle w:val="NormalWeb"/>
        <w:numPr>
          <w:ilvl w:val="0"/>
          <w:numId w:val="6"/>
        </w:numPr>
        <w:spacing w:before="0" w:beforeAutospacing="0" w:after="0" w:afterAutospacing="0" w:line="276" w:lineRule="auto"/>
        <w:ind w:right="289"/>
        <w:rPr>
          <w:rFonts w:ascii="Comic Sans MS" w:hAnsi="Comic Sans MS"/>
          <w:sz w:val="22"/>
          <w:szCs w:val="22"/>
        </w:rPr>
      </w:pPr>
      <w:r w:rsidRPr="000F3BCA">
        <w:rPr>
          <w:rFonts w:ascii="Comic Sans MS" w:hAnsi="Comic Sans MS"/>
          <w:sz w:val="22"/>
          <w:szCs w:val="22"/>
        </w:rPr>
        <w:t>Tous les personnels de l’école : directeur, PE, AVS, service de restauration et service d’entretien</w:t>
      </w:r>
    </w:p>
    <w:p w:rsidR="00A660D9" w:rsidRPr="000F3BCA" w:rsidRDefault="00A660D9" w:rsidP="00A660D9">
      <w:pPr>
        <w:pStyle w:val="NormalWeb"/>
        <w:numPr>
          <w:ilvl w:val="0"/>
          <w:numId w:val="6"/>
        </w:numPr>
        <w:spacing w:before="0" w:beforeAutospacing="0" w:after="0" w:afterAutospacing="0" w:line="276" w:lineRule="auto"/>
        <w:ind w:right="289"/>
        <w:rPr>
          <w:rFonts w:ascii="Comic Sans MS" w:hAnsi="Comic Sans MS"/>
          <w:sz w:val="22"/>
          <w:szCs w:val="22"/>
        </w:rPr>
      </w:pPr>
      <w:r w:rsidRPr="000F3BCA">
        <w:rPr>
          <w:rFonts w:ascii="Comic Sans MS" w:hAnsi="Comic Sans MS"/>
          <w:sz w:val="22"/>
          <w:szCs w:val="22"/>
        </w:rPr>
        <w:t xml:space="preserve">Les intervenants extérieurs : Services de Soins (SESSAD, </w:t>
      </w:r>
      <w:proofErr w:type="gramStart"/>
      <w:r w:rsidRPr="000F3BCA">
        <w:rPr>
          <w:rFonts w:ascii="Comic Sans MS" w:hAnsi="Comic Sans MS"/>
          <w:sz w:val="22"/>
          <w:szCs w:val="22"/>
        </w:rPr>
        <w:t>CMP,…</w:t>
      </w:r>
      <w:proofErr w:type="gramEnd"/>
      <w:r w:rsidRPr="000F3BCA">
        <w:rPr>
          <w:rFonts w:ascii="Comic Sans MS" w:hAnsi="Comic Sans MS"/>
          <w:sz w:val="22"/>
          <w:szCs w:val="22"/>
        </w:rPr>
        <w:t>), taxis…</w:t>
      </w:r>
    </w:p>
    <w:p w:rsidR="00A660D9" w:rsidRPr="005024E8" w:rsidRDefault="00A660D9" w:rsidP="00A660D9">
      <w:pPr>
        <w:pStyle w:val="NormalWeb"/>
        <w:numPr>
          <w:ilvl w:val="0"/>
          <w:numId w:val="6"/>
        </w:numPr>
        <w:spacing w:before="0" w:beforeAutospacing="0" w:after="0" w:afterAutospacing="0" w:line="276" w:lineRule="auto"/>
        <w:ind w:right="289"/>
        <w:rPr>
          <w:rFonts w:ascii="Comic Sans MS" w:hAnsi="Comic Sans MS"/>
          <w:sz w:val="22"/>
          <w:szCs w:val="22"/>
        </w:rPr>
      </w:pPr>
      <w:r w:rsidRPr="000F3BCA">
        <w:rPr>
          <w:rFonts w:ascii="Comic Sans MS" w:hAnsi="Comic Sans MS"/>
          <w:sz w:val="22"/>
          <w:szCs w:val="22"/>
        </w:rPr>
        <w:t>L’enseignant référent de la circonscription</w:t>
      </w:r>
    </w:p>
    <w:p w:rsidR="00A660D9" w:rsidRPr="000F3BCA" w:rsidRDefault="00A660D9" w:rsidP="00A660D9">
      <w:pPr>
        <w:pStyle w:val="NormalWeb"/>
        <w:spacing w:before="0" w:beforeAutospacing="0" w:after="0" w:afterAutospacing="0" w:line="276" w:lineRule="auto"/>
        <w:ind w:left="1065" w:right="289" w:firstLine="0"/>
        <w:rPr>
          <w:rFonts w:ascii="Comic Sans MS" w:hAnsi="Comic Sans MS"/>
          <w:sz w:val="22"/>
          <w:szCs w:val="22"/>
        </w:rPr>
      </w:pPr>
    </w:p>
    <w:p w:rsidR="00A660D9" w:rsidRPr="005024E8"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 xml:space="preserve">5/ </w:t>
      </w:r>
      <w:r>
        <w:rPr>
          <w:rFonts w:ascii="Comic Sans MS" w:eastAsia="Calibri" w:hAnsi="Comic Sans MS"/>
          <w:sz w:val="36"/>
          <w:szCs w:val="36"/>
          <w:u w:val="single"/>
          <w:lang w:eastAsia="en-US"/>
        </w:rPr>
        <w:t>Les</w:t>
      </w:r>
      <w:r w:rsidRPr="000F3BCA">
        <w:rPr>
          <w:rFonts w:ascii="Comic Sans MS" w:eastAsia="Calibri" w:hAnsi="Comic Sans MS"/>
          <w:sz w:val="36"/>
          <w:szCs w:val="36"/>
          <w:u w:val="single"/>
          <w:lang w:eastAsia="en-US"/>
        </w:rPr>
        <w:t xml:space="preserve"> salle</w:t>
      </w:r>
      <w:r>
        <w:rPr>
          <w:rFonts w:ascii="Comic Sans MS" w:eastAsia="Calibri" w:hAnsi="Comic Sans MS"/>
          <w:sz w:val="36"/>
          <w:szCs w:val="36"/>
          <w:u w:val="single"/>
          <w:lang w:eastAsia="en-US"/>
        </w:rPr>
        <w:t>s du dispositif</w:t>
      </w:r>
    </w:p>
    <w:p w:rsidR="00A660D9" w:rsidRPr="00783665" w:rsidRDefault="00A660D9" w:rsidP="00A660D9">
      <w:pPr>
        <w:autoSpaceDE w:val="0"/>
        <w:autoSpaceDN w:val="0"/>
        <w:adjustRightInd w:val="0"/>
        <w:spacing w:after="0"/>
        <w:jc w:val="both"/>
        <w:rPr>
          <w:rFonts w:ascii="Comic Sans MS" w:eastAsia="Times New Roman" w:hAnsi="Comic Sans MS"/>
          <w:highlight w:val="yellow"/>
          <w:lang w:eastAsia="fr-FR"/>
        </w:rPr>
      </w:pPr>
      <w:r w:rsidRPr="00783665">
        <w:rPr>
          <w:rFonts w:ascii="Comic Sans MS" w:eastAsia="Times New Roman" w:hAnsi="Comic Sans MS"/>
          <w:highlight w:val="yellow"/>
          <w:lang w:eastAsia="fr-FR"/>
        </w:rPr>
        <w:t xml:space="preserve">L’ancien périscolaire totalement réhabilité en 2018 est dédié au regroupement ULIS : les élèves s’y retrouvent, en présence de l’enseignant, pour des temps d’apprentissage. Cette salle est le point de repère des élèves. Elle est composée de différents espaces et possède du matériel adapté notamment pour aider les enfants présentant des troubles de l’attention. La salle est équipée d’un TBI et de 4 ordinateurs (1 pour l’enseignant et 3 pour les élèves). Un coin bibliothèque est installé dans un des coins de la classe. Du matériel pédagogique est prévu (divers jeux de manipulation, puzzles, jeux de société…) ainsi qu’un affichage adapté. </w:t>
      </w:r>
    </w:p>
    <w:p w:rsidR="00A660D9" w:rsidRDefault="00A660D9" w:rsidP="00A660D9">
      <w:pPr>
        <w:shd w:val="clear" w:color="auto" w:fill="FFFFFF"/>
        <w:spacing w:after="0"/>
        <w:jc w:val="both"/>
        <w:rPr>
          <w:rFonts w:ascii="Comic Sans MS" w:eastAsia="Times New Roman" w:hAnsi="Comic Sans MS"/>
          <w:lang w:eastAsia="fr-FR"/>
        </w:rPr>
      </w:pPr>
      <w:r w:rsidRPr="00783665">
        <w:rPr>
          <w:rFonts w:ascii="Comic Sans MS" w:eastAsia="Times New Roman" w:hAnsi="Comic Sans MS"/>
          <w:highlight w:val="yellow"/>
          <w:lang w:eastAsia="fr-FR"/>
        </w:rPr>
        <w:t>La salle est suffisamment spacieuse et accessible, ce qui permet aux élèves de s’y sentir à l’aise.</w:t>
      </w:r>
      <w:r w:rsidRPr="000F3BCA">
        <w:rPr>
          <w:rFonts w:ascii="Comic Sans MS" w:eastAsia="Times New Roman" w:hAnsi="Comic Sans MS"/>
          <w:lang w:eastAsia="fr-FR"/>
        </w:rPr>
        <w:t xml:space="preserve"> </w:t>
      </w:r>
    </w:p>
    <w:p w:rsidR="00A660D9" w:rsidRPr="000F3BCA" w:rsidRDefault="00A660D9" w:rsidP="00A660D9">
      <w:pPr>
        <w:pStyle w:val="NormalWeb"/>
        <w:spacing w:before="0" w:beforeAutospacing="0" w:after="0" w:afterAutospacing="0" w:line="360" w:lineRule="auto"/>
        <w:ind w:left="0" w:right="289" w:firstLine="708"/>
        <w:rPr>
          <w:rFonts w:ascii="Comic Sans MS" w:hAnsi="Comic Sans MS"/>
          <w:sz w:val="22"/>
          <w:szCs w:val="22"/>
        </w:rPr>
      </w:pPr>
    </w:p>
    <w:p w:rsidR="00A660D9" w:rsidRPr="000F3BCA"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 xml:space="preserve">6/ </w:t>
      </w:r>
      <w:r>
        <w:rPr>
          <w:rFonts w:ascii="Comic Sans MS" w:eastAsia="Calibri" w:hAnsi="Comic Sans MS"/>
          <w:sz w:val="36"/>
          <w:szCs w:val="36"/>
          <w:u w:val="single"/>
          <w:lang w:eastAsia="en-US"/>
        </w:rPr>
        <w:t>AESH</w:t>
      </w:r>
    </w:p>
    <w:p w:rsidR="00A660D9" w:rsidRPr="000F3BCA" w:rsidRDefault="00783665" w:rsidP="00A660D9">
      <w:pPr>
        <w:pStyle w:val="NormalWeb"/>
        <w:spacing w:before="0" w:beforeAutospacing="0" w:after="0" w:afterAutospacing="0" w:line="276" w:lineRule="auto"/>
        <w:ind w:left="0" w:right="0" w:firstLine="0"/>
        <w:rPr>
          <w:rFonts w:ascii="Comic Sans MS" w:hAnsi="Comic Sans MS"/>
          <w:sz w:val="22"/>
          <w:szCs w:val="22"/>
        </w:rPr>
      </w:pPr>
      <w:r w:rsidRPr="00783665">
        <w:rPr>
          <w:rFonts w:ascii="Comic Sans MS" w:hAnsi="Comic Sans MS"/>
          <w:sz w:val="22"/>
          <w:szCs w:val="22"/>
          <w:highlight w:val="yellow"/>
        </w:rPr>
        <w:t>Mme</w:t>
      </w:r>
      <w:proofErr w:type="gramStart"/>
      <w:r w:rsidRPr="00783665">
        <w:rPr>
          <w:rFonts w:ascii="Comic Sans MS" w:hAnsi="Comic Sans MS"/>
          <w:sz w:val="22"/>
          <w:szCs w:val="22"/>
          <w:highlight w:val="yellow"/>
        </w:rPr>
        <w:t xml:space="preserve"> ….</w:t>
      </w:r>
      <w:proofErr w:type="gramEnd"/>
      <w:r w:rsidRPr="00783665">
        <w:rPr>
          <w:rFonts w:ascii="Comic Sans MS" w:hAnsi="Comic Sans MS"/>
          <w:sz w:val="22"/>
          <w:szCs w:val="22"/>
          <w:highlight w:val="yellow"/>
        </w:rPr>
        <w:t>.</w:t>
      </w:r>
      <w:r>
        <w:rPr>
          <w:rFonts w:ascii="Comic Sans MS" w:hAnsi="Comic Sans MS"/>
          <w:sz w:val="22"/>
          <w:szCs w:val="22"/>
        </w:rPr>
        <w:t xml:space="preserve"> </w:t>
      </w:r>
      <w:r w:rsidR="00A660D9">
        <w:rPr>
          <w:rFonts w:ascii="Comic Sans MS" w:hAnsi="Comic Sans MS"/>
          <w:sz w:val="22"/>
          <w:szCs w:val="22"/>
        </w:rPr>
        <w:t xml:space="preserve"> </w:t>
      </w:r>
      <w:proofErr w:type="gramStart"/>
      <w:r w:rsidR="00A660D9">
        <w:rPr>
          <w:rFonts w:ascii="Comic Sans MS" w:hAnsi="Comic Sans MS"/>
          <w:sz w:val="22"/>
          <w:szCs w:val="22"/>
        </w:rPr>
        <w:t>est</w:t>
      </w:r>
      <w:proofErr w:type="gramEnd"/>
      <w:r w:rsidR="00A660D9">
        <w:rPr>
          <w:rFonts w:ascii="Comic Sans MS" w:hAnsi="Comic Sans MS"/>
          <w:sz w:val="22"/>
          <w:szCs w:val="22"/>
        </w:rPr>
        <w:t xml:space="preserve"> présente</w:t>
      </w:r>
      <w:r w:rsidR="00A660D9" w:rsidRPr="000F3BCA">
        <w:rPr>
          <w:rFonts w:ascii="Comic Sans MS" w:hAnsi="Comic Sans MS"/>
          <w:sz w:val="22"/>
          <w:szCs w:val="22"/>
        </w:rPr>
        <w:t xml:space="preserve"> 24 heures </w:t>
      </w:r>
      <w:r w:rsidR="00A660D9">
        <w:rPr>
          <w:rFonts w:ascii="Comic Sans MS" w:hAnsi="Comic Sans MS"/>
          <w:sz w:val="22"/>
          <w:szCs w:val="22"/>
        </w:rPr>
        <w:t>par semaine.</w:t>
      </w:r>
    </w:p>
    <w:p w:rsidR="00A660D9" w:rsidRPr="000F3BCA" w:rsidRDefault="00A660D9" w:rsidP="00A660D9">
      <w:pPr>
        <w:pStyle w:val="NormalWeb"/>
        <w:spacing w:before="0" w:beforeAutospacing="0" w:after="0" w:afterAutospacing="0" w:line="276" w:lineRule="auto"/>
        <w:ind w:left="0" w:right="0" w:firstLine="0"/>
        <w:rPr>
          <w:rFonts w:ascii="Comic Sans MS" w:hAnsi="Comic Sans MS"/>
          <w:sz w:val="12"/>
          <w:szCs w:val="22"/>
        </w:rPr>
      </w:pPr>
    </w:p>
    <w:p w:rsidR="00A660D9" w:rsidRPr="000F3BCA" w:rsidRDefault="00A660D9" w:rsidP="00A660D9">
      <w:pPr>
        <w:pStyle w:val="NormalWeb"/>
        <w:spacing w:before="0" w:beforeAutospacing="0" w:after="0" w:afterAutospacing="0" w:line="276" w:lineRule="auto"/>
        <w:ind w:left="0" w:right="0" w:firstLine="0"/>
        <w:rPr>
          <w:rFonts w:ascii="Comic Sans MS" w:hAnsi="Comic Sans MS"/>
          <w:b/>
          <w:bCs/>
          <w:sz w:val="22"/>
          <w:szCs w:val="22"/>
        </w:rPr>
      </w:pPr>
      <w:r w:rsidRPr="000F3BCA">
        <w:rPr>
          <w:sz w:val="22"/>
          <w:szCs w:val="22"/>
        </w:rPr>
        <w:t>→</w:t>
      </w:r>
      <w:r w:rsidRPr="000F3BCA">
        <w:rPr>
          <w:rFonts w:ascii="Comic Sans MS" w:hAnsi="Comic Sans MS"/>
          <w:sz w:val="22"/>
          <w:szCs w:val="22"/>
        </w:rPr>
        <w:t xml:space="preserve"> </w:t>
      </w:r>
      <w:r w:rsidRPr="000F3BCA">
        <w:rPr>
          <w:rFonts w:ascii="Comic Sans MS" w:hAnsi="Comic Sans MS"/>
          <w:b/>
          <w:bCs/>
          <w:sz w:val="22"/>
          <w:szCs w:val="22"/>
          <w:u w:val="single"/>
        </w:rPr>
        <w:t>Sur le dispositif :</w:t>
      </w:r>
    </w:p>
    <w:p w:rsidR="00A660D9" w:rsidRPr="000F3BCA" w:rsidRDefault="00A660D9" w:rsidP="00A660D9">
      <w:pPr>
        <w:pStyle w:val="Paragraphedeliste"/>
        <w:numPr>
          <w:ilvl w:val="0"/>
          <w:numId w:val="3"/>
        </w:numPr>
        <w:autoSpaceDE w:val="0"/>
        <w:autoSpaceDN w:val="0"/>
        <w:adjustRightInd w:val="0"/>
        <w:spacing w:after="0"/>
        <w:jc w:val="both"/>
        <w:rPr>
          <w:rFonts w:ascii="Comic Sans MS" w:hAnsi="Comic Sans MS"/>
          <w:lang w:eastAsia="fr-FR"/>
        </w:rPr>
      </w:pPr>
      <w:r w:rsidRPr="000F3BCA">
        <w:rPr>
          <w:rFonts w:ascii="Comic Sans MS" w:hAnsi="Comic Sans MS"/>
          <w:lang w:eastAsia="fr-FR"/>
        </w:rPr>
        <w:t>Elle participe sous la responsabilité pédagogique de l’enseignant à l’animation d’activités collectives.</w:t>
      </w:r>
    </w:p>
    <w:p w:rsidR="00A660D9" w:rsidRPr="000F3BCA" w:rsidRDefault="00A660D9" w:rsidP="00A660D9">
      <w:pPr>
        <w:pStyle w:val="Paragraphedeliste"/>
        <w:numPr>
          <w:ilvl w:val="0"/>
          <w:numId w:val="3"/>
        </w:numPr>
        <w:autoSpaceDE w:val="0"/>
        <w:autoSpaceDN w:val="0"/>
        <w:adjustRightInd w:val="0"/>
        <w:spacing w:after="0"/>
        <w:jc w:val="both"/>
        <w:rPr>
          <w:rFonts w:ascii="Comic Sans MS" w:hAnsi="Comic Sans MS"/>
          <w:lang w:eastAsia="fr-FR"/>
        </w:rPr>
      </w:pPr>
      <w:r w:rsidRPr="000F3BCA">
        <w:rPr>
          <w:rFonts w:ascii="Comic Sans MS" w:hAnsi="Comic Sans MS"/>
          <w:lang w:eastAsia="fr-FR"/>
        </w:rPr>
        <w:t>Elle pr</w:t>
      </w:r>
      <w:r>
        <w:rPr>
          <w:rFonts w:ascii="Comic Sans MS" w:hAnsi="Comic Sans MS"/>
          <w:lang w:eastAsia="fr-FR"/>
        </w:rPr>
        <w:t>end</w:t>
      </w:r>
      <w:r w:rsidRPr="000F3BCA">
        <w:rPr>
          <w:rFonts w:ascii="Comic Sans MS" w:hAnsi="Comic Sans MS"/>
          <w:lang w:eastAsia="fr-FR"/>
        </w:rPr>
        <w:t xml:space="preserve"> en charge une partie de l’effectif pendant un temps déterminé dans le cadre d’une pédagogie différenciée.</w:t>
      </w:r>
    </w:p>
    <w:p w:rsidR="00A660D9" w:rsidRPr="000F3BCA" w:rsidRDefault="00A660D9" w:rsidP="00A660D9">
      <w:pPr>
        <w:pStyle w:val="Paragraphedeliste"/>
        <w:numPr>
          <w:ilvl w:val="0"/>
          <w:numId w:val="3"/>
        </w:numPr>
        <w:autoSpaceDE w:val="0"/>
        <w:autoSpaceDN w:val="0"/>
        <w:adjustRightInd w:val="0"/>
        <w:spacing w:after="0"/>
        <w:jc w:val="both"/>
        <w:rPr>
          <w:rFonts w:ascii="Comic Sans MS" w:hAnsi="Comic Sans MS"/>
          <w:lang w:eastAsia="fr-FR"/>
        </w:rPr>
      </w:pPr>
      <w:r w:rsidRPr="000F3BCA">
        <w:rPr>
          <w:rFonts w:ascii="Comic Sans MS" w:hAnsi="Comic Sans MS"/>
          <w:lang w:eastAsia="fr-FR"/>
        </w:rPr>
        <w:t>Elle aide les élèves en individuel (</w:t>
      </w:r>
      <w:r>
        <w:rPr>
          <w:rFonts w:ascii="Comic Sans MS" w:hAnsi="Comic Sans MS"/>
          <w:lang w:eastAsia="fr-FR"/>
        </w:rPr>
        <w:t>particulièrement lors des temps d’ateliers autonomes</w:t>
      </w:r>
      <w:r w:rsidRPr="000F3BCA">
        <w:rPr>
          <w:rFonts w:ascii="Comic Sans MS" w:hAnsi="Comic Sans MS"/>
          <w:lang w:eastAsia="fr-FR"/>
        </w:rPr>
        <w:t>…)</w:t>
      </w:r>
    </w:p>
    <w:p w:rsidR="00A660D9" w:rsidRPr="000F3BCA" w:rsidRDefault="00A660D9" w:rsidP="00A660D9">
      <w:pPr>
        <w:pStyle w:val="NormalWeb"/>
        <w:spacing w:before="0" w:beforeAutospacing="0" w:after="0" w:afterAutospacing="0" w:line="276" w:lineRule="auto"/>
        <w:ind w:left="0" w:right="0" w:firstLine="0"/>
        <w:rPr>
          <w:rFonts w:ascii="Comic Sans MS" w:hAnsi="Comic Sans MS"/>
          <w:b/>
          <w:bCs/>
          <w:sz w:val="22"/>
          <w:szCs w:val="22"/>
        </w:rPr>
      </w:pPr>
      <w:r w:rsidRPr="000F3BCA">
        <w:rPr>
          <w:sz w:val="22"/>
          <w:szCs w:val="22"/>
        </w:rPr>
        <w:t>→</w:t>
      </w:r>
      <w:r w:rsidRPr="000F3BCA">
        <w:rPr>
          <w:rFonts w:ascii="Comic Sans MS" w:hAnsi="Comic Sans MS"/>
          <w:sz w:val="22"/>
          <w:szCs w:val="22"/>
        </w:rPr>
        <w:t xml:space="preserve"> </w:t>
      </w:r>
      <w:r w:rsidRPr="000F3BCA">
        <w:rPr>
          <w:rFonts w:ascii="Comic Sans MS" w:hAnsi="Comic Sans MS"/>
          <w:b/>
          <w:bCs/>
          <w:sz w:val="22"/>
          <w:szCs w:val="22"/>
          <w:u w:val="single"/>
        </w:rPr>
        <w:t>Dans la classe de référence :</w:t>
      </w:r>
    </w:p>
    <w:p w:rsidR="00A660D9" w:rsidRPr="000F3BCA" w:rsidRDefault="00A660D9" w:rsidP="00A660D9">
      <w:pPr>
        <w:pStyle w:val="Paragraphedeliste"/>
        <w:numPr>
          <w:ilvl w:val="0"/>
          <w:numId w:val="4"/>
        </w:numPr>
        <w:autoSpaceDE w:val="0"/>
        <w:autoSpaceDN w:val="0"/>
        <w:adjustRightInd w:val="0"/>
        <w:spacing w:after="0"/>
        <w:jc w:val="both"/>
        <w:rPr>
          <w:rFonts w:ascii="Comic Sans MS" w:hAnsi="Comic Sans MS"/>
          <w:lang w:eastAsia="fr-FR"/>
        </w:rPr>
      </w:pPr>
      <w:r w:rsidRPr="00783665">
        <w:rPr>
          <w:rFonts w:ascii="Comic Sans MS" w:hAnsi="Comic Sans MS"/>
          <w:highlight w:val="yellow"/>
          <w:lang w:eastAsia="fr-FR"/>
        </w:rPr>
        <w:t>A</w:t>
      </w:r>
      <w:r w:rsidR="00783665" w:rsidRPr="00783665">
        <w:rPr>
          <w:rFonts w:ascii="Comic Sans MS" w:hAnsi="Comic Sans MS"/>
          <w:highlight w:val="yellow"/>
          <w:lang w:eastAsia="fr-FR"/>
        </w:rPr>
        <w:t>.</w:t>
      </w:r>
      <w:r w:rsidRPr="000F3BCA">
        <w:rPr>
          <w:rFonts w:ascii="Comic Sans MS" w:hAnsi="Comic Sans MS"/>
          <w:lang w:eastAsia="fr-FR"/>
        </w:rPr>
        <w:t xml:space="preserve"> accompagne l’élève et lui apporte les aides nécessaires (expliquer les consignes, noter les cours…).</w:t>
      </w:r>
    </w:p>
    <w:p w:rsidR="00A660D9" w:rsidRPr="000F3BCA" w:rsidRDefault="00A660D9" w:rsidP="00A660D9">
      <w:pPr>
        <w:pStyle w:val="Paragraphedeliste"/>
        <w:numPr>
          <w:ilvl w:val="0"/>
          <w:numId w:val="4"/>
        </w:numPr>
        <w:autoSpaceDE w:val="0"/>
        <w:autoSpaceDN w:val="0"/>
        <w:adjustRightInd w:val="0"/>
        <w:spacing w:after="0"/>
        <w:jc w:val="both"/>
        <w:rPr>
          <w:rFonts w:ascii="Comic Sans MS" w:hAnsi="Comic Sans MS"/>
          <w:lang w:eastAsia="fr-FR"/>
        </w:rPr>
      </w:pPr>
      <w:r w:rsidRPr="000F3BCA">
        <w:rPr>
          <w:rFonts w:ascii="Comic Sans MS" w:hAnsi="Comic Sans MS"/>
          <w:lang w:eastAsia="fr-FR"/>
        </w:rPr>
        <w:t>Elle sécurise et socialise l’élève : favorise la mise en confiance du jeune dans son environnement, l’encourage et le valorise.</w:t>
      </w:r>
    </w:p>
    <w:p w:rsidR="00A660D9" w:rsidRPr="000F3BCA" w:rsidRDefault="00A660D9" w:rsidP="00A660D9">
      <w:pPr>
        <w:pStyle w:val="NormalWeb"/>
        <w:spacing w:before="0" w:beforeAutospacing="0" w:after="0" w:afterAutospacing="0" w:line="276" w:lineRule="auto"/>
        <w:ind w:left="0" w:right="0" w:firstLine="0"/>
        <w:rPr>
          <w:rFonts w:ascii="Comic Sans MS" w:hAnsi="Comic Sans MS"/>
          <w:b/>
          <w:bCs/>
          <w:sz w:val="22"/>
          <w:szCs w:val="22"/>
          <w:u w:val="single"/>
        </w:rPr>
      </w:pPr>
      <w:r w:rsidRPr="000F3BCA">
        <w:rPr>
          <w:sz w:val="22"/>
          <w:szCs w:val="22"/>
        </w:rPr>
        <w:t>→</w:t>
      </w:r>
      <w:r w:rsidRPr="000F3BCA">
        <w:rPr>
          <w:rFonts w:ascii="Comic Sans MS" w:hAnsi="Comic Sans MS"/>
          <w:sz w:val="22"/>
          <w:szCs w:val="22"/>
        </w:rPr>
        <w:t xml:space="preserve"> </w:t>
      </w:r>
      <w:r w:rsidRPr="000F3BCA">
        <w:rPr>
          <w:rFonts w:ascii="Comic Sans MS" w:hAnsi="Comic Sans MS"/>
          <w:b/>
          <w:bCs/>
          <w:sz w:val="22"/>
          <w:szCs w:val="22"/>
          <w:u w:val="single"/>
        </w:rPr>
        <w:t>Hors de la classe :</w:t>
      </w:r>
    </w:p>
    <w:p w:rsidR="00A660D9" w:rsidRPr="00697ABF" w:rsidRDefault="00A660D9" w:rsidP="00A660D9">
      <w:pPr>
        <w:pStyle w:val="NormalWeb"/>
        <w:numPr>
          <w:ilvl w:val="0"/>
          <w:numId w:val="5"/>
        </w:numPr>
        <w:spacing w:before="0" w:beforeAutospacing="0" w:after="0" w:afterAutospacing="0" w:line="276" w:lineRule="auto"/>
        <w:ind w:right="0"/>
        <w:rPr>
          <w:rFonts w:ascii="Comic Sans MS" w:hAnsi="Comic Sans MS"/>
          <w:b/>
          <w:bCs/>
          <w:sz w:val="22"/>
          <w:szCs w:val="22"/>
        </w:rPr>
      </w:pPr>
      <w:r w:rsidRPr="000F3BCA">
        <w:rPr>
          <w:rFonts w:ascii="Comic Sans MS" w:hAnsi="Comic Sans MS"/>
          <w:sz w:val="22"/>
          <w:szCs w:val="22"/>
        </w:rPr>
        <w:t xml:space="preserve">Elle accompagne les élèves pendant : </w:t>
      </w:r>
      <w:r w:rsidRPr="000F3BCA">
        <w:rPr>
          <w:rFonts w:ascii="Comic Sans MS" w:hAnsi="Comic Sans MS"/>
          <w:sz w:val="22"/>
          <w:szCs w:val="22"/>
        </w:rPr>
        <w:tab/>
        <w:t>- les sorties de la classe</w:t>
      </w:r>
    </w:p>
    <w:p w:rsidR="00A660D9" w:rsidRPr="00697ABF" w:rsidRDefault="00A660D9" w:rsidP="00A660D9">
      <w:pPr>
        <w:pStyle w:val="NormalWeb"/>
        <w:spacing w:before="0" w:beforeAutospacing="0" w:after="0" w:afterAutospacing="0" w:line="276" w:lineRule="auto"/>
        <w:ind w:left="720" w:right="0" w:firstLine="0"/>
        <w:rPr>
          <w:rFonts w:ascii="Comic Sans MS" w:hAnsi="Comic Sans MS"/>
          <w:b/>
          <w:bCs/>
          <w:sz w:val="22"/>
          <w:szCs w:val="22"/>
        </w:rPr>
      </w:pPr>
      <w:r>
        <w:rPr>
          <w:rFonts w:ascii="Comic Sans MS" w:hAnsi="Comic Sans MS"/>
          <w:sz w:val="22"/>
          <w:szCs w:val="22"/>
        </w:rPr>
        <w:t xml:space="preserve">                                                                - les séances de piscine si nécessaire</w:t>
      </w:r>
    </w:p>
    <w:p w:rsidR="00A660D9" w:rsidRDefault="00A660D9" w:rsidP="00A660D9">
      <w:pPr>
        <w:autoSpaceDE w:val="0"/>
        <w:autoSpaceDN w:val="0"/>
        <w:adjustRightInd w:val="0"/>
        <w:spacing w:after="0"/>
        <w:jc w:val="both"/>
        <w:rPr>
          <w:rFonts w:ascii="Comic Sans MS" w:hAnsi="Comic Sans MS"/>
          <w:lang w:eastAsia="fr-FR"/>
        </w:rPr>
      </w:pPr>
      <w:r w:rsidRPr="000F3BCA">
        <w:rPr>
          <w:rFonts w:ascii="Comic Sans MS" w:hAnsi="Comic Sans MS"/>
          <w:lang w:eastAsia="fr-FR"/>
        </w:rPr>
        <w:tab/>
      </w:r>
      <w:r w:rsidRPr="000F3BCA">
        <w:rPr>
          <w:rFonts w:ascii="Comic Sans MS" w:hAnsi="Comic Sans MS"/>
          <w:lang w:eastAsia="fr-FR"/>
        </w:rPr>
        <w:tab/>
      </w:r>
      <w:r w:rsidRPr="000F3BCA">
        <w:rPr>
          <w:rFonts w:ascii="Comic Sans MS" w:hAnsi="Comic Sans MS"/>
          <w:lang w:eastAsia="fr-FR"/>
        </w:rPr>
        <w:tab/>
      </w:r>
      <w:r w:rsidRPr="000F3BCA">
        <w:rPr>
          <w:rFonts w:ascii="Comic Sans MS" w:hAnsi="Comic Sans MS"/>
          <w:lang w:eastAsia="fr-FR"/>
        </w:rPr>
        <w:tab/>
      </w:r>
      <w:r w:rsidRPr="000F3BCA">
        <w:rPr>
          <w:rFonts w:ascii="Comic Sans MS" w:hAnsi="Comic Sans MS"/>
          <w:lang w:eastAsia="fr-FR"/>
        </w:rPr>
        <w:tab/>
      </w:r>
      <w:r w:rsidRPr="000F3BCA">
        <w:rPr>
          <w:rFonts w:ascii="Comic Sans MS" w:hAnsi="Comic Sans MS"/>
          <w:lang w:eastAsia="fr-FR"/>
        </w:rPr>
        <w:tab/>
      </w:r>
      <w:r w:rsidRPr="000F3BCA">
        <w:rPr>
          <w:rFonts w:ascii="Comic Sans MS" w:hAnsi="Comic Sans MS"/>
          <w:lang w:eastAsia="fr-FR"/>
        </w:rPr>
        <w:tab/>
        <w:t xml:space="preserve">- les temps </w:t>
      </w:r>
      <w:r>
        <w:rPr>
          <w:rFonts w:ascii="Comic Sans MS" w:hAnsi="Comic Sans MS"/>
          <w:lang w:eastAsia="fr-FR"/>
        </w:rPr>
        <w:t>de décloisonnement histoire/géo cycle 3</w:t>
      </w:r>
    </w:p>
    <w:p w:rsidR="00A660D9" w:rsidRDefault="00A660D9" w:rsidP="00A660D9">
      <w:pPr>
        <w:autoSpaceDE w:val="0"/>
        <w:autoSpaceDN w:val="0"/>
        <w:adjustRightInd w:val="0"/>
        <w:spacing w:after="0"/>
        <w:jc w:val="both"/>
        <w:rPr>
          <w:rFonts w:ascii="Comic Sans MS" w:hAnsi="Comic Sans MS"/>
          <w:lang w:eastAsia="fr-FR"/>
        </w:rPr>
      </w:pPr>
      <w:r>
        <w:rPr>
          <w:rFonts w:ascii="Comic Sans MS" w:hAnsi="Comic Sans MS"/>
          <w:lang w:eastAsia="fr-FR"/>
        </w:rPr>
        <w:t xml:space="preserve">                                                                            - accompagne les temps d’accueil en classe de référence si besoin</w:t>
      </w:r>
    </w:p>
    <w:p w:rsidR="00A660D9" w:rsidRPr="000F3BCA" w:rsidRDefault="00A660D9" w:rsidP="00A660D9">
      <w:pPr>
        <w:autoSpaceDE w:val="0"/>
        <w:autoSpaceDN w:val="0"/>
        <w:adjustRightInd w:val="0"/>
        <w:spacing w:after="0"/>
        <w:jc w:val="both"/>
        <w:rPr>
          <w:rFonts w:ascii="Comic Sans MS" w:hAnsi="Comic Sans MS"/>
          <w:lang w:eastAsia="fr-FR"/>
        </w:rPr>
      </w:pPr>
    </w:p>
    <w:p w:rsidR="00A660D9" w:rsidRPr="005024E8" w:rsidRDefault="00A660D9" w:rsidP="00A660D9">
      <w:pPr>
        <w:autoSpaceDE w:val="0"/>
        <w:autoSpaceDN w:val="0"/>
        <w:adjustRightInd w:val="0"/>
        <w:spacing w:after="0"/>
        <w:jc w:val="both"/>
        <w:rPr>
          <w:rFonts w:ascii="Comic Sans MS" w:hAnsi="Comic Sans MS"/>
          <w:lang w:eastAsia="fr-FR"/>
        </w:rPr>
      </w:pPr>
      <w:r>
        <w:rPr>
          <w:rFonts w:ascii="Comic Sans MS" w:hAnsi="Comic Sans MS"/>
          <w:lang w:eastAsia="fr-FR"/>
        </w:rPr>
        <w:tab/>
      </w:r>
      <w:r>
        <w:rPr>
          <w:rFonts w:ascii="Comic Sans MS" w:hAnsi="Comic Sans MS"/>
          <w:lang w:eastAsia="fr-FR"/>
        </w:rPr>
        <w:tab/>
      </w:r>
      <w:r>
        <w:rPr>
          <w:rFonts w:ascii="Comic Sans MS" w:hAnsi="Comic Sans MS"/>
          <w:lang w:eastAsia="fr-FR"/>
        </w:rPr>
        <w:tab/>
      </w:r>
      <w:r>
        <w:rPr>
          <w:rFonts w:ascii="Comic Sans MS" w:hAnsi="Comic Sans MS"/>
          <w:lang w:eastAsia="fr-FR"/>
        </w:rPr>
        <w:tab/>
      </w:r>
      <w:r>
        <w:rPr>
          <w:rFonts w:ascii="Comic Sans MS" w:hAnsi="Comic Sans MS"/>
          <w:lang w:eastAsia="fr-FR"/>
        </w:rPr>
        <w:tab/>
      </w:r>
      <w:r>
        <w:rPr>
          <w:rFonts w:ascii="Comic Sans MS" w:hAnsi="Comic Sans MS"/>
          <w:lang w:eastAsia="fr-FR"/>
        </w:rPr>
        <w:tab/>
      </w:r>
      <w:r>
        <w:rPr>
          <w:rFonts w:ascii="Comic Sans MS" w:hAnsi="Comic Sans MS"/>
          <w:lang w:eastAsia="fr-FR"/>
        </w:rPr>
        <w:tab/>
      </w:r>
    </w:p>
    <w:p w:rsidR="00A660D9" w:rsidRPr="000F3BCA" w:rsidRDefault="00A660D9" w:rsidP="00A660D9">
      <w:pPr>
        <w:pStyle w:val="Paragraphedeliste"/>
        <w:numPr>
          <w:ilvl w:val="0"/>
          <w:numId w:val="5"/>
        </w:numPr>
        <w:autoSpaceDE w:val="0"/>
        <w:autoSpaceDN w:val="0"/>
        <w:adjustRightInd w:val="0"/>
        <w:spacing w:after="0"/>
        <w:jc w:val="both"/>
        <w:rPr>
          <w:rFonts w:ascii="Comic Sans MS" w:hAnsi="Comic Sans MS"/>
          <w:lang w:eastAsia="fr-FR"/>
        </w:rPr>
      </w:pPr>
      <w:r w:rsidRPr="000F3BCA">
        <w:rPr>
          <w:rFonts w:ascii="Comic Sans MS" w:hAnsi="Comic Sans MS"/>
          <w:lang w:eastAsia="fr-FR"/>
        </w:rPr>
        <w:t xml:space="preserve">Elle participe </w:t>
      </w:r>
      <w:r>
        <w:rPr>
          <w:rFonts w:ascii="Comic Sans MS" w:hAnsi="Comic Sans MS"/>
          <w:lang w:eastAsia="fr-FR"/>
        </w:rPr>
        <w:t>aux</w:t>
      </w:r>
      <w:r w:rsidRPr="000F3BCA">
        <w:rPr>
          <w:rFonts w:ascii="Comic Sans MS" w:hAnsi="Comic Sans MS"/>
          <w:lang w:eastAsia="fr-FR"/>
        </w:rPr>
        <w:t xml:space="preserve"> réunions : ESS, réunions de concertations…</w:t>
      </w:r>
    </w:p>
    <w:p w:rsidR="00A660D9" w:rsidRPr="00EA115C" w:rsidRDefault="00A660D9" w:rsidP="00A660D9">
      <w:pPr>
        <w:pStyle w:val="Paragraphedeliste"/>
        <w:autoSpaceDE w:val="0"/>
        <w:autoSpaceDN w:val="0"/>
        <w:adjustRightInd w:val="0"/>
        <w:spacing w:after="0"/>
        <w:jc w:val="both"/>
        <w:rPr>
          <w:rFonts w:ascii="Comic Sans MS" w:hAnsi="Comic Sans MS"/>
          <w:lang w:eastAsia="fr-FR"/>
        </w:rPr>
      </w:pPr>
    </w:p>
    <w:p w:rsidR="00A660D9" w:rsidRPr="000F3BCA"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7/ Organisation de la rentrée</w:t>
      </w:r>
    </w:p>
    <w:p w:rsidR="00A660D9" w:rsidRPr="00783665" w:rsidRDefault="00A660D9" w:rsidP="00A660D9">
      <w:pPr>
        <w:autoSpaceDE w:val="0"/>
        <w:autoSpaceDN w:val="0"/>
        <w:adjustRightInd w:val="0"/>
        <w:spacing w:after="0"/>
        <w:jc w:val="both"/>
        <w:rPr>
          <w:rFonts w:ascii="Comic Sans MS" w:eastAsia="Times New Roman" w:hAnsi="Comic Sans MS"/>
          <w:highlight w:val="yellow"/>
          <w:lang w:eastAsia="fr-FR"/>
        </w:rPr>
      </w:pPr>
      <w:r w:rsidRPr="00783665">
        <w:rPr>
          <w:rFonts w:ascii="Times New Roman" w:eastAsia="Times New Roman" w:hAnsi="Times New Roman"/>
          <w:highlight w:val="yellow"/>
          <w:lang w:eastAsia="fr-FR"/>
        </w:rPr>
        <w:t>→</w:t>
      </w:r>
      <w:r w:rsidRPr="00783665">
        <w:rPr>
          <w:rFonts w:ascii="Comic Sans MS" w:eastAsia="Times New Roman" w:hAnsi="Comic Sans MS"/>
          <w:highlight w:val="yellow"/>
          <w:lang w:eastAsia="fr-FR"/>
        </w:rPr>
        <w:t xml:space="preserve"> réunion</w:t>
      </w:r>
      <w:r w:rsidRPr="00783665">
        <w:rPr>
          <w:rFonts w:ascii="Comic Sans MS" w:eastAsia="Times New Roman" w:hAnsi="Comic Sans MS"/>
          <w:b/>
          <w:highlight w:val="yellow"/>
          <w:u w:val="single"/>
          <w:lang w:eastAsia="fr-FR"/>
        </w:rPr>
        <w:t xml:space="preserve"> préparation rentrée :</w:t>
      </w:r>
      <w:r w:rsidRPr="00783665">
        <w:rPr>
          <w:rFonts w:ascii="Comic Sans MS" w:eastAsia="Times New Roman" w:hAnsi="Comic Sans MS"/>
          <w:highlight w:val="yellow"/>
          <w:u w:val="single"/>
          <w:lang w:eastAsia="fr-FR"/>
        </w:rPr>
        <w:t xml:space="preserve"> </w:t>
      </w:r>
      <w:r w:rsidRPr="00783665">
        <w:rPr>
          <w:rFonts w:ascii="Comic Sans MS" w:eastAsia="Times New Roman" w:hAnsi="Comic Sans MS"/>
          <w:highlight w:val="yellow"/>
          <w:lang w:eastAsia="fr-FR"/>
        </w:rPr>
        <w:t>le coordonnateur de l’ULIS intervient auprès de l’équipe pédagogique afin de faire une présentation du dispositif, de la circulaire. En équipe les classes de référence sont convenues. Il tente de répondre à d’éventuelles questions et inquiétudes.</w:t>
      </w:r>
    </w:p>
    <w:p w:rsidR="00A660D9" w:rsidRPr="00783665" w:rsidRDefault="00A660D9" w:rsidP="00A660D9">
      <w:pPr>
        <w:autoSpaceDE w:val="0"/>
        <w:autoSpaceDN w:val="0"/>
        <w:adjustRightInd w:val="0"/>
        <w:spacing w:after="0"/>
        <w:jc w:val="both"/>
        <w:rPr>
          <w:rFonts w:ascii="Comic Sans MS" w:eastAsia="Times New Roman" w:hAnsi="Comic Sans MS"/>
          <w:highlight w:val="yellow"/>
          <w:lang w:eastAsia="fr-FR"/>
        </w:rPr>
      </w:pPr>
      <w:r w:rsidRPr="00783665">
        <w:rPr>
          <w:rFonts w:ascii="Times New Roman" w:eastAsia="Times New Roman" w:hAnsi="Times New Roman"/>
          <w:highlight w:val="yellow"/>
          <w:lang w:eastAsia="fr-FR"/>
        </w:rPr>
        <w:t>→</w:t>
      </w:r>
      <w:r w:rsidRPr="00783665">
        <w:rPr>
          <w:rFonts w:ascii="Comic Sans MS" w:eastAsia="Times New Roman" w:hAnsi="Comic Sans MS"/>
          <w:highlight w:val="yellow"/>
          <w:lang w:eastAsia="fr-FR"/>
        </w:rPr>
        <w:t xml:space="preserve"> </w:t>
      </w:r>
      <w:r w:rsidRPr="00783665">
        <w:rPr>
          <w:rFonts w:ascii="Comic Sans MS" w:eastAsia="Times New Roman" w:hAnsi="Comic Sans MS"/>
          <w:b/>
          <w:highlight w:val="yellow"/>
          <w:u w:val="single"/>
          <w:lang w:eastAsia="fr-FR"/>
        </w:rPr>
        <w:t>La journée de rentrée :</w:t>
      </w:r>
      <w:r w:rsidRPr="00783665">
        <w:rPr>
          <w:rFonts w:ascii="Comic Sans MS" w:eastAsia="Times New Roman" w:hAnsi="Comic Sans MS"/>
          <w:highlight w:val="yellow"/>
          <w:lang w:eastAsia="fr-FR"/>
        </w:rPr>
        <w:t xml:space="preserve"> Les élèves de l’ULIS sont accueillis dans leur classe. Cette matinée permet à l’élève de faire connaissance avec son enseignant, ses copains de classe. Si besoin, certains jeunes viennent un peu en ULIS lors de cette première journée mais cela ne représente qu’une partie minime de leur journée.</w:t>
      </w:r>
    </w:p>
    <w:p w:rsidR="00A660D9" w:rsidRPr="00783665" w:rsidRDefault="00A660D9" w:rsidP="00A660D9">
      <w:pPr>
        <w:autoSpaceDE w:val="0"/>
        <w:autoSpaceDN w:val="0"/>
        <w:adjustRightInd w:val="0"/>
        <w:spacing w:after="0"/>
        <w:jc w:val="both"/>
        <w:rPr>
          <w:rFonts w:ascii="Comic Sans MS" w:eastAsia="Times New Roman" w:hAnsi="Comic Sans MS"/>
          <w:highlight w:val="yellow"/>
          <w:lang w:eastAsia="fr-FR"/>
        </w:rPr>
      </w:pPr>
      <w:r w:rsidRPr="00783665">
        <w:rPr>
          <w:rFonts w:ascii="Times New Roman" w:eastAsia="Times New Roman" w:hAnsi="Times New Roman"/>
          <w:highlight w:val="yellow"/>
          <w:lang w:eastAsia="fr-FR"/>
        </w:rPr>
        <w:t>→</w:t>
      </w:r>
      <w:r w:rsidRPr="00783665">
        <w:rPr>
          <w:rFonts w:ascii="Comic Sans MS" w:eastAsia="Times New Roman" w:hAnsi="Comic Sans MS"/>
          <w:highlight w:val="yellow"/>
          <w:lang w:eastAsia="fr-FR"/>
        </w:rPr>
        <w:t xml:space="preserve"> </w:t>
      </w:r>
      <w:r w:rsidRPr="00783665">
        <w:rPr>
          <w:rFonts w:ascii="Comic Sans MS" w:eastAsia="Times New Roman" w:hAnsi="Comic Sans MS"/>
          <w:b/>
          <w:highlight w:val="yellow"/>
          <w:u w:val="single"/>
          <w:lang w:eastAsia="fr-FR"/>
        </w:rPr>
        <w:t>La première semaine :</w:t>
      </w:r>
      <w:r w:rsidRPr="00783665">
        <w:rPr>
          <w:rFonts w:ascii="Comic Sans MS" w:eastAsia="Times New Roman" w:hAnsi="Comic Sans MS"/>
          <w:highlight w:val="yellow"/>
          <w:lang w:eastAsia="fr-FR"/>
        </w:rPr>
        <w:t xml:space="preserve"> L’emploi du temps établi pour la première période est mis en place dès la première semaine complète (cette année le lundi 6 septembre) </w:t>
      </w:r>
    </w:p>
    <w:p w:rsidR="00A660D9" w:rsidRPr="00697ABF" w:rsidRDefault="00A660D9" w:rsidP="00A660D9">
      <w:pPr>
        <w:autoSpaceDE w:val="0"/>
        <w:autoSpaceDN w:val="0"/>
        <w:adjustRightInd w:val="0"/>
        <w:spacing w:after="0"/>
        <w:jc w:val="both"/>
        <w:rPr>
          <w:rFonts w:ascii="Comic Sans MS" w:eastAsia="Times New Roman" w:hAnsi="Comic Sans MS"/>
          <w:lang w:eastAsia="fr-FR"/>
        </w:rPr>
      </w:pPr>
      <w:r w:rsidRPr="00783665">
        <w:rPr>
          <w:rFonts w:ascii="Times New Roman" w:eastAsia="Times New Roman" w:hAnsi="Times New Roman"/>
          <w:highlight w:val="yellow"/>
          <w:lang w:eastAsia="fr-FR"/>
        </w:rPr>
        <w:t>→</w:t>
      </w:r>
      <w:r w:rsidRPr="00783665">
        <w:rPr>
          <w:rFonts w:ascii="Comic Sans MS" w:eastAsia="Times New Roman" w:hAnsi="Comic Sans MS"/>
          <w:highlight w:val="yellow"/>
          <w:lang w:eastAsia="fr-FR"/>
        </w:rPr>
        <w:t xml:space="preserve"> </w:t>
      </w:r>
      <w:r w:rsidRPr="00783665">
        <w:rPr>
          <w:rFonts w:ascii="Comic Sans MS" w:eastAsia="Times New Roman" w:hAnsi="Comic Sans MS"/>
          <w:b/>
          <w:highlight w:val="yellow"/>
          <w:u w:val="single"/>
          <w:lang w:eastAsia="fr-FR"/>
        </w:rPr>
        <w:t xml:space="preserve">La fin de période : </w:t>
      </w:r>
      <w:r w:rsidRPr="00783665">
        <w:rPr>
          <w:rFonts w:ascii="Comic Sans MS" w:eastAsia="Times New Roman" w:hAnsi="Comic Sans MS"/>
          <w:highlight w:val="yellow"/>
          <w:lang w:eastAsia="fr-FR"/>
        </w:rPr>
        <w:t>un temps de concertation avec les enseignants est prévu afin de réactualiser l’emploi du temps (changement de créneaux, inclusions trop difficiles…)</w:t>
      </w:r>
    </w:p>
    <w:p w:rsidR="00A660D9" w:rsidRDefault="00A660D9" w:rsidP="00A660D9">
      <w:pPr>
        <w:autoSpaceDE w:val="0"/>
        <w:autoSpaceDN w:val="0"/>
        <w:adjustRightInd w:val="0"/>
        <w:spacing w:after="0"/>
        <w:jc w:val="both"/>
        <w:rPr>
          <w:rFonts w:ascii="Comic Sans MS" w:eastAsia="Times New Roman" w:hAnsi="Comic Sans MS"/>
          <w:sz w:val="18"/>
          <w:lang w:eastAsia="fr-FR"/>
        </w:rPr>
      </w:pPr>
    </w:p>
    <w:p w:rsidR="00A660D9" w:rsidRDefault="00A660D9" w:rsidP="00A660D9">
      <w:pPr>
        <w:autoSpaceDE w:val="0"/>
        <w:autoSpaceDN w:val="0"/>
        <w:adjustRightInd w:val="0"/>
        <w:spacing w:after="0"/>
        <w:jc w:val="both"/>
        <w:rPr>
          <w:rFonts w:ascii="Comic Sans MS" w:eastAsia="Times New Roman" w:hAnsi="Comic Sans MS"/>
          <w:sz w:val="18"/>
          <w:lang w:eastAsia="fr-FR"/>
        </w:rPr>
      </w:pPr>
    </w:p>
    <w:p w:rsidR="00A660D9" w:rsidRDefault="00A660D9" w:rsidP="00A660D9">
      <w:pPr>
        <w:autoSpaceDE w:val="0"/>
        <w:autoSpaceDN w:val="0"/>
        <w:adjustRightInd w:val="0"/>
        <w:spacing w:after="0"/>
        <w:jc w:val="both"/>
        <w:rPr>
          <w:rFonts w:ascii="Comic Sans MS" w:eastAsia="Times New Roman" w:hAnsi="Comic Sans MS"/>
          <w:sz w:val="18"/>
          <w:lang w:eastAsia="fr-FR"/>
        </w:rPr>
      </w:pPr>
    </w:p>
    <w:p w:rsidR="00A13838" w:rsidRDefault="00A13838" w:rsidP="00A660D9">
      <w:pPr>
        <w:autoSpaceDE w:val="0"/>
        <w:autoSpaceDN w:val="0"/>
        <w:adjustRightInd w:val="0"/>
        <w:spacing w:after="0"/>
        <w:jc w:val="both"/>
        <w:rPr>
          <w:rFonts w:ascii="Comic Sans MS" w:eastAsia="Times New Roman" w:hAnsi="Comic Sans MS"/>
          <w:sz w:val="18"/>
          <w:lang w:eastAsia="fr-FR"/>
        </w:rPr>
      </w:pPr>
    </w:p>
    <w:p w:rsidR="00A13838" w:rsidRDefault="00A13838" w:rsidP="00A660D9">
      <w:pPr>
        <w:autoSpaceDE w:val="0"/>
        <w:autoSpaceDN w:val="0"/>
        <w:adjustRightInd w:val="0"/>
        <w:spacing w:after="0"/>
        <w:jc w:val="both"/>
        <w:rPr>
          <w:rFonts w:ascii="Comic Sans MS" w:eastAsia="Times New Roman" w:hAnsi="Comic Sans MS"/>
          <w:sz w:val="18"/>
          <w:lang w:eastAsia="fr-FR"/>
        </w:rPr>
      </w:pPr>
    </w:p>
    <w:p w:rsidR="00A13838" w:rsidRDefault="00A13838" w:rsidP="00A660D9">
      <w:pPr>
        <w:autoSpaceDE w:val="0"/>
        <w:autoSpaceDN w:val="0"/>
        <w:adjustRightInd w:val="0"/>
        <w:spacing w:after="0"/>
        <w:jc w:val="both"/>
        <w:rPr>
          <w:rFonts w:ascii="Comic Sans MS" w:eastAsia="Times New Roman" w:hAnsi="Comic Sans MS"/>
          <w:sz w:val="18"/>
          <w:lang w:eastAsia="fr-FR"/>
        </w:rPr>
      </w:pPr>
    </w:p>
    <w:p w:rsidR="00A13838" w:rsidRDefault="00A13838" w:rsidP="00A660D9">
      <w:pPr>
        <w:autoSpaceDE w:val="0"/>
        <w:autoSpaceDN w:val="0"/>
        <w:adjustRightInd w:val="0"/>
        <w:spacing w:after="0"/>
        <w:jc w:val="both"/>
        <w:rPr>
          <w:rFonts w:ascii="Comic Sans MS" w:eastAsia="Times New Roman" w:hAnsi="Comic Sans MS"/>
          <w:sz w:val="18"/>
          <w:lang w:eastAsia="fr-FR"/>
        </w:rPr>
      </w:pPr>
    </w:p>
    <w:p w:rsidR="00A13838" w:rsidRPr="000F3BCA" w:rsidRDefault="00A13838" w:rsidP="00A660D9">
      <w:pPr>
        <w:autoSpaceDE w:val="0"/>
        <w:autoSpaceDN w:val="0"/>
        <w:adjustRightInd w:val="0"/>
        <w:spacing w:after="0"/>
        <w:jc w:val="both"/>
        <w:rPr>
          <w:rFonts w:ascii="Comic Sans MS" w:eastAsia="Times New Roman" w:hAnsi="Comic Sans MS"/>
          <w:sz w:val="18"/>
          <w:lang w:eastAsia="fr-FR"/>
        </w:rPr>
      </w:pPr>
    </w:p>
    <w:p w:rsidR="00A660D9" w:rsidRPr="000F3BCA"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0F3BCA">
        <w:rPr>
          <w:rFonts w:ascii="Comic Sans MS" w:eastAsia="Calibri" w:hAnsi="Comic Sans MS"/>
          <w:sz w:val="36"/>
          <w:szCs w:val="36"/>
          <w:u w:val="single"/>
          <w:lang w:eastAsia="en-US"/>
        </w:rPr>
        <w:t>8/ Les temps de concertation</w:t>
      </w:r>
    </w:p>
    <w:p w:rsidR="00A660D9" w:rsidRPr="000F3BCA" w:rsidRDefault="00A660D9" w:rsidP="00A660D9">
      <w:pPr>
        <w:pStyle w:val="NormalWeb"/>
        <w:numPr>
          <w:ilvl w:val="0"/>
          <w:numId w:val="2"/>
        </w:numPr>
        <w:spacing w:before="0" w:beforeAutospacing="0" w:after="0" w:afterAutospacing="0" w:line="360" w:lineRule="auto"/>
        <w:ind w:right="289"/>
        <w:rPr>
          <w:rFonts w:ascii="Comic Sans MS" w:hAnsi="Comic Sans MS"/>
          <w:sz w:val="34"/>
          <w:szCs w:val="34"/>
          <w:u w:val="single"/>
        </w:rPr>
      </w:pPr>
      <w:r w:rsidRPr="000F3BCA">
        <w:rPr>
          <w:rFonts w:ascii="Comic Sans MS" w:hAnsi="Comic Sans MS"/>
          <w:sz w:val="34"/>
          <w:szCs w:val="34"/>
          <w:u w:val="single"/>
        </w:rPr>
        <w:t>Avec les familles</w:t>
      </w:r>
    </w:p>
    <w:p w:rsidR="00A660D9" w:rsidRPr="000F3BCA" w:rsidRDefault="00A660D9" w:rsidP="00A660D9">
      <w:pPr>
        <w:autoSpaceDE w:val="0"/>
        <w:autoSpaceDN w:val="0"/>
        <w:adjustRightInd w:val="0"/>
        <w:spacing w:after="0"/>
        <w:jc w:val="both"/>
        <w:rPr>
          <w:rFonts w:ascii="Comic Sans MS" w:eastAsia="Times New Roman" w:hAnsi="Comic Sans MS"/>
          <w:lang w:eastAsia="fr-FR"/>
        </w:rPr>
      </w:pPr>
      <w:r w:rsidRPr="000F3BCA">
        <w:rPr>
          <w:rFonts w:ascii="Comic Sans MS" w:eastAsia="Times New Roman" w:hAnsi="Comic Sans MS"/>
          <w:lang w:eastAsia="fr-FR"/>
        </w:rPr>
        <w:t xml:space="preserve">L’enseignant coordonnateur rencontre </w:t>
      </w:r>
      <w:r>
        <w:rPr>
          <w:rFonts w:ascii="Comic Sans MS" w:eastAsia="Times New Roman" w:hAnsi="Comic Sans MS"/>
          <w:lang w:eastAsia="fr-FR"/>
        </w:rPr>
        <w:t xml:space="preserve">autant que besoin </w:t>
      </w:r>
      <w:r w:rsidRPr="000F3BCA">
        <w:rPr>
          <w:rFonts w:ascii="Comic Sans MS" w:eastAsia="Times New Roman" w:hAnsi="Comic Sans MS"/>
          <w:lang w:eastAsia="fr-FR"/>
        </w:rPr>
        <w:t xml:space="preserve">les familles </w:t>
      </w:r>
      <w:r>
        <w:rPr>
          <w:rFonts w:ascii="Comic Sans MS" w:eastAsia="Times New Roman" w:hAnsi="Comic Sans MS"/>
          <w:lang w:eastAsia="fr-FR"/>
        </w:rPr>
        <w:t xml:space="preserve">afin </w:t>
      </w:r>
      <w:r w:rsidRPr="000F3BCA">
        <w:rPr>
          <w:rFonts w:ascii="Comic Sans MS" w:eastAsia="Times New Roman" w:hAnsi="Comic Sans MS"/>
          <w:lang w:eastAsia="fr-FR"/>
        </w:rPr>
        <w:t>de faire le point, le bilan des PPI, de parler de l’orientation</w:t>
      </w:r>
      <w:r>
        <w:rPr>
          <w:rFonts w:ascii="Comic Sans MS" w:eastAsia="Times New Roman" w:hAnsi="Comic Sans MS"/>
          <w:lang w:eastAsia="fr-FR"/>
        </w:rPr>
        <w:t>…</w:t>
      </w:r>
    </w:p>
    <w:p w:rsidR="00A660D9" w:rsidRPr="000F3BCA" w:rsidRDefault="00A660D9" w:rsidP="00A660D9">
      <w:pPr>
        <w:autoSpaceDE w:val="0"/>
        <w:autoSpaceDN w:val="0"/>
        <w:adjustRightInd w:val="0"/>
        <w:spacing w:after="0"/>
        <w:jc w:val="both"/>
        <w:rPr>
          <w:rFonts w:ascii="Comic Sans MS" w:eastAsia="Times New Roman" w:hAnsi="Comic Sans MS"/>
          <w:lang w:eastAsia="fr-FR"/>
        </w:rPr>
      </w:pPr>
      <w:r w:rsidRPr="000F3BCA">
        <w:rPr>
          <w:rFonts w:ascii="Comic Sans MS" w:eastAsia="Times New Roman" w:hAnsi="Comic Sans MS"/>
          <w:lang w:eastAsia="fr-FR"/>
        </w:rPr>
        <w:t>Une réunion d’ESS est également mise en place avec l’enseignant référent ainsi que tous les partenaires intervenant auprès du jeune une fois par an et pour chaque élève du dispositif.</w:t>
      </w:r>
    </w:p>
    <w:p w:rsidR="00A660D9" w:rsidRPr="000F3BCA" w:rsidRDefault="00A660D9" w:rsidP="00A660D9">
      <w:pPr>
        <w:autoSpaceDE w:val="0"/>
        <w:autoSpaceDN w:val="0"/>
        <w:adjustRightInd w:val="0"/>
        <w:spacing w:after="0" w:line="360" w:lineRule="auto"/>
        <w:rPr>
          <w:rFonts w:ascii="Comic Sans MS" w:hAnsi="Comic Sans MS" w:cs="Arial"/>
          <w:b/>
          <w:bCs/>
          <w:i/>
          <w:iCs/>
          <w:sz w:val="10"/>
          <w:szCs w:val="24"/>
          <w:lang w:eastAsia="fr-FR"/>
        </w:rPr>
      </w:pPr>
    </w:p>
    <w:p w:rsidR="00A660D9" w:rsidRDefault="00A660D9" w:rsidP="00A660D9">
      <w:pPr>
        <w:pStyle w:val="NormalWeb"/>
        <w:spacing w:before="0" w:beforeAutospacing="0" w:after="0" w:afterAutospacing="0"/>
        <w:ind w:left="289" w:right="289" w:firstLine="578"/>
        <w:rPr>
          <w:rFonts w:ascii="Comic Sans MS" w:hAnsi="Comic Sans MS"/>
          <w:sz w:val="22"/>
          <w:szCs w:val="22"/>
        </w:rPr>
      </w:pPr>
    </w:p>
    <w:p w:rsidR="00A660D9" w:rsidRPr="000F3BCA" w:rsidRDefault="00A660D9" w:rsidP="00A660D9">
      <w:pPr>
        <w:pStyle w:val="NormalWeb"/>
        <w:spacing w:before="0" w:beforeAutospacing="0" w:after="0" w:afterAutospacing="0"/>
        <w:ind w:left="289" w:right="289" w:firstLine="578"/>
        <w:rPr>
          <w:rFonts w:ascii="Comic Sans MS" w:hAnsi="Comic Sans MS"/>
          <w:sz w:val="22"/>
          <w:szCs w:val="22"/>
        </w:rPr>
      </w:pPr>
    </w:p>
    <w:p w:rsidR="00A660D9" w:rsidRPr="000F3BCA" w:rsidRDefault="00A660D9" w:rsidP="00A660D9">
      <w:pPr>
        <w:pStyle w:val="NormalWeb"/>
        <w:numPr>
          <w:ilvl w:val="0"/>
          <w:numId w:val="2"/>
        </w:numPr>
        <w:spacing w:before="0" w:beforeAutospacing="0" w:after="0" w:afterAutospacing="0" w:line="360" w:lineRule="auto"/>
        <w:ind w:right="289"/>
        <w:rPr>
          <w:rFonts w:ascii="Comic Sans MS" w:hAnsi="Comic Sans MS"/>
          <w:sz w:val="34"/>
          <w:szCs w:val="34"/>
          <w:u w:val="single"/>
        </w:rPr>
      </w:pPr>
      <w:r w:rsidRPr="000F3BCA">
        <w:rPr>
          <w:rFonts w:ascii="Comic Sans MS" w:hAnsi="Comic Sans MS"/>
          <w:sz w:val="34"/>
          <w:szCs w:val="34"/>
          <w:u w:val="single"/>
        </w:rPr>
        <w:t>Avec l’équipe pédagogique</w:t>
      </w:r>
    </w:p>
    <w:p w:rsidR="00A660D9" w:rsidRPr="00783665" w:rsidRDefault="00A660D9" w:rsidP="00A660D9">
      <w:pPr>
        <w:pStyle w:val="NormalWeb"/>
        <w:spacing w:before="0" w:beforeAutospacing="0" w:after="0" w:afterAutospacing="0" w:line="276" w:lineRule="auto"/>
        <w:ind w:left="0" w:right="289" w:firstLine="0"/>
        <w:rPr>
          <w:rFonts w:ascii="Comic Sans MS" w:hAnsi="Comic Sans MS"/>
          <w:sz w:val="22"/>
          <w:szCs w:val="22"/>
          <w:highlight w:val="yellow"/>
        </w:rPr>
      </w:pPr>
      <w:r w:rsidRPr="000F3BCA">
        <w:rPr>
          <w:rFonts w:ascii="Comic Sans MS" w:hAnsi="Comic Sans MS"/>
          <w:sz w:val="22"/>
          <w:szCs w:val="22"/>
        </w:rPr>
        <w:t xml:space="preserve">Le bon fonctionnement du dispositif repose avant tout sur une bonne collaboration de l'enseignant coordonnateur avec les autres PE. En effet, si ces derniers peuvent lui transmettre les documents utilisés en classe, le coordonnateur pourra les adapter, construire et tester des outils d'aide efficaces et d'aider les élèves à se les approprier. C'est à cette condition que nous pouvons espérer faire acquérir aux élèves un maximum d'autonomie dans leurs apprentissages disciplinaires. </w:t>
      </w:r>
      <w:r w:rsidRPr="00783665">
        <w:rPr>
          <w:rFonts w:ascii="Comic Sans MS" w:hAnsi="Comic Sans MS"/>
          <w:sz w:val="22"/>
          <w:szCs w:val="22"/>
          <w:highlight w:val="yellow"/>
        </w:rPr>
        <w:t xml:space="preserve">Il n’est pas possible de mettre en place un temps formalisé dans l’emploi du temps du dispositif, dans la mesure où il n’est pas possible de trouver un créneau où chaque enseignant concerné serait présent. </w:t>
      </w:r>
    </w:p>
    <w:p w:rsidR="00A660D9" w:rsidRPr="00783665" w:rsidRDefault="00A660D9" w:rsidP="00A660D9">
      <w:pPr>
        <w:pStyle w:val="NormalWeb"/>
        <w:spacing w:before="0" w:beforeAutospacing="0" w:after="0" w:afterAutospacing="0" w:line="276" w:lineRule="auto"/>
        <w:ind w:left="0" w:right="289" w:firstLine="0"/>
        <w:rPr>
          <w:rFonts w:ascii="Comic Sans MS" w:hAnsi="Comic Sans MS"/>
          <w:sz w:val="22"/>
          <w:szCs w:val="22"/>
          <w:highlight w:val="yellow"/>
        </w:rPr>
      </w:pPr>
      <w:r w:rsidRPr="00783665">
        <w:rPr>
          <w:rFonts w:ascii="Comic Sans MS" w:hAnsi="Comic Sans MS"/>
          <w:sz w:val="22"/>
          <w:szCs w:val="22"/>
          <w:highlight w:val="yellow"/>
        </w:rPr>
        <w:t xml:space="preserve">Ces temps de concertation sont donc proposés tout au long de l’année, selon les possibilités et les besoins des PE, sur des temps formels, informels ou encore par e-mail. Enfin, les enseignants peuvent facilement venir en ULIS s’ils ont des questions, des besoins particuliers ou des informations à échanger. </w:t>
      </w:r>
    </w:p>
    <w:p w:rsidR="00A660D9" w:rsidRPr="000F3BCA" w:rsidRDefault="00A660D9" w:rsidP="00A660D9">
      <w:pPr>
        <w:pStyle w:val="NormalWeb"/>
        <w:spacing w:before="0" w:beforeAutospacing="0" w:after="0" w:afterAutospacing="0" w:line="276" w:lineRule="auto"/>
        <w:ind w:left="0" w:right="289" w:firstLine="0"/>
        <w:rPr>
          <w:rFonts w:ascii="Comic Sans MS" w:hAnsi="Comic Sans MS"/>
          <w:sz w:val="22"/>
          <w:szCs w:val="22"/>
        </w:rPr>
      </w:pPr>
      <w:r w:rsidRPr="00783665">
        <w:rPr>
          <w:rFonts w:ascii="Comic Sans MS" w:hAnsi="Comic Sans MS"/>
          <w:sz w:val="22"/>
          <w:szCs w:val="22"/>
          <w:highlight w:val="yellow"/>
        </w:rPr>
        <w:t>Un temps plus formel est proposé en fin de période pour les ajustements, le bilan</w:t>
      </w:r>
    </w:p>
    <w:p w:rsidR="00A660D9" w:rsidRPr="000F3BCA" w:rsidRDefault="00A660D9" w:rsidP="00A660D9">
      <w:pPr>
        <w:pStyle w:val="twunmatched"/>
        <w:shd w:val="clear" w:color="auto" w:fill="FFFFFF"/>
        <w:spacing w:before="0" w:beforeAutospacing="0" w:after="0" w:afterAutospacing="0" w:line="360" w:lineRule="auto"/>
        <w:jc w:val="both"/>
        <w:rPr>
          <w:rFonts w:ascii="Comic Sans MS" w:hAnsi="Comic Sans MS"/>
          <w:sz w:val="16"/>
          <w:szCs w:val="22"/>
        </w:rPr>
      </w:pPr>
    </w:p>
    <w:p w:rsidR="00A660D9" w:rsidRPr="000F3BCA" w:rsidRDefault="00A660D9" w:rsidP="00A660D9">
      <w:pPr>
        <w:pStyle w:val="NormalWeb"/>
        <w:numPr>
          <w:ilvl w:val="0"/>
          <w:numId w:val="2"/>
        </w:numPr>
        <w:spacing w:before="0" w:beforeAutospacing="0" w:after="0" w:afterAutospacing="0" w:line="360" w:lineRule="auto"/>
        <w:ind w:right="289"/>
        <w:rPr>
          <w:rFonts w:ascii="Comic Sans MS" w:hAnsi="Comic Sans MS"/>
          <w:sz w:val="34"/>
          <w:szCs w:val="34"/>
          <w:u w:val="single"/>
        </w:rPr>
      </w:pPr>
      <w:r w:rsidRPr="000F3BCA">
        <w:rPr>
          <w:rFonts w:ascii="Comic Sans MS" w:hAnsi="Comic Sans MS"/>
          <w:sz w:val="34"/>
          <w:szCs w:val="34"/>
          <w:u w:val="single"/>
        </w:rPr>
        <w:t>Avec les organismes de soin</w:t>
      </w:r>
    </w:p>
    <w:p w:rsidR="00A660D9" w:rsidRDefault="00A660D9" w:rsidP="00A660D9">
      <w:pPr>
        <w:pStyle w:val="NormalWeb"/>
        <w:spacing w:before="0" w:beforeAutospacing="0" w:after="0" w:afterAutospacing="0" w:line="276" w:lineRule="auto"/>
        <w:ind w:left="0" w:right="289" w:firstLine="0"/>
        <w:rPr>
          <w:rFonts w:ascii="Comic Sans MS" w:hAnsi="Comic Sans MS"/>
          <w:sz w:val="22"/>
          <w:szCs w:val="22"/>
        </w:rPr>
      </w:pPr>
      <w:r w:rsidRPr="000F3BCA">
        <w:rPr>
          <w:rFonts w:ascii="Comic Sans MS" w:hAnsi="Comic Sans MS"/>
          <w:sz w:val="22"/>
          <w:szCs w:val="22"/>
        </w:rPr>
        <w:t>L’enseignant coordonnateur rencontre régulièrement les services de soins pour discuter du projet global des jeunes à travers les dimensions pédagogiques, thérapeutiques, éducatives, sociales et psychologiques. Il peut également être contacté de manière ponctuelle.</w:t>
      </w:r>
    </w:p>
    <w:p w:rsidR="00A660D9" w:rsidRDefault="00A660D9" w:rsidP="00A660D9">
      <w:pPr>
        <w:pStyle w:val="NormalWeb"/>
        <w:spacing w:before="0" w:beforeAutospacing="0" w:after="0" w:afterAutospacing="0" w:line="276" w:lineRule="auto"/>
        <w:ind w:left="0" w:right="289" w:firstLine="0"/>
        <w:rPr>
          <w:rFonts w:ascii="Comic Sans MS" w:hAnsi="Comic Sans MS"/>
          <w:sz w:val="22"/>
          <w:szCs w:val="22"/>
        </w:rPr>
      </w:pPr>
      <w:r>
        <w:rPr>
          <w:rFonts w:ascii="Comic Sans MS" w:hAnsi="Comic Sans MS"/>
          <w:sz w:val="22"/>
          <w:szCs w:val="22"/>
        </w:rPr>
        <w:tab/>
        <w:t>- SESSAD (</w:t>
      </w:r>
      <w:r w:rsidR="00783665" w:rsidRPr="00783665">
        <w:rPr>
          <w:rFonts w:ascii="Comic Sans MS" w:hAnsi="Comic Sans MS"/>
          <w:sz w:val="22"/>
          <w:szCs w:val="22"/>
          <w:highlight w:val="yellow"/>
        </w:rPr>
        <w:t xml:space="preserve">noms des élèves </w:t>
      </w:r>
      <w:proofErr w:type="gramStart"/>
      <w:r w:rsidR="00783665" w:rsidRPr="00783665">
        <w:rPr>
          <w:rFonts w:ascii="Comic Sans MS" w:hAnsi="Comic Sans MS"/>
          <w:sz w:val="22"/>
          <w:szCs w:val="22"/>
          <w:highlight w:val="yellow"/>
        </w:rPr>
        <w:t>concernés</w:t>
      </w:r>
      <w:r>
        <w:rPr>
          <w:rFonts w:ascii="Comic Sans MS" w:hAnsi="Comic Sans MS"/>
          <w:sz w:val="22"/>
          <w:szCs w:val="22"/>
        </w:rPr>
        <w:t xml:space="preserve"> )</w:t>
      </w:r>
      <w:proofErr w:type="gramEnd"/>
    </w:p>
    <w:p w:rsidR="00A660D9" w:rsidRDefault="00A660D9" w:rsidP="00A660D9">
      <w:pPr>
        <w:pStyle w:val="NormalWeb"/>
        <w:spacing w:before="0" w:beforeAutospacing="0" w:after="0" w:afterAutospacing="0" w:line="276" w:lineRule="auto"/>
        <w:ind w:left="0" w:right="289" w:firstLine="0"/>
        <w:jc w:val="left"/>
        <w:rPr>
          <w:rFonts w:ascii="Comic Sans MS" w:hAnsi="Comic Sans MS"/>
          <w:sz w:val="22"/>
          <w:szCs w:val="22"/>
        </w:rPr>
      </w:pPr>
      <w:r>
        <w:rPr>
          <w:rFonts w:ascii="Comic Sans MS" w:hAnsi="Comic Sans MS"/>
          <w:sz w:val="22"/>
          <w:szCs w:val="22"/>
        </w:rPr>
        <w:t xml:space="preserve">           - orthophoniste libérale (</w:t>
      </w:r>
      <w:r w:rsidR="00783665" w:rsidRPr="00783665">
        <w:rPr>
          <w:rFonts w:ascii="Comic Sans MS" w:hAnsi="Comic Sans MS"/>
          <w:sz w:val="22"/>
          <w:szCs w:val="22"/>
          <w:highlight w:val="yellow"/>
        </w:rPr>
        <w:t>noms des élèves concernés</w:t>
      </w:r>
      <w:r>
        <w:rPr>
          <w:rFonts w:ascii="Comic Sans MS" w:hAnsi="Comic Sans MS"/>
          <w:sz w:val="22"/>
          <w:szCs w:val="22"/>
        </w:rPr>
        <w:t>)</w:t>
      </w:r>
    </w:p>
    <w:p w:rsidR="00A660D9" w:rsidRPr="000F3BCA" w:rsidRDefault="00A660D9" w:rsidP="00A660D9">
      <w:pPr>
        <w:pStyle w:val="NormalWeb"/>
        <w:spacing w:before="0" w:beforeAutospacing="0" w:after="0" w:afterAutospacing="0" w:line="276" w:lineRule="auto"/>
        <w:ind w:left="0" w:right="289" w:firstLine="0"/>
        <w:rPr>
          <w:rFonts w:ascii="Comic Sans MS" w:hAnsi="Comic Sans MS"/>
          <w:sz w:val="22"/>
          <w:szCs w:val="22"/>
          <w:u w:val="single"/>
        </w:rPr>
      </w:pPr>
    </w:p>
    <w:p w:rsidR="00A660D9" w:rsidRDefault="00A660D9" w:rsidP="00A660D9">
      <w:pPr>
        <w:pStyle w:val="Standard"/>
        <w:jc w:val="both"/>
        <w:rPr>
          <w:rFonts w:ascii="Comic Sans MS" w:hAnsi="Comic Sans MS"/>
          <w:sz w:val="44"/>
          <w:szCs w:val="26"/>
          <w:u w:val="single"/>
        </w:rPr>
      </w:pPr>
    </w:p>
    <w:p w:rsidR="00A660D9" w:rsidRPr="005024E8" w:rsidRDefault="00A660D9" w:rsidP="00A660D9">
      <w:pPr>
        <w:pStyle w:val="Standard"/>
        <w:jc w:val="both"/>
        <w:rPr>
          <w:rFonts w:ascii="Comic Sans MS" w:hAnsi="Comic Sans MS"/>
          <w:sz w:val="44"/>
          <w:szCs w:val="26"/>
          <w:u w:val="single"/>
        </w:rPr>
      </w:pPr>
      <w:r w:rsidRPr="005024E8">
        <w:rPr>
          <w:rFonts w:ascii="Comic Sans MS" w:hAnsi="Comic Sans MS"/>
          <w:sz w:val="44"/>
          <w:szCs w:val="26"/>
          <w:u w:val="single"/>
        </w:rPr>
        <w:t>III. FONCTIONNEMENT DU DISPOSITIF POUR L’ANNEE 201</w:t>
      </w:r>
      <w:r>
        <w:rPr>
          <w:rFonts w:ascii="Comic Sans MS" w:hAnsi="Comic Sans MS"/>
          <w:sz w:val="44"/>
          <w:szCs w:val="26"/>
          <w:u w:val="single"/>
        </w:rPr>
        <w:t>8</w:t>
      </w:r>
      <w:r w:rsidRPr="005024E8">
        <w:rPr>
          <w:rFonts w:ascii="Comic Sans MS" w:hAnsi="Comic Sans MS"/>
          <w:sz w:val="44"/>
          <w:szCs w:val="26"/>
          <w:u w:val="single"/>
        </w:rPr>
        <w:t>/201</w:t>
      </w:r>
      <w:r>
        <w:rPr>
          <w:rFonts w:ascii="Comic Sans MS" w:hAnsi="Comic Sans MS"/>
          <w:sz w:val="44"/>
          <w:szCs w:val="26"/>
          <w:u w:val="single"/>
        </w:rPr>
        <w:t>9</w:t>
      </w:r>
    </w:p>
    <w:p w:rsidR="00A660D9" w:rsidRDefault="00A660D9" w:rsidP="00A660D9">
      <w:pPr>
        <w:spacing w:after="0" w:line="360" w:lineRule="auto"/>
        <w:jc w:val="both"/>
        <w:rPr>
          <w:rFonts w:ascii="Comic Sans MS" w:hAnsi="Comic Sans MS"/>
        </w:rPr>
      </w:pPr>
    </w:p>
    <w:p w:rsidR="00A660D9" w:rsidRPr="005024E8" w:rsidRDefault="00A660D9" w:rsidP="00A660D9">
      <w:pPr>
        <w:spacing w:after="0"/>
        <w:jc w:val="both"/>
        <w:rPr>
          <w:rFonts w:ascii="Comic Sans MS" w:hAnsi="Comic Sans MS"/>
        </w:rPr>
      </w:pPr>
      <w:r w:rsidRPr="005024E8">
        <w:rPr>
          <w:rFonts w:ascii="Comic Sans MS" w:hAnsi="Comic Sans MS"/>
        </w:rPr>
        <w:t>Les </w:t>
      </w:r>
      <w:r w:rsidRPr="00783665">
        <w:rPr>
          <w:rFonts w:ascii="Comic Sans MS" w:hAnsi="Comic Sans MS"/>
          <w:highlight w:val="yellow"/>
        </w:rPr>
        <w:t>12</w:t>
      </w:r>
      <w:r w:rsidRPr="005024E8">
        <w:rPr>
          <w:rFonts w:ascii="Comic Sans MS" w:hAnsi="Comic Sans MS"/>
        </w:rPr>
        <w:t xml:space="preserve"> élèves accueillis cette année dans l’ULIS souffrent de troubles des apprentissages ainsi que de troubles des fonctions cognitives. Ils ont entre </w:t>
      </w:r>
      <w:r w:rsidRPr="00783665">
        <w:rPr>
          <w:rFonts w:ascii="Comic Sans MS" w:hAnsi="Comic Sans MS"/>
          <w:highlight w:val="yellow"/>
        </w:rPr>
        <w:t>7 et 12 ans</w:t>
      </w:r>
      <w:r w:rsidRPr="005024E8">
        <w:rPr>
          <w:rFonts w:ascii="Comic Sans MS" w:hAnsi="Comic Sans MS"/>
        </w:rPr>
        <w:t xml:space="preserve"> et ont des centres d’intérêt, une maturité et des préoccupations très différents.</w:t>
      </w:r>
    </w:p>
    <w:p w:rsidR="00A660D9" w:rsidRPr="005024E8" w:rsidRDefault="00A660D9" w:rsidP="00A660D9">
      <w:pPr>
        <w:spacing w:after="0" w:line="240" w:lineRule="auto"/>
        <w:rPr>
          <w:rFonts w:ascii="Comic Sans MS" w:hAnsi="Comic Sans MS"/>
          <w:b/>
          <w:bCs/>
        </w:rPr>
      </w:pPr>
    </w:p>
    <w:p w:rsidR="00A660D9" w:rsidRPr="005024E8" w:rsidRDefault="00A660D9" w:rsidP="00A660D9">
      <w:pPr>
        <w:pStyle w:val="NormalWeb"/>
        <w:spacing w:before="0" w:beforeAutospacing="0" w:after="0" w:afterAutospacing="0" w:line="360" w:lineRule="auto"/>
        <w:ind w:left="0" w:right="289" w:firstLine="708"/>
        <w:rPr>
          <w:rFonts w:ascii="Comic Sans MS" w:eastAsia="Calibri" w:hAnsi="Comic Sans MS"/>
          <w:sz w:val="36"/>
          <w:szCs w:val="36"/>
          <w:u w:val="single"/>
          <w:lang w:eastAsia="en-US"/>
        </w:rPr>
      </w:pPr>
      <w:r w:rsidRPr="005024E8">
        <w:rPr>
          <w:rFonts w:ascii="Comic Sans MS" w:eastAsia="Calibri" w:hAnsi="Comic Sans MS"/>
          <w:sz w:val="36"/>
          <w:szCs w:val="36"/>
          <w:u w:val="single"/>
          <w:lang w:eastAsia="en-US"/>
        </w:rPr>
        <w:t>1/ Caractéristiques des élèves du dispositif</w:t>
      </w:r>
    </w:p>
    <w:p w:rsidR="00A660D9" w:rsidRPr="00192C39" w:rsidRDefault="00A660D9" w:rsidP="00A660D9">
      <w:pPr>
        <w:pStyle w:val="NormalWeb"/>
        <w:numPr>
          <w:ilvl w:val="0"/>
          <w:numId w:val="7"/>
        </w:numPr>
        <w:spacing w:before="0" w:beforeAutospacing="0" w:after="0" w:afterAutospacing="0" w:line="360" w:lineRule="auto"/>
        <w:ind w:right="289"/>
        <w:rPr>
          <w:rFonts w:ascii="Comic Sans MS" w:hAnsi="Comic Sans MS"/>
          <w:sz w:val="34"/>
          <w:szCs w:val="34"/>
          <w:u w:val="single"/>
        </w:rPr>
      </w:pPr>
      <w:r w:rsidRPr="00192C39">
        <w:rPr>
          <w:rFonts w:ascii="Comic Sans MS" w:hAnsi="Comic Sans MS"/>
          <w:sz w:val="34"/>
          <w:szCs w:val="34"/>
          <w:u w:val="single"/>
        </w:rPr>
        <w:t>Profil des élèves</w:t>
      </w:r>
    </w:p>
    <w:p w:rsidR="00A660D9" w:rsidRPr="005024E8" w:rsidRDefault="00A660D9" w:rsidP="00A660D9">
      <w:pPr>
        <w:spacing w:after="0"/>
        <w:jc w:val="both"/>
        <w:rPr>
          <w:rFonts w:ascii="Comic Sans MS" w:hAnsi="Comic Sans MS"/>
        </w:rPr>
      </w:pPr>
      <w:r w:rsidRPr="005024E8">
        <w:rPr>
          <w:rFonts w:ascii="Comic Sans MS" w:hAnsi="Comic Sans MS"/>
        </w:rPr>
        <w:t>Leurs handicaps sont différents, ce qui entraîne des conséquences assez variables d’un élève à l’autre, notamment en ce qui concerne :</w:t>
      </w:r>
    </w:p>
    <w:p w:rsidR="00A660D9" w:rsidRPr="005024E8" w:rsidRDefault="00A660D9" w:rsidP="00A660D9">
      <w:pPr>
        <w:pStyle w:val="Paragraphedeliste"/>
        <w:numPr>
          <w:ilvl w:val="0"/>
          <w:numId w:val="6"/>
        </w:numPr>
        <w:spacing w:after="0"/>
        <w:jc w:val="both"/>
        <w:rPr>
          <w:rFonts w:ascii="Comic Sans MS" w:hAnsi="Comic Sans MS"/>
        </w:rPr>
      </w:pPr>
      <w:proofErr w:type="gramStart"/>
      <w:r w:rsidRPr="005024E8">
        <w:rPr>
          <w:rFonts w:ascii="Comic Sans MS" w:hAnsi="Comic Sans MS"/>
        </w:rPr>
        <w:t>leur</w:t>
      </w:r>
      <w:proofErr w:type="gramEnd"/>
      <w:r w:rsidRPr="005024E8">
        <w:rPr>
          <w:rFonts w:ascii="Comic Sans MS" w:hAnsi="Comic Sans MS"/>
        </w:rPr>
        <w:t xml:space="preserve"> autonomie dans la vie quotidienne</w:t>
      </w:r>
    </w:p>
    <w:p w:rsidR="00A660D9" w:rsidRPr="005024E8" w:rsidRDefault="00A660D9" w:rsidP="00A660D9">
      <w:pPr>
        <w:pStyle w:val="Paragraphedeliste"/>
        <w:numPr>
          <w:ilvl w:val="0"/>
          <w:numId w:val="6"/>
        </w:numPr>
        <w:spacing w:after="0"/>
        <w:jc w:val="both"/>
        <w:rPr>
          <w:rFonts w:ascii="Comic Sans MS" w:hAnsi="Comic Sans MS"/>
        </w:rPr>
      </w:pPr>
      <w:proofErr w:type="gramStart"/>
      <w:r>
        <w:rPr>
          <w:rFonts w:ascii="Comic Sans MS" w:hAnsi="Comic Sans MS"/>
        </w:rPr>
        <w:t>l</w:t>
      </w:r>
      <w:r w:rsidRPr="005024E8">
        <w:rPr>
          <w:rFonts w:ascii="Comic Sans MS" w:hAnsi="Comic Sans MS"/>
        </w:rPr>
        <w:t>es</w:t>
      </w:r>
      <w:proofErr w:type="gramEnd"/>
      <w:r w:rsidRPr="005024E8">
        <w:rPr>
          <w:rFonts w:ascii="Comic Sans MS" w:hAnsi="Comic Sans MS"/>
        </w:rPr>
        <w:t xml:space="preserve"> répercussions sur les apprentissages (troubles du langage, </w:t>
      </w:r>
      <w:r>
        <w:rPr>
          <w:rFonts w:ascii="Comic Sans MS" w:hAnsi="Comic Sans MS"/>
        </w:rPr>
        <w:t>les</w:t>
      </w:r>
      <w:r w:rsidRPr="005024E8">
        <w:rPr>
          <w:rFonts w:ascii="Comic Sans MS" w:hAnsi="Comic Sans MS"/>
        </w:rPr>
        <w:t xml:space="preserve"> troubles de la concentration, troubles </w:t>
      </w:r>
      <w:r>
        <w:rPr>
          <w:rFonts w:ascii="Comic Sans MS" w:hAnsi="Comic Sans MS"/>
        </w:rPr>
        <w:t>de l’humeur et du comportement</w:t>
      </w:r>
      <w:r w:rsidRPr="005024E8">
        <w:rPr>
          <w:rFonts w:ascii="Comic Sans MS" w:hAnsi="Comic Sans MS"/>
        </w:rPr>
        <w:t>…)</w:t>
      </w:r>
    </w:p>
    <w:p w:rsidR="00A660D9" w:rsidRPr="005024E8" w:rsidRDefault="00A660D9" w:rsidP="00A660D9">
      <w:pPr>
        <w:pStyle w:val="Corpsdetexte"/>
        <w:spacing w:line="276" w:lineRule="auto"/>
        <w:rPr>
          <w:sz w:val="16"/>
          <w:szCs w:val="22"/>
        </w:rPr>
      </w:pPr>
    </w:p>
    <w:p w:rsidR="00CD01AE" w:rsidRDefault="00A660D9" w:rsidP="00A660D9">
      <w:pPr>
        <w:pStyle w:val="Corpsdetexte"/>
        <w:spacing w:line="276" w:lineRule="auto"/>
        <w:rPr>
          <w:sz w:val="22"/>
          <w:szCs w:val="22"/>
        </w:rPr>
      </w:pPr>
      <w:r w:rsidRPr="005024E8">
        <w:rPr>
          <w:sz w:val="22"/>
          <w:szCs w:val="22"/>
        </w:rPr>
        <w:t>Les objectif</w:t>
      </w:r>
      <w:r>
        <w:rPr>
          <w:sz w:val="22"/>
          <w:szCs w:val="22"/>
        </w:rPr>
        <w:t>s de la scolarisation à l’école</w:t>
      </w:r>
      <w:r w:rsidRPr="005024E8">
        <w:rPr>
          <w:sz w:val="22"/>
          <w:szCs w:val="22"/>
        </w:rPr>
        <w:t xml:space="preserve"> et les attentes ne sont donc pas tout à fait les mêmes pour tous ces élèves, même si les objectifs principaux se retrouvent toujours.</w:t>
      </w:r>
    </w:p>
    <w:tbl>
      <w:tblPr>
        <w:tblpPr w:leftFromText="141" w:rightFromText="141" w:vertAnchor="text" w:horzAnchor="margin" w:tblpXSpec="center" w:tblpY="-566"/>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4"/>
        <w:gridCol w:w="1174"/>
        <w:gridCol w:w="1159"/>
        <w:gridCol w:w="1159"/>
        <w:gridCol w:w="2569"/>
        <w:gridCol w:w="2268"/>
        <w:gridCol w:w="1529"/>
      </w:tblGrid>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b/>
                <w:szCs w:val="21"/>
              </w:rPr>
            </w:pPr>
            <w:r w:rsidRPr="00DA16E5">
              <w:rPr>
                <w:rFonts w:ascii="Comic Sans MS" w:hAnsi="Comic Sans MS"/>
                <w:b/>
                <w:szCs w:val="21"/>
              </w:rPr>
              <w:t>Nom de l’élève</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b/>
                <w:szCs w:val="21"/>
              </w:rPr>
            </w:pPr>
            <w:proofErr w:type="gramStart"/>
            <w:r w:rsidRPr="00DA16E5">
              <w:rPr>
                <w:rFonts w:ascii="Comic Sans MS" w:hAnsi="Comic Sans MS"/>
                <w:b/>
                <w:szCs w:val="21"/>
              </w:rPr>
              <w:t>année</w:t>
            </w:r>
            <w:proofErr w:type="gramEnd"/>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b/>
                <w:szCs w:val="21"/>
              </w:rPr>
            </w:pPr>
            <w:r w:rsidRPr="00DA16E5">
              <w:rPr>
                <w:rFonts w:ascii="Comic Sans MS" w:hAnsi="Comic Sans MS"/>
                <w:b/>
                <w:szCs w:val="21"/>
              </w:rPr>
              <w:t xml:space="preserve">Classe </w:t>
            </w:r>
            <w:proofErr w:type="spellStart"/>
            <w:r w:rsidRPr="00DA16E5">
              <w:rPr>
                <w:rFonts w:ascii="Comic Sans MS" w:hAnsi="Comic Sans MS"/>
                <w:b/>
                <w:szCs w:val="21"/>
              </w:rPr>
              <w:t>ref</w:t>
            </w:r>
            <w:proofErr w:type="spellEnd"/>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b/>
                <w:szCs w:val="21"/>
              </w:rPr>
            </w:pPr>
            <w:r w:rsidRPr="00DA16E5">
              <w:rPr>
                <w:rFonts w:ascii="Comic Sans MS" w:hAnsi="Comic Sans MS"/>
                <w:b/>
                <w:szCs w:val="21"/>
              </w:rPr>
              <w:t>Niveau scolaire</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b/>
                <w:szCs w:val="21"/>
              </w:rPr>
            </w:pPr>
            <w:r w:rsidRPr="00DA16E5">
              <w:rPr>
                <w:rFonts w:ascii="Comic Sans MS" w:hAnsi="Comic Sans MS"/>
                <w:b/>
                <w:szCs w:val="21"/>
              </w:rPr>
              <w:t xml:space="preserve">Matières en classe </w:t>
            </w:r>
            <w:proofErr w:type="gramStart"/>
            <w:r w:rsidRPr="00DA16E5">
              <w:rPr>
                <w:rFonts w:ascii="Comic Sans MS" w:hAnsi="Comic Sans MS"/>
                <w:b/>
                <w:szCs w:val="21"/>
              </w:rPr>
              <w:t>de  réf</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b/>
                <w:szCs w:val="21"/>
              </w:rPr>
            </w:pPr>
            <w:proofErr w:type="gramStart"/>
            <w:r w:rsidRPr="00DA16E5">
              <w:rPr>
                <w:rFonts w:ascii="Comic Sans MS" w:hAnsi="Comic Sans MS"/>
                <w:b/>
                <w:szCs w:val="21"/>
              </w:rPr>
              <w:t>soins</w:t>
            </w:r>
            <w:proofErr w:type="gramEnd"/>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b/>
                <w:szCs w:val="21"/>
              </w:rPr>
            </w:pPr>
            <w:proofErr w:type="gramStart"/>
            <w:r w:rsidRPr="00DA16E5">
              <w:rPr>
                <w:rFonts w:ascii="Comic Sans MS" w:hAnsi="Comic Sans MS"/>
                <w:b/>
                <w:szCs w:val="21"/>
              </w:rPr>
              <w:t>orientation</w:t>
            </w:r>
            <w:proofErr w:type="gramEnd"/>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783665">
            <w:pP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r w:rsidR="00CD01AE" w:rsidRPr="005024E8" w:rsidTr="00CD01AE">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ind w:right="-107"/>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CD01AE" w:rsidRPr="00DA16E5" w:rsidRDefault="00CD01AE" w:rsidP="00653185">
            <w:pPr>
              <w:jc w:val="center"/>
              <w:rPr>
                <w:rFonts w:ascii="Comic Sans MS" w:hAnsi="Comic Sans MS"/>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c>
          <w:tcPr>
            <w:tcW w:w="1529" w:type="dxa"/>
            <w:tcBorders>
              <w:top w:val="single" w:sz="4" w:space="0" w:color="000000"/>
              <w:left w:val="single" w:sz="4" w:space="0" w:color="000000"/>
              <w:bottom w:val="single" w:sz="4" w:space="0" w:color="000000"/>
              <w:right w:val="single" w:sz="4" w:space="0" w:color="000000"/>
            </w:tcBorders>
          </w:tcPr>
          <w:p w:rsidR="00CD01AE" w:rsidRPr="00DA16E5" w:rsidRDefault="00CD01AE" w:rsidP="00653185">
            <w:pPr>
              <w:jc w:val="center"/>
              <w:rPr>
                <w:rFonts w:ascii="Comic Sans MS" w:hAnsi="Comic Sans MS"/>
                <w:sz w:val="21"/>
                <w:szCs w:val="21"/>
              </w:rPr>
            </w:pPr>
          </w:p>
        </w:tc>
      </w:tr>
    </w:tbl>
    <w:p w:rsidR="00DA16E5" w:rsidRDefault="00DA16E5" w:rsidP="00A660D9">
      <w:pPr>
        <w:rPr>
          <w:rFonts w:ascii="Comic Sans MS" w:hAnsi="Comic Sans MS"/>
          <w:iCs/>
        </w:rPr>
      </w:pPr>
      <w:bookmarkStart w:id="0" w:name="_GoBack"/>
      <w:bookmarkEnd w:id="0"/>
    </w:p>
    <w:p w:rsidR="00DA16E5" w:rsidRPr="005024E8" w:rsidRDefault="00DA16E5" w:rsidP="00A660D9">
      <w:pPr>
        <w:rPr>
          <w:rFonts w:ascii="Comic Sans MS" w:hAnsi="Comic Sans MS"/>
          <w:iCs/>
        </w:rPr>
      </w:pPr>
    </w:p>
    <w:p w:rsidR="00A660D9" w:rsidRDefault="00A660D9" w:rsidP="00A660D9">
      <w:pPr>
        <w:pStyle w:val="NormalWeb"/>
        <w:numPr>
          <w:ilvl w:val="0"/>
          <w:numId w:val="7"/>
        </w:numPr>
        <w:spacing w:before="0" w:beforeAutospacing="0" w:after="0" w:afterAutospacing="0" w:line="360" w:lineRule="auto"/>
        <w:ind w:right="289"/>
        <w:rPr>
          <w:rFonts w:ascii="Comic Sans MS" w:hAnsi="Comic Sans MS"/>
          <w:sz w:val="34"/>
          <w:szCs w:val="34"/>
          <w:u w:val="single"/>
        </w:rPr>
      </w:pPr>
      <w:r>
        <w:rPr>
          <w:rFonts w:ascii="Comic Sans MS" w:hAnsi="Comic Sans MS"/>
          <w:sz w:val="34"/>
          <w:szCs w:val="34"/>
          <w:u w:val="single"/>
        </w:rPr>
        <w:t xml:space="preserve">Les </w:t>
      </w:r>
      <w:r w:rsidR="00BF7FD4">
        <w:rPr>
          <w:rFonts w:ascii="Comic Sans MS" w:hAnsi="Comic Sans MS"/>
          <w:sz w:val="34"/>
          <w:szCs w:val="34"/>
          <w:u w:val="single"/>
        </w:rPr>
        <w:t xml:space="preserve">cibles de compétence septembre 2021 </w:t>
      </w:r>
    </w:p>
    <w:p w:rsidR="00DA16E5" w:rsidRPr="00935B7D" w:rsidRDefault="00DA16E5" w:rsidP="00DA16E5">
      <w:pPr>
        <w:pStyle w:val="NormalWeb"/>
        <w:spacing w:before="0" w:beforeAutospacing="0" w:after="0" w:afterAutospacing="0" w:line="360" w:lineRule="auto"/>
        <w:ind w:left="0" w:right="289" w:firstLine="0"/>
        <w:rPr>
          <w:rFonts w:ascii="Comic Sans MS" w:eastAsia="Calibri" w:hAnsi="Comic Sans MS"/>
          <w:sz w:val="22"/>
          <w:szCs w:val="36"/>
          <w:lang w:eastAsia="en-US"/>
        </w:rPr>
      </w:pPr>
      <w:r w:rsidRPr="00935B7D">
        <w:rPr>
          <w:rFonts w:ascii="Comic Sans MS" w:eastAsia="Calibri" w:hAnsi="Comic Sans MS"/>
          <w:sz w:val="22"/>
          <w:szCs w:val="36"/>
          <w:lang w:eastAsia="en-US"/>
        </w:rPr>
        <w:t>Cf doc annexe</w:t>
      </w:r>
      <w:r>
        <w:rPr>
          <w:rFonts w:ascii="Comic Sans MS" w:eastAsia="Calibri" w:hAnsi="Comic Sans MS"/>
          <w:sz w:val="22"/>
          <w:szCs w:val="36"/>
          <w:lang w:eastAsia="en-US"/>
        </w:rPr>
        <w:t xml:space="preserve"> (cibles de compétences) </w:t>
      </w:r>
    </w:p>
    <w:p w:rsidR="00A660D9" w:rsidRPr="00BF7FD4" w:rsidRDefault="00A660D9" w:rsidP="00A660D9">
      <w:pPr>
        <w:pStyle w:val="NormalWeb"/>
        <w:spacing w:before="0" w:beforeAutospacing="0" w:after="0" w:afterAutospacing="0" w:line="360" w:lineRule="auto"/>
        <w:ind w:left="0" w:right="289" w:firstLine="0"/>
        <w:rPr>
          <w:rFonts w:ascii="Comic Sans MS" w:hAnsi="Comic Sans MS"/>
          <w:sz w:val="22"/>
          <w:szCs w:val="34"/>
          <w:shd w:val="clear" w:color="auto" w:fill="A6A6A6" w:themeFill="background1" w:themeFillShade="A6"/>
        </w:rPr>
      </w:pPr>
    </w:p>
    <w:p w:rsidR="00A660D9" w:rsidRPr="00F034AC" w:rsidRDefault="00A660D9" w:rsidP="00A660D9">
      <w:pPr>
        <w:pStyle w:val="Paragraphedeliste"/>
        <w:ind w:left="708"/>
        <w:jc w:val="both"/>
        <w:rPr>
          <w:rFonts w:ascii="Comic Sans MS" w:hAnsi="Comic Sans MS"/>
          <w:b/>
          <w:sz w:val="24"/>
          <w:u w:val="single"/>
        </w:rPr>
      </w:pPr>
      <w:r>
        <w:rPr>
          <w:rFonts w:ascii="Comic Sans MS" w:hAnsi="Comic Sans MS"/>
          <w:sz w:val="36"/>
          <w:szCs w:val="36"/>
          <w:u w:val="single"/>
        </w:rPr>
        <w:t>2</w:t>
      </w:r>
      <w:r w:rsidRPr="005024E8">
        <w:rPr>
          <w:rFonts w:ascii="Comic Sans MS" w:hAnsi="Comic Sans MS" w:cs="Cambria"/>
          <w:sz w:val="36"/>
          <w:szCs w:val="36"/>
          <w:u w:val="single"/>
        </w:rPr>
        <w:t>/</w:t>
      </w:r>
      <w:r w:rsidRPr="005024E8">
        <w:rPr>
          <w:rFonts w:ascii="Comic Sans MS" w:hAnsi="Comic Sans MS"/>
          <w:sz w:val="36"/>
          <w:szCs w:val="36"/>
          <w:u w:val="single"/>
        </w:rPr>
        <w:t xml:space="preserve"> Présence des élève</w:t>
      </w:r>
      <w:r>
        <w:rPr>
          <w:rFonts w:ascii="Comic Sans MS" w:hAnsi="Comic Sans MS"/>
          <w:sz w:val="36"/>
          <w:szCs w:val="36"/>
          <w:u w:val="single"/>
        </w:rPr>
        <w:t>s sur le temps du coordonnateur</w:t>
      </w:r>
    </w:p>
    <w:p w:rsidR="00A660D9" w:rsidRPr="00DA16E5" w:rsidRDefault="00A660D9" w:rsidP="00A660D9">
      <w:pPr>
        <w:pStyle w:val="NormalWeb"/>
        <w:spacing w:before="0" w:beforeAutospacing="0" w:after="0" w:afterAutospacing="0" w:line="360" w:lineRule="auto"/>
        <w:ind w:left="0" w:right="289" w:firstLine="0"/>
        <w:rPr>
          <w:rFonts w:ascii="Comic Sans MS" w:eastAsia="Calibri" w:hAnsi="Comic Sans MS"/>
          <w:sz w:val="22"/>
          <w:szCs w:val="36"/>
          <w:lang w:eastAsia="en-US"/>
        </w:rPr>
      </w:pPr>
      <w:bookmarkStart w:id="1" w:name="_Hlk82851747"/>
      <w:r w:rsidRPr="00935B7D">
        <w:rPr>
          <w:rFonts w:ascii="Comic Sans MS" w:eastAsia="Calibri" w:hAnsi="Comic Sans MS"/>
          <w:sz w:val="22"/>
          <w:szCs w:val="36"/>
          <w:lang w:eastAsia="en-US"/>
        </w:rPr>
        <w:t>Cf doc annexe</w:t>
      </w:r>
      <w:r w:rsidR="00DA16E5">
        <w:rPr>
          <w:rFonts w:ascii="Comic Sans MS" w:eastAsia="Calibri" w:hAnsi="Comic Sans MS"/>
          <w:sz w:val="22"/>
          <w:szCs w:val="36"/>
          <w:lang w:eastAsia="en-US"/>
        </w:rPr>
        <w:t xml:space="preserve"> (emploi du temps des inclusions 5 mn par 5 mn) </w:t>
      </w:r>
      <w:bookmarkEnd w:id="1"/>
    </w:p>
    <w:p w:rsidR="00A660D9" w:rsidRPr="005024E8" w:rsidRDefault="00A660D9" w:rsidP="00A660D9">
      <w:pPr>
        <w:shd w:val="clear" w:color="auto" w:fill="FFFFFF"/>
        <w:spacing w:after="0" w:line="240" w:lineRule="auto"/>
        <w:jc w:val="both"/>
        <w:rPr>
          <w:rFonts w:ascii="Comic Sans MS" w:hAnsi="Comic Sans MS"/>
          <w:sz w:val="18"/>
        </w:rPr>
      </w:pPr>
    </w:p>
    <w:p w:rsidR="00A660D9" w:rsidRPr="004D2852" w:rsidRDefault="00A660D9" w:rsidP="00A660D9">
      <w:pPr>
        <w:spacing w:after="0" w:line="360" w:lineRule="auto"/>
        <w:ind w:firstLine="708"/>
        <w:jc w:val="both"/>
        <w:rPr>
          <w:rFonts w:ascii="Comic Sans MS" w:hAnsi="Comic Sans MS"/>
          <w:sz w:val="36"/>
          <w:szCs w:val="36"/>
          <w:u w:val="single"/>
        </w:rPr>
      </w:pPr>
      <w:r>
        <w:rPr>
          <w:rFonts w:ascii="Comic Sans MS" w:hAnsi="Comic Sans MS"/>
          <w:sz w:val="36"/>
          <w:szCs w:val="36"/>
          <w:u w:val="single"/>
        </w:rPr>
        <w:t>3</w:t>
      </w:r>
      <w:r w:rsidRPr="005024E8">
        <w:rPr>
          <w:rFonts w:ascii="Comic Sans MS" w:hAnsi="Comic Sans MS"/>
          <w:sz w:val="36"/>
          <w:szCs w:val="36"/>
          <w:u w:val="single"/>
        </w:rPr>
        <w:t>/ Les projets mis en place</w:t>
      </w:r>
    </w:p>
    <w:p w:rsidR="00A660D9" w:rsidRPr="00783665" w:rsidRDefault="00A660D9" w:rsidP="00A660D9">
      <w:pPr>
        <w:shd w:val="clear" w:color="auto" w:fill="FFFFFF"/>
        <w:spacing w:after="0" w:line="360" w:lineRule="auto"/>
        <w:jc w:val="both"/>
        <w:rPr>
          <w:rFonts w:ascii="Comic Sans MS" w:hAnsi="Comic Sans MS"/>
          <w:b/>
          <w:highlight w:val="yellow"/>
          <w:u w:val="single"/>
        </w:rPr>
      </w:pPr>
      <w:r w:rsidRPr="00783665">
        <w:rPr>
          <w:rFonts w:ascii="Comic Sans MS" w:hAnsi="Comic Sans MS"/>
          <w:b/>
          <w:highlight w:val="yellow"/>
          <w:u w:val="single"/>
        </w:rPr>
        <w:t>Les projets mis en place pour cette année sont les suivants :</w:t>
      </w:r>
    </w:p>
    <w:p w:rsidR="00A660D9" w:rsidRPr="00783665" w:rsidRDefault="00A660D9" w:rsidP="00A660D9">
      <w:pPr>
        <w:shd w:val="clear" w:color="auto" w:fill="FFFFFF"/>
        <w:spacing w:after="0" w:line="360" w:lineRule="auto"/>
        <w:jc w:val="both"/>
        <w:rPr>
          <w:rFonts w:ascii="Comic Sans MS" w:hAnsi="Comic Sans MS"/>
          <w:highlight w:val="yellow"/>
        </w:rPr>
      </w:pPr>
      <w:r w:rsidRPr="00783665">
        <w:rPr>
          <w:rFonts w:ascii="Comic Sans MS" w:hAnsi="Comic Sans MS"/>
          <w:highlight w:val="yellow"/>
        </w:rPr>
        <w:t xml:space="preserve">Les élèves suivront les différents projets mis en place dans leur classe de référence. </w:t>
      </w:r>
    </w:p>
    <w:p w:rsidR="00A660D9" w:rsidRPr="00783665" w:rsidRDefault="00A660D9" w:rsidP="00A660D9">
      <w:pPr>
        <w:shd w:val="clear" w:color="auto" w:fill="FFFFFF"/>
        <w:spacing w:after="0" w:line="360" w:lineRule="auto"/>
        <w:jc w:val="both"/>
        <w:rPr>
          <w:rFonts w:ascii="Comic Sans MS" w:hAnsi="Comic Sans MS"/>
          <w:highlight w:val="yellow"/>
        </w:rPr>
      </w:pPr>
      <w:r w:rsidRPr="00783665">
        <w:rPr>
          <w:rFonts w:ascii="Comic Sans MS" w:hAnsi="Comic Sans MS"/>
          <w:highlight w:val="yellow"/>
        </w:rPr>
        <w:t>Les projets ULIS auront pour objectif principal de travailler autour de la socialisation et de la confiance.</w:t>
      </w:r>
    </w:p>
    <w:p w:rsidR="00A660D9" w:rsidRPr="00783665" w:rsidRDefault="00BF7FD4" w:rsidP="00A660D9">
      <w:pPr>
        <w:pStyle w:val="Paragraphedeliste"/>
        <w:numPr>
          <w:ilvl w:val="0"/>
          <w:numId w:val="8"/>
        </w:numPr>
        <w:shd w:val="clear" w:color="auto" w:fill="FFFFFF"/>
        <w:spacing w:after="0" w:line="360" w:lineRule="auto"/>
        <w:jc w:val="both"/>
        <w:rPr>
          <w:rFonts w:ascii="Comic Sans MS" w:hAnsi="Comic Sans MS"/>
          <w:b/>
          <w:highlight w:val="yellow"/>
        </w:rPr>
      </w:pPr>
      <w:r w:rsidRPr="00783665">
        <w:rPr>
          <w:rFonts w:ascii="Comic Sans MS" w:hAnsi="Comic Sans MS"/>
          <w:b/>
          <w:highlight w:val="yellow"/>
        </w:rPr>
        <w:t>Développer le vocabulaire</w:t>
      </w:r>
      <w:r w:rsidR="00A660D9" w:rsidRPr="00783665">
        <w:rPr>
          <w:rFonts w:ascii="Comic Sans MS" w:hAnsi="Comic Sans MS"/>
          <w:b/>
          <w:highlight w:val="yellow"/>
        </w:rPr>
        <w:t> :</w:t>
      </w:r>
    </w:p>
    <w:p w:rsidR="00A660D9" w:rsidRPr="00783665" w:rsidRDefault="00BF7FD4" w:rsidP="00A660D9">
      <w:pPr>
        <w:shd w:val="clear" w:color="auto" w:fill="FFFFFF"/>
        <w:spacing w:after="0" w:line="360" w:lineRule="auto"/>
        <w:jc w:val="both"/>
        <w:rPr>
          <w:rFonts w:ascii="Comic Sans MS" w:hAnsi="Comic Sans MS"/>
          <w:highlight w:val="yellow"/>
        </w:rPr>
      </w:pPr>
      <w:r w:rsidRPr="00783665">
        <w:rPr>
          <w:rFonts w:ascii="Comic Sans MS" w:hAnsi="Comic Sans MS"/>
          <w:highlight w:val="yellow"/>
        </w:rPr>
        <w:t>Une progression sur 4 ans est faite en vocabulaire afin de permettre aux élèves d’enrichir leur lexique</w:t>
      </w:r>
    </w:p>
    <w:tbl>
      <w:tblPr>
        <w:tblStyle w:val="Grilledutableau"/>
        <w:tblW w:w="0" w:type="auto"/>
        <w:tblInd w:w="2049" w:type="dxa"/>
        <w:tblLook w:val="04A0" w:firstRow="1" w:lastRow="0" w:firstColumn="1" w:lastColumn="0" w:noHBand="0" w:noVBand="1"/>
      </w:tblPr>
      <w:tblGrid>
        <w:gridCol w:w="2122"/>
        <w:gridCol w:w="5103"/>
      </w:tblGrid>
      <w:tr w:rsidR="00BF7FD4" w:rsidRPr="00783665" w:rsidTr="00BF7FD4">
        <w:tc>
          <w:tcPr>
            <w:tcW w:w="2122"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année</w:t>
            </w:r>
            <w:proofErr w:type="gramEnd"/>
            <w:r w:rsidRPr="00783665">
              <w:rPr>
                <w:rFonts w:ascii="Comic Sans MS" w:hAnsi="Comic Sans MS"/>
                <w:sz w:val="24"/>
                <w:szCs w:val="24"/>
                <w:highlight w:val="yellow"/>
              </w:rPr>
              <w:t xml:space="preserve"> 1</w:t>
            </w:r>
          </w:p>
        </w:tc>
        <w:tc>
          <w:tcPr>
            <w:tcW w:w="5103"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les</w:t>
            </w:r>
            <w:proofErr w:type="gramEnd"/>
            <w:r w:rsidRPr="00783665">
              <w:rPr>
                <w:rFonts w:ascii="Comic Sans MS" w:hAnsi="Comic Sans MS"/>
                <w:sz w:val="24"/>
                <w:szCs w:val="24"/>
                <w:highlight w:val="yellow"/>
              </w:rPr>
              <w:t xml:space="preserve"> animaux</w:t>
            </w:r>
          </w:p>
        </w:tc>
      </w:tr>
      <w:tr w:rsidR="00BF7FD4" w:rsidRPr="00783665" w:rsidTr="00BF7FD4">
        <w:tc>
          <w:tcPr>
            <w:tcW w:w="2122"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année</w:t>
            </w:r>
            <w:proofErr w:type="gramEnd"/>
            <w:r w:rsidRPr="00783665">
              <w:rPr>
                <w:rFonts w:ascii="Comic Sans MS" w:hAnsi="Comic Sans MS"/>
                <w:sz w:val="24"/>
                <w:szCs w:val="24"/>
                <w:highlight w:val="yellow"/>
              </w:rPr>
              <w:t xml:space="preserve"> 2</w:t>
            </w:r>
          </w:p>
        </w:tc>
        <w:tc>
          <w:tcPr>
            <w:tcW w:w="5103"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les</w:t>
            </w:r>
            <w:proofErr w:type="gramEnd"/>
            <w:r w:rsidRPr="00783665">
              <w:rPr>
                <w:rFonts w:ascii="Comic Sans MS" w:hAnsi="Comic Sans MS"/>
                <w:sz w:val="24"/>
                <w:szCs w:val="24"/>
                <w:highlight w:val="yellow"/>
              </w:rPr>
              <w:t xml:space="preserve"> vêtements et le corps</w:t>
            </w:r>
          </w:p>
        </w:tc>
      </w:tr>
      <w:tr w:rsidR="00BF7FD4" w:rsidRPr="00783665" w:rsidTr="00BF7FD4">
        <w:tc>
          <w:tcPr>
            <w:tcW w:w="2122"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année</w:t>
            </w:r>
            <w:proofErr w:type="gramEnd"/>
            <w:r w:rsidRPr="00783665">
              <w:rPr>
                <w:rFonts w:ascii="Comic Sans MS" w:hAnsi="Comic Sans MS"/>
                <w:sz w:val="24"/>
                <w:szCs w:val="24"/>
                <w:highlight w:val="yellow"/>
              </w:rPr>
              <w:t xml:space="preserve"> 3</w:t>
            </w:r>
          </w:p>
        </w:tc>
        <w:tc>
          <w:tcPr>
            <w:tcW w:w="5103"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la</w:t>
            </w:r>
            <w:proofErr w:type="gramEnd"/>
            <w:r w:rsidRPr="00783665">
              <w:rPr>
                <w:rFonts w:ascii="Comic Sans MS" w:hAnsi="Comic Sans MS"/>
                <w:sz w:val="24"/>
                <w:szCs w:val="24"/>
                <w:highlight w:val="yellow"/>
              </w:rPr>
              <w:t xml:space="preserve"> maison</w:t>
            </w:r>
            <w:r w:rsidR="003C7BD9" w:rsidRPr="00783665">
              <w:rPr>
                <w:rFonts w:ascii="Comic Sans MS" w:hAnsi="Comic Sans MS"/>
                <w:sz w:val="24"/>
                <w:szCs w:val="24"/>
                <w:highlight w:val="yellow"/>
              </w:rPr>
              <w:t xml:space="preserve"> – les transports</w:t>
            </w:r>
          </w:p>
        </w:tc>
      </w:tr>
      <w:tr w:rsidR="00BF7FD4" w:rsidRPr="00783665" w:rsidTr="00BF7FD4">
        <w:tc>
          <w:tcPr>
            <w:tcW w:w="2122" w:type="dxa"/>
          </w:tcPr>
          <w:p w:rsidR="00BF7FD4" w:rsidRPr="00783665" w:rsidRDefault="00BF7FD4"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année</w:t>
            </w:r>
            <w:proofErr w:type="gramEnd"/>
            <w:r w:rsidRPr="00783665">
              <w:rPr>
                <w:rFonts w:ascii="Comic Sans MS" w:hAnsi="Comic Sans MS"/>
                <w:sz w:val="24"/>
                <w:szCs w:val="24"/>
                <w:highlight w:val="yellow"/>
              </w:rPr>
              <w:t xml:space="preserve"> 4</w:t>
            </w:r>
          </w:p>
        </w:tc>
        <w:tc>
          <w:tcPr>
            <w:tcW w:w="5103" w:type="dxa"/>
          </w:tcPr>
          <w:p w:rsidR="00BF7FD4" w:rsidRPr="00783665" w:rsidRDefault="003C7BD9" w:rsidP="00BF7FD4">
            <w:pPr>
              <w:spacing w:line="360" w:lineRule="auto"/>
              <w:jc w:val="center"/>
              <w:rPr>
                <w:rFonts w:ascii="Comic Sans MS" w:hAnsi="Comic Sans MS"/>
                <w:sz w:val="24"/>
                <w:szCs w:val="24"/>
                <w:highlight w:val="yellow"/>
              </w:rPr>
            </w:pPr>
            <w:proofErr w:type="gramStart"/>
            <w:r w:rsidRPr="00783665">
              <w:rPr>
                <w:rFonts w:ascii="Comic Sans MS" w:hAnsi="Comic Sans MS"/>
                <w:sz w:val="24"/>
                <w:szCs w:val="24"/>
                <w:highlight w:val="yellow"/>
              </w:rPr>
              <w:t>les</w:t>
            </w:r>
            <w:proofErr w:type="gramEnd"/>
            <w:r w:rsidRPr="00783665">
              <w:rPr>
                <w:rFonts w:ascii="Comic Sans MS" w:hAnsi="Comic Sans MS"/>
                <w:sz w:val="24"/>
                <w:szCs w:val="24"/>
                <w:highlight w:val="yellow"/>
              </w:rPr>
              <w:t xml:space="preserve"> fruits et légumes</w:t>
            </w:r>
          </w:p>
        </w:tc>
      </w:tr>
    </w:tbl>
    <w:p w:rsidR="00BF7FD4" w:rsidRPr="00783665" w:rsidRDefault="00BF7FD4" w:rsidP="00A660D9">
      <w:pPr>
        <w:shd w:val="clear" w:color="auto" w:fill="FFFFFF"/>
        <w:spacing w:after="0" w:line="360" w:lineRule="auto"/>
        <w:jc w:val="both"/>
        <w:rPr>
          <w:rFonts w:ascii="Comic Sans MS" w:hAnsi="Comic Sans MS"/>
          <w:highlight w:val="yellow"/>
        </w:rPr>
      </w:pPr>
    </w:p>
    <w:p w:rsidR="00A660D9" w:rsidRPr="00783665" w:rsidRDefault="003C7BD9" w:rsidP="00A660D9">
      <w:pPr>
        <w:pStyle w:val="Paragraphedeliste"/>
        <w:numPr>
          <w:ilvl w:val="0"/>
          <w:numId w:val="8"/>
        </w:numPr>
        <w:shd w:val="clear" w:color="auto" w:fill="FFFFFF"/>
        <w:spacing w:after="0" w:line="360" w:lineRule="auto"/>
        <w:jc w:val="both"/>
        <w:rPr>
          <w:rFonts w:ascii="Comic Sans MS" w:hAnsi="Comic Sans MS"/>
          <w:b/>
          <w:highlight w:val="yellow"/>
        </w:rPr>
      </w:pPr>
      <w:r w:rsidRPr="00783665">
        <w:rPr>
          <w:rFonts w:ascii="Comic Sans MS" w:hAnsi="Comic Sans MS"/>
          <w:b/>
          <w:highlight w:val="yellow"/>
        </w:rPr>
        <w:t>Investir l’école et participer à son embellissement</w:t>
      </w:r>
    </w:p>
    <w:p w:rsidR="00A660D9" w:rsidRPr="00783665" w:rsidRDefault="003C7BD9" w:rsidP="00A660D9">
      <w:pPr>
        <w:shd w:val="clear" w:color="auto" w:fill="FFFFFF"/>
        <w:spacing w:after="0" w:line="360" w:lineRule="auto"/>
        <w:ind w:left="360"/>
        <w:jc w:val="both"/>
        <w:rPr>
          <w:rFonts w:ascii="Comic Sans MS" w:hAnsi="Comic Sans MS"/>
          <w:highlight w:val="yellow"/>
        </w:rPr>
      </w:pPr>
      <w:r w:rsidRPr="00783665">
        <w:rPr>
          <w:rFonts w:ascii="Comic Sans MS" w:hAnsi="Comic Sans MS"/>
          <w:highlight w:val="yellow"/>
        </w:rPr>
        <w:t>Nous souhaitons reverdir la cour, rendre plus accueillante l’école.</w:t>
      </w:r>
    </w:p>
    <w:p w:rsidR="003C7BD9" w:rsidRPr="00783665" w:rsidRDefault="003C7BD9" w:rsidP="00A660D9">
      <w:pPr>
        <w:shd w:val="clear" w:color="auto" w:fill="FFFFFF"/>
        <w:spacing w:after="0" w:line="360" w:lineRule="auto"/>
        <w:ind w:left="360"/>
        <w:jc w:val="both"/>
        <w:rPr>
          <w:rFonts w:ascii="Comic Sans MS" w:hAnsi="Comic Sans MS"/>
          <w:highlight w:val="yellow"/>
        </w:rPr>
      </w:pPr>
      <w:r w:rsidRPr="00783665">
        <w:rPr>
          <w:rFonts w:ascii="Comic Sans MS" w:hAnsi="Comic Sans MS"/>
          <w:highlight w:val="yellow"/>
        </w:rPr>
        <w:t xml:space="preserve">Différents projets seront mis en place dans ce but. </w:t>
      </w:r>
    </w:p>
    <w:p w:rsidR="003C7BD9" w:rsidRPr="00783665" w:rsidRDefault="003C7BD9" w:rsidP="00A660D9">
      <w:pPr>
        <w:shd w:val="clear" w:color="auto" w:fill="FFFFFF"/>
        <w:spacing w:after="0" w:line="360" w:lineRule="auto"/>
        <w:ind w:left="360"/>
        <w:jc w:val="both"/>
        <w:rPr>
          <w:rFonts w:ascii="Comic Sans MS" w:hAnsi="Comic Sans MS"/>
          <w:highlight w:val="yellow"/>
        </w:rPr>
      </w:pPr>
      <w:r w:rsidRPr="00783665">
        <w:rPr>
          <w:rFonts w:ascii="Comic Sans MS" w:hAnsi="Comic Sans MS"/>
          <w:highlight w:val="yellow"/>
        </w:rPr>
        <w:t>Le principal projet étant de construire des cadres végétaux selon les indications des collégiens de l’ULIS de J</w:t>
      </w:r>
      <w:r w:rsidR="00783665" w:rsidRPr="00783665">
        <w:rPr>
          <w:rFonts w:ascii="Comic Sans MS" w:hAnsi="Comic Sans MS"/>
          <w:highlight w:val="yellow"/>
        </w:rPr>
        <w:t>.R.</w:t>
      </w:r>
    </w:p>
    <w:p w:rsidR="00DA16E5" w:rsidRDefault="00DA16E5" w:rsidP="00A660D9">
      <w:pPr>
        <w:shd w:val="clear" w:color="auto" w:fill="FFFFFF"/>
        <w:spacing w:after="0" w:line="360" w:lineRule="auto"/>
        <w:ind w:left="360"/>
        <w:jc w:val="both"/>
        <w:rPr>
          <w:rFonts w:ascii="Comic Sans MS" w:hAnsi="Comic Sans MS"/>
        </w:rPr>
      </w:pPr>
      <w:r w:rsidRPr="00783665">
        <w:rPr>
          <w:rFonts w:ascii="Comic Sans MS" w:hAnsi="Comic Sans MS"/>
          <w:highlight w:val="yellow"/>
        </w:rPr>
        <w:t>Ce projet permet aussi de réaliser une liaison entre l’ULIS école et l’ULIS collège</w:t>
      </w:r>
    </w:p>
    <w:p w:rsidR="003C7BD9" w:rsidRPr="00A533FC" w:rsidRDefault="003C7BD9" w:rsidP="00A660D9">
      <w:pPr>
        <w:shd w:val="clear" w:color="auto" w:fill="FFFFFF"/>
        <w:spacing w:after="0" w:line="360" w:lineRule="auto"/>
        <w:ind w:left="360"/>
        <w:jc w:val="both"/>
        <w:rPr>
          <w:rFonts w:ascii="Comic Sans MS" w:hAnsi="Comic Sans MS"/>
        </w:rPr>
      </w:pPr>
    </w:p>
    <w:p w:rsidR="00A660D9" w:rsidRPr="001036E9" w:rsidRDefault="003C7BD9" w:rsidP="00A660D9">
      <w:pPr>
        <w:pStyle w:val="Paragraphedeliste"/>
        <w:numPr>
          <w:ilvl w:val="0"/>
          <w:numId w:val="8"/>
        </w:numPr>
        <w:shd w:val="clear" w:color="auto" w:fill="FFFFFF"/>
        <w:spacing w:after="0" w:line="360" w:lineRule="auto"/>
        <w:jc w:val="both"/>
        <w:rPr>
          <w:rFonts w:ascii="Comic Sans MS" w:hAnsi="Comic Sans MS"/>
          <w:b/>
        </w:rPr>
      </w:pPr>
      <w:r>
        <w:rPr>
          <w:rFonts w:ascii="Comic Sans MS" w:hAnsi="Comic Sans MS"/>
          <w:b/>
        </w:rPr>
        <w:t>Lire avec Boule et Bill</w:t>
      </w:r>
    </w:p>
    <w:p w:rsidR="003C7BD9" w:rsidRPr="00783665" w:rsidRDefault="003C7BD9" w:rsidP="00A660D9">
      <w:pPr>
        <w:pStyle w:val="Standard"/>
        <w:jc w:val="both"/>
        <w:rPr>
          <w:rFonts w:ascii="Comic Sans MS" w:hAnsi="Comic Sans MS"/>
          <w:sz w:val="22"/>
          <w:highlight w:val="yellow"/>
        </w:rPr>
      </w:pPr>
      <w:r w:rsidRPr="00783665">
        <w:rPr>
          <w:rFonts w:ascii="Comic Sans MS" w:hAnsi="Comic Sans MS"/>
          <w:sz w:val="22"/>
          <w:highlight w:val="yellow"/>
        </w:rPr>
        <w:t xml:space="preserve">La lecture est un point central de l’ULIS. Souvent redoutée par les élèves, ces derniers ont essuyé de nombreux échecs. A l’âge de 10 ou 11ans il me parait peu opportun de proposer un manuel de lecture destiné à des CP. </w:t>
      </w:r>
    </w:p>
    <w:p w:rsidR="003C7BD9" w:rsidRPr="00783665" w:rsidRDefault="003C7BD9" w:rsidP="00A660D9">
      <w:pPr>
        <w:pStyle w:val="Standard"/>
        <w:jc w:val="both"/>
        <w:rPr>
          <w:rFonts w:ascii="Comic Sans MS" w:hAnsi="Comic Sans MS"/>
          <w:sz w:val="22"/>
          <w:highlight w:val="yellow"/>
        </w:rPr>
      </w:pPr>
      <w:r w:rsidRPr="00783665">
        <w:rPr>
          <w:rFonts w:ascii="Comic Sans MS" w:hAnsi="Comic Sans MS"/>
          <w:sz w:val="22"/>
          <w:highlight w:val="yellow"/>
        </w:rPr>
        <w:t xml:space="preserve">Je suis donc partie de la méthode « Lire avec Boule et Bill » que j’ai adapté aux besoins de chacun. </w:t>
      </w:r>
    </w:p>
    <w:p w:rsidR="003C7BD9" w:rsidRPr="00783665" w:rsidRDefault="003C7BD9" w:rsidP="00A660D9">
      <w:pPr>
        <w:pStyle w:val="Standard"/>
        <w:jc w:val="both"/>
        <w:rPr>
          <w:rFonts w:ascii="Comic Sans MS" w:hAnsi="Comic Sans MS"/>
          <w:sz w:val="22"/>
          <w:highlight w:val="yellow"/>
        </w:rPr>
      </w:pPr>
      <w:r w:rsidRPr="00783665">
        <w:rPr>
          <w:rFonts w:ascii="Comic Sans MS" w:hAnsi="Comic Sans MS"/>
          <w:sz w:val="22"/>
          <w:highlight w:val="yellow"/>
        </w:rPr>
        <w:t>Pour les enfants qui ne sont pas encore dans la lecture les personnages seront utilisés en langage.</w:t>
      </w:r>
    </w:p>
    <w:p w:rsidR="00DA16E5" w:rsidRPr="003C7BD9" w:rsidRDefault="00DA16E5" w:rsidP="00A660D9">
      <w:pPr>
        <w:pStyle w:val="Standard"/>
        <w:jc w:val="both"/>
        <w:rPr>
          <w:rFonts w:ascii="Comic Sans MS" w:hAnsi="Comic Sans MS"/>
          <w:sz w:val="22"/>
        </w:rPr>
      </w:pPr>
      <w:r w:rsidRPr="00783665">
        <w:rPr>
          <w:rFonts w:ascii="Comic Sans MS" w:hAnsi="Comic Sans MS"/>
          <w:sz w:val="22"/>
          <w:highlight w:val="yellow"/>
        </w:rPr>
        <w:t>Les personnages Boule et Bill vont donc nous suivre tout au long de l’année.</w:t>
      </w:r>
    </w:p>
    <w:p w:rsidR="00A660D9" w:rsidRDefault="00A660D9" w:rsidP="00A660D9">
      <w:pPr>
        <w:pStyle w:val="Standard"/>
        <w:jc w:val="both"/>
        <w:rPr>
          <w:rFonts w:ascii="Comic Sans MS" w:hAnsi="Comic Sans MS"/>
          <w:sz w:val="44"/>
          <w:szCs w:val="26"/>
          <w:u w:val="single"/>
        </w:rPr>
      </w:pPr>
    </w:p>
    <w:p w:rsidR="00A660D9" w:rsidRDefault="00A660D9" w:rsidP="00A660D9">
      <w:pPr>
        <w:ind w:left="-142" w:firstLine="142"/>
      </w:pPr>
    </w:p>
    <w:sectPr w:rsidR="00A660D9" w:rsidSect="00783665">
      <w:footerReference w:type="default" r:id="rId9"/>
      <w:pgSz w:w="11906" w:h="16838"/>
      <w:pgMar w:top="709" w:right="42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A7" w:rsidRDefault="001B73A7" w:rsidP="00783665">
      <w:pPr>
        <w:spacing w:after="0" w:line="240" w:lineRule="auto"/>
      </w:pPr>
      <w:r>
        <w:separator/>
      </w:r>
    </w:p>
  </w:endnote>
  <w:endnote w:type="continuationSeparator" w:id="0">
    <w:p w:rsidR="001B73A7" w:rsidRDefault="001B73A7" w:rsidP="007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65" w:rsidRDefault="00783665">
    <w:pPr>
      <w:pStyle w:val="Pieddepage"/>
    </w:pPr>
    <w:r>
      <w:t>http://ulisauquotidien.eklablog.com</w:t>
    </w:r>
  </w:p>
  <w:p w:rsidR="00783665" w:rsidRDefault="007836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A7" w:rsidRDefault="001B73A7" w:rsidP="00783665">
      <w:pPr>
        <w:spacing w:after="0" w:line="240" w:lineRule="auto"/>
      </w:pPr>
      <w:r>
        <w:separator/>
      </w:r>
    </w:p>
  </w:footnote>
  <w:footnote w:type="continuationSeparator" w:id="0">
    <w:p w:rsidR="001B73A7" w:rsidRDefault="001B73A7" w:rsidP="00783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73C"/>
    <w:multiLevelType w:val="hybridMultilevel"/>
    <w:tmpl w:val="650CE8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05ADE"/>
    <w:multiLevelType w:val="hybridMultilevel"/>
    <w:tmpl w:val="004CAD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45408"/>
    <w:multiLevelType w:val="hybridMultilevel"/>
    <w:tmpl w:val="D51AE086"/>
    <w:lvl w:ilvl="0" w:tplc="0BE8323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B15C89"/>
    <w:multiLevelType w:val="hybridMultilevel"/>
    <w:tmpl w:val="61AC80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833CD"/>
    <w:multiLevelType w:val="hybridMultilevel"/>
    <w:tmpl w:val="3550CFB8"/>
    <w:lvl w:ilvl="0" w:tplc="8658549C">
      <w:start w:val="2"/>
      <w:numFmt w:val="bullet"/>
      <w:lvlText w:val="-"/>
      <w:lvlJc w:val="left"/>
      <w:pPr>
        <w:ind w:left="1065" w:hanging="360"/>
      </w:pPr>
      <w:rPr>
        <w:rFonts w:ascii="Comic Sans MS" w:eastAsia="Calibri"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0EA15AA"/>
    <w:multiLevelType w:val="hybridMultilevel"/>
    <w:tmpl w:val="3AC05F66"/>
    <w:lvl w:ilvl="0" w:tplc="D124FAD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4D672757"/>
    <w:multiLevelType w:val="hybridMultilevel"/>
    <w:tmpl w:val="C32606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45E6C"/>
    <w:multiLevelType w:val="hybridMultilevel"/>
    <w:tmpl w:val="DF9ABC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A96B65"/>
    <w:multiLevelType w:val="hybridMultilevel"/>
    <w:tmpl w:val="8730D55E"/>
    <w:lvl w:ilvl="0" w:tplc="D124FAD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D9"/>
    <w:rsid w:val="001B73A7"/>
    <w:rsid w:val="003263B6"/>
    <w:rsid w:val="003C7BD9"/>
    <w:rsid w:val="00783665"/>
    <w:rsid w:val="00A13838"/>
    <w:rsid w:val="00A660D9"/>
    <w:rsid w:val="00BF7FD4"/>
    <w:rsid w:val="00CD01AE"/>
    <w:rsid w:val="00DA1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8E6A"/>
  <w15:chartTrackingRefBased/>
  <w15:docId w15:val="{8D751102-D6EF-48FB-BC43-7FBE98F1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6">
    <w:name w:val="heading 6"/>
    <w:basedOn w:val="Normal"/>
    <w:next w:val="Normal"/>
    <w:link w:val="Titre6Car"/>
    <w:uiPriority w:val="9"/>
    <w:semiHidden/>
    <w:unhideWhenUsed/>
    <w:qFormat/>
    <w:rsid w:val="00A660D9"/>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A660D9"/>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0D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A660D9"/>
    <w:pPr>
      <w:spacing w:before="100" w:beforeAutospacing="1" w:after="100" w:afterAutospacing="1" w:line="240" w:lineRule="auto"/>
      <w:ind w:left="288" w:right="288" w:firstLine="576"/>
      <w:jc w:val="both"/>
    </w:pPr>
    <w:rPr>
      <w:rFonts w:ascii="Times New Roman" w:eastAsia="Times New Roman" w:hAnsi="Times New Roman" w:cs="Times New Roman"/>
      <w:sz w:val="24"/>
      <w:szCs w:val="24"/>
      <w:lang w:eastAsia="fr-FR"/>
    </w:rPr>
  </w:style>
  <w:style w:type="paragraph" w:customStyle="1" w:styleId="Standard">
    <w:name w:val="Standard"/>
    <w:rsid w:val="00A660D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wunmatched">
    <w:name w:val="twunmatched"/>
    <w:basedOn w:val="Normal"/>
    <w:rsid w:val="00A660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uiPriority w:val="9"/>
    <w:semiHidden/>
    <w:rsid w:val="00A660D9"/>
    <w:rPr>
      <w:rFonts w:asciiTheme="majorHAnsi" w:eastAsiaTheme="majorEastAsia" w:hAnsiTheme="majorHAnsi" w:cstheme="majorBidi"/>
      <w:color w:val="1F3763" w:themeColor="accent1" w:themeShade="7F"/>
    </w:rPr>
  </w:style>
  <w:style w:type="character" w:customStyle="1" w:styleId="Titre9Car">
    <w:name w:val="Titre 9 Car"/>
    <w:basedOn w:val="Policepardfaut"/>
    <w:link w:val="Titre9"/>
    <w:uiPriority w:val="9"/>
    <w:semiHidden/>
    <w:rsid w:val="00A660D9"/>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A660D9"/>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semiHidden/>
    <w:rsid w:val="00A660D9"/>
    <w:pPr>
      <w:spacing w:after="0" w:line="240" w:lineRule="auto"/>
      <w:jc w:val="both"/>
    </w:pPr>
    <w:rPr>
      <w:rFonts w:ascii="Comic Sans MS" w:eastAsia="Times New Roman" w:hAnsi="Comic Sans MS" w:cs="Times New Roman"/>
      <w:sz w:val="24"/>
      <w:szCs w:val="24"/>
      <w:lang w:eastAsia="fr-FR"/>
    </w:rPr>
  </w:style>
  <w:style w:type="character" w:customStyle="1" w:styleId="CorpsdetexteCar">
    <w:name w:val="Corps de texte Car"/>
    <w:basedOn w:val="Policepardfaut"/>
    <w:link w:val="Corpsdetexte"/>
    <w:semiHidden/>
    <w:rsid w:val="00A660D9"/>
    <w:rPr>
      <w:rFonts w:ascii="Comic Sans MS" w:eastAsia="Times New Roman" w:hAnsi="Comic Sans MS" w:cs="Times New Roman"/>
      <w:sz w:val="24"/>
      <w:szCs w:val="24"/>
      <w:lang w:eastAsia="fr-FR"/>
    </w:rPr>
  </w:style>
  <w:style w:type="character" w:customStyle="1" w:styleId="ilfuvd">
    <w:name w:val="ilfuvd"/>
    <w:basedOn w:val="Policepardfaut"/>
    <w:rsid w:val="00A660D9"/>
  </w:style>
  <w:style w:type="character" w:customStyle="1" w:styleId="a-size-large">
    <w:name w:val="a-size-large"/>
    <w:basedOn w:val="Policepardfaut"/>
    <w:rsid w:val="00A660D9"/>
  </w:style>
  <w:style w:type="paragraph" w:styleId="En-tte">
    <w:name w:val="header"/>
    <w:basedOn w:val="Normal"/>
    <w:link w:val="En-tteCar"/>
    <w:uiPriority w:val="99"/>
    <w:unhideWhenUsed/>
    <w:rsid w:val="00783665"/>
    <w:pPr>
      <w:tabs>
        <w:tab w:val="center" w:pos="4536"/>
        <w:tab w:val="right" w:pos="9072"/>
      </w:tabs>
      <w:spacing w:after="0" w:line="240" w:lineRule="auto"/>
    </w:pPr>
  </w:style>
  <w:style w:type="character" w:customStyle="1" w:styleId="En-tteCar">
    <w:name w:val="En-tête Car"/>
    <w:basedOn w:val="Policepardfaut"/>
    <w:link w:val="En-tte"/>
    <w:uiPriority w:val="99"/>
    <w:rsid w:val="00783665"/>
  </w:style>
  <w:style w:type="paragraph" w:styleId="Pieddepage">
    <w:name w:val="footer"/>
    <w:basedOn w:val="Normal"/>
    <w:link w:val="PieddepageCar"/>
    <w:uiPriority w:val="99"/>
    <w:unhideWhenUsed/>
    <w:rsid w:val="007836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alin.fr/textoff/loi_2005_handicap.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2514</Words>
  <Characters>13833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dc:creator>
  <cp:keywords/>
  <dc:description/>
  <cp:lastModifiedBy>DOROTHEE</cp:lastModifiedBy>
  <cp:revision>3</cp:revision>
  <dcterms:created xsi:type="dcterms:W3CDTF">2021-09-14T18:27:00Z</dcterms:created>
  <dcterms:modified xsi:type="dcterms:W3CDTF">2021-09-22T04:46:00Z</dcterms:modified>
</cp:coreProperties>
</file>