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4E4B" w:rsidRDefault="00EE23EC">
      <w:pPr>
        <w:pStyle w:val="Standard"/>
        <w:spacing w:line="480" w:lineRule="auto"/>
        <w:jc w:val="center"/>
        <w:rPr>
          <w:rFonts w:ascii="Calibri" w:eastAsia="Arial" w:hAnsi="Calibri" w:cs="Arial"/>
          <w:b/>
          <w:bCs/>
          <w:color w:val="000000"/>
          <w:sz w:val="36"/>
          <w:szCs w:val="36"/>
        </w:rPr>
      </w:pPr>
      <w:bookmarkStart w:id="0" w:name="_GoBack"/>
      <w:bookmarkEnd w:id="0"/>
      <w:r>
        <w:rPr>
          <w:rFonts w:ascii="Calibri" w:eastAsia="Arial" w:hAnsi="Calibri" w:cs="Arial"/>
          <w:b/>
          <w:bCs/>
          <w:color w:val="000000"/>
          <w:sz w:val="36"/>
          <w:szCs w:val="36"/>
        </w:rPr>
        <w:t>La croissance démographique dans les pays développés.</w:t>
      </w:r>
    </w:p>
    <w:p w:rsidR="00134E4B" w:rsidRDefault="00EE23EC">
      <w:pPr>
        <w:pStyle w:val="Standard"/>
        <w:spacing w:line="480" w:lineRule="auto"/>
        <w:rPr>
          <w:rFonts w:ascii="Calibri" w:eastAsia="Arial" w:hAnsi="Calibri" w:cs="Arial"/>
          <w:color w:val="000000"/>
          <w:sz w:val="26"/>
          <w:szCs w:val="26"/>
        </w:rPr>
      </w:pPr>
      <w:r>
        <w:rPr>
          <w:rFonts w:ascii="Calibri" w:eastAsia="Arial" w:hAnsi="Calibri" w:cs="Arial"/>
          <w:color w:val="000000"/>
          <w:sz w:val="26"/>
          <w:szCs w:val="26"/>
        </w:rPr>
        <w:t>Localisons l’Allemagne et les Etats Unis :</w:t>
      </w:r>
    </w:p>
    <w:p w:rsidR="00134E4B" w:rsidRDefault="00EE23EC">
      <w:pPr>
        <w:pStyle w:val="Standard"/>
        <w:spacing w:line="480" w:lineRule="auto"/>
      </w:pPr>
      <w:r>
        <w:rPr>
          <w:rFonts w:ascii="Calibri" w:eastAsia="Arial" w:hAnsi="Calibri" w:cs="Arial"/>
          <w:noProof/>
          <w:color w:val="000000"/>
          <w:sz w:val="26"/>
          <w:szCs w:val="26"/>
        </w:rPr>
        <w:drawing>
          <wp:inline distT="0" distB="0" distL="0" distR="0">
            <wp:extent cx="7127876" cy="3328031"/>
            <wp:effectExtent l="0" t="0" r="0" b="5719"/>
            <wp:docPr id="1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7876" cy="33280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34E4B" w:rsidRDefault="00EE23EC">
      <w:pPr>
        <w:pStyle w:val="Standard"/>
        <w:spacing w:line="480" w:lineRule="auto"/>
      </w:pPr>
      <w:r>
        <w:rPr>
          <w:rFonts w:ascii="Calibri" w:eastAsia="Arial" w:hAnsi="Calibri" w:cs="Arial"/>
          <w:color w:val="000000"/>
        </w:rPr>
        <w:t xml:space="preserve">Documents 1 et 4 : </w:t>
      </w:r>
      <w:r>
        <w:rPr>
          <w:rFonts w:ascii="Calibri" w:eastAsia="Arial" w:hAnsi="Calibri" w:cs="Arial"/>
          <w:i/>
          <w:iCs/>
          <w:color w:val="000000"/>
          <w:sz w:val="18"/>
          <w:szCs w:val="18"/>
        </w:rPr>
        <w:t>(manuel Hachette)</w:t>
      </w:r>
    </w:p>
    <w:p w:rsidR="00134E4B" w:rsidRDefault="00EE23EC">
      <w:pPr>
        <w:pStyle w:val="Standard"/>
        <w:spacing w:line="480" w:lineRule="auto"/>
      </w:pPr>
      <w:r>
        <w:rPr>
          <w:noProof/>
        </w:rPr>
        <w:drawing>
          <wp:inline distT="0" distB="0" distL="0" distR="0">
            <wp:extent cx="3256717" cy="2087319"/>
            <wp:effectExtent l="0" t="0" r="833" b="8181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6717" cy="20873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57544" cy="2838809"/>
            <wp:effectExtent l="0" t="0" r="0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7544" cy="28388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12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15"/>
      </w:tblGrid>
      <w:tr w:rsidR="00134E4B">
        <w:tblPrEx>
          <w:tblCellMar>
            <w:top w:w="0" w:type="dxa"/>
            <w:bottom w:w="0" w:type="dxa"/>
          </w:tblCellMar>
        </w:tblPrEx>
        <w:tc>
          <w:tcPr>
            <w:tcW w:w="1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E4B" w:rsidRDefault="00EE23EC">
            <w:pPr>
              <w:pStyle w:val="Standard"/>
              <w:spacing w:line="480" w:lineRule="auto"/>
              <w:rPr>
                <w:rFonts w:ascii="Calibri" w:eastAsia="Arial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Arial" w:hAnsi="Calibri" w:cs="Arial"/>
                <w:color w:val="000000"/>
                <w:sz w:val="28"/>
                <w:szCs w:val="28"/>
              </w:rPr>
              <w:t>1) Quelle est la nature des documents ?</w:t>
            </w:r>
          </w:p>
          <w:p w:rsidR="00134E4B" w:rsidRDefault="00EE23EC">
            <w:pPr>
              <w:pStyle w:val="Standard"/>
              <w:spacing w:line="480" w:lineRule="auto"/>
              <w:rPr>
                <w:rFonts w:ascii="Calibri" w:eastAsia="Arial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Arial" w:hAnsi="Calibri" w:cs="Arial"/>
                <w:color w:val="000000"/>
                <w:sz w:val="28"/>
                <w:szCs w:val="28"/>
              </w:rPr>
              <w:t>2) Quels sont les deux pays concernés ?</w:t>
            </w:r>
          </w:p>
          <w:p w:rsidR="00134E4B" w:rsidRDefault="00EE23EC">
            <w:pPr>
              <w:pStyle w:val="Standard"/>
              <w:spacing w:line="480" w:lineRule="auto"/>
              <w:rPr>
                <w:rFonts w:ascii="Calibri" w:eastAsia="Arial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Arial" w:hAnsi="Calibri" w:cs="Arial"/>
                <w:color w:val="000000"/>
                <w:sz w:val="28"/>
                <w:szCs w:val="28"/>
              </w:rPr>
              <w:t xml:space="preserve">3) Que </w:t>
            </w:r>
            <w:r>
              <w:rPr>
                <w:rFonts w:ascii="Calibri" w:eastAsia="Arial" w:hAnsi="Calibri" w:cs="Arial"/>
                <w:color w:val="000000"/>
                <w:sz w:val="28"/>
                <w:szCs w:val="28"/>
              </w:rPr>
              <w:t>représente l'axe des abscisses ?</w:t>
            </w:r>
          </w:p>
          <w:p w:rsidR="00134E4B" w:rsidRDefault="00EE23EC">
            <w:pPr>
              <w:pStyle w:val="Standard"/>
              <w:spacing w:line="480" w:lineRule="auto"/>
              <w:rPr>
                <w:rFonts w:ascii="Calibri" w:eastAsia="Arial" w:hAnsi="Calibri" w:cs="Arial"/>
                <w:color w:val="000000"/>
                <w:sz w:val="28"/>
                <w:szCs w:val="28"/>
              </w:rPr>
            </w:pPr>
            <w:r>
              <w:rPr>
                <w:rFonts w:ascii="Calibri" w:eastAsia="Arial" w:hAnsi="Calibri" w:cs="Arial"/>
                <w:color w:val="000000"/>
                <w:sz w:val="28"/>
                <w:szCs w:val="28"/>
              </w:rPr>
              <w:t>4) Que représente l'axe des ordonnées ?</w:t>
            </w:r>
          </w:p>
          <w:p w:rsidR="00134E4B" w:rsidRDefault="00EE23EC">
            <w:pPr>
              <w:pStyle w:val="Standard"/>
              <w:spacing w:line="480" w:lineRule="auto"/>
            </w:pPr>
            <w:r>
              <w:rPr>
                <w:rFonts w:ascii="Calibri" w:eastAsia="Arial" w:hAnsi="Calibri" w:cs="Arial"/>
                <w:color w:val="000000"/>
                <w:sz w:val="28"/>
                <w:szCs w:val="28"/>
              </w:rPr>
              <w:t>5) Quelle est l'évolution de la croissance démographique dans ces 2 pays ? Explique ta réponse.</w:t>
            </w:r>
          </w:p>
        </w:tc>
      </w:tr>
    </w:tbl>
    <w:p w:rsidR="00134E4B" w:rsidRDefault="00134E4B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</w:p>
    <w:p w:rsidR="00134E4B" w:rsidRDefault="00EE23EC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Document 2 :</w:t>
      </w:r>
    </w:p>
    <w:p w:rsidR="00134E4B" w:rsidRDefault="00EE23EC">
      <w:pPr>
        <w:pStyle w:val="Standard"/>
        <w:spacing w:line="480" w:lineRule="auto"/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2988478</wp:posOffset>
                </wp:positionH>
                <wp:positionV relativeFrom="paragraph">
                  <wp:posOffset>436104</wp:posOffset>
                </wp:positionV>
                <wp:extent cx="4039233" cy="3609337"/>
                <wp:effectExtent l="0" t="0" r="18417" b="10163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3" cy="3609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  <w:t>1) Quelle est la nature du document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  <w:t xml:space="preserve">2) Quelle est la source du </w:t>
                            </w:r>
                            <w:r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  <w:t>document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  <w:t>3) Donne la définition d'immigration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  <w:t>4) Sur 100 nouveaux habitants au EU, combien naissent-ils sur le territoire ? Combien arrivent-ils aux EU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Arial" w:hAnsi="Calibri" w:cs="Arial"/>
                                <w:color w:val="000000"/>
                                <w:sz w:val="28"/>
                                <w:szCs w:val="28"/>
                              </w:rPr>
                              <w:t>5) Pourquoi est-ce une chance pour les EU d'accueillir des immigrés ?</w:t>
                            </w:r>
                          </w:p>
                          <w:p w:rsidR="00134E4B" w:rsidRDefault="00134E4B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35.3pt;margin-top:34.35pt;width:318.05pt;height:28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" strokeweight=".17625mm">
                <v:textbox>
                  <w:txbxContent>
                    <w:p w:rsidR="00134E4B" w:rsidRDefault="00EE23EC">
                      <w:pPr>
                        <w:pStyle w:val="Standard"/>
                        <w:spacing w:line="480" w:lineRule="auto"/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  <w:t>1) Quelle est la nature du document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  <w:t xml:space="preserve">2) Quelle est la source du </w:t>
                      </w:r>
                      <w:r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  <w:t>document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  <w:t>3) Donne la définition d'immigration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  <w:t>4) Sur 100 nouveaux habitants au EU, combien naissent-ils sur le territoire ? Combien arrivent-ils aux EU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Arial" w:hAnsi="Calibri" w:cs="Arial"/>
                          <w:color w:val="000000"/>
                          <w:sz w:val="28"/>
                          <w:szCs w:val="28"/>
                        </w:rPr>
                        <w:t>5) Pourquoi est-ce une chance pour les EU d'accueillir des immigrés ?</w:t>
                      </w:r>
                    </w:p>
                    <w:p w:rsidR="00134E4B" w:rsidRDefault="00134E4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72916" cy="3850209"/>
            <wp:effectExtent l="0" t="0" r="3634" b="0"/>
            <wp:docPr id="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2916" cy="38502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34E4B" w:rsidRDefault="00134E4B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</w:p>
    <w:p w:rsidR="00134E4B" w:rsidRDefault="00EE23EC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Document 3 et 6 </w:t>
      </w:r>
    </w:p>
    <w:p w:rsidR="00134E4B" w:rsidRDefault="00EE23EC">
      <w:pPr>
        <w:pStyle w:val="Standard"/>
        <w:spacing w:line="480" w:lineRule="auto"/>
      </w:pPr>
      <w:r>
        <w:rPr>
          <w:noProof/>
        </w:rPr>
        <w:drawing>
          <wp:inline distT="0" distB="0" distL="0" distR="0">
            <wp:extent cx="3263118" cy="2451844"/>
            <wp:effectExtent l="0" t="0" r="0" b="5606"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3118" cy="24518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959684" cy="2751731"/>
            <wp:effectExtent l="0" t="0" r="0" b="0"/>
            <wp:docPr id="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9684" cy="27517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W w:w="112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15"/>
      </w:tblGrid>
      <w:tr w:rsidR="00134E4B">
        <w:tblPrEx>
          <w:tblCellMar>
            <w:top w:w="0" w:type="dxa"/>
            <w:bottom w:w="0" w:type="dxa"/>
          </w:tblCellMar>
        </w:tblPrEx>
        <w:trPr>
          <w:trHeight w:val="2235"/>
        </w:trPr>
        <w:tc>
          <w:tcPr>
            <w:tcW w:w="1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4E4B" w:rsidRDefault="00EE23EC">
            <w:pPr>
              <w:pStyle w:val="Standard"/>
              <w:spacing w:line="48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1) Quelle est la nature des documents ?</w:t>
            </w:r>
          </w:p>
          <w:p w:rsidR="00134E4B" w:rsidRDefault="00EE23EC">
            <w:pPr>
              <w:pStyle w:val="Standard"/>
              <w:spacing w:line="48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2) Décris ce que tu vois pour chaque document ?</w:t>
            </w:r>
          </w:p>
          <w:p w:rsidR="00134E4B" w:rsidRDefault="00EE23EC">
            <w:pPr>
              <w:pStyle w:val="Standard"/>
              <w:spacing w:line="48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3) Que signifie les titres ?</w:t>
            </w:r>
          </w:p>
          <w:p w:rsidR="00134E4B" w:rsidRDefault="00EE23EC">
            <w:pPr>
              <w:pStyle w:val="Standard"/>
              <w:spacing w:line="48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4) préfèrerais tu être une personne du document 3 ou une personne du document 6 ? Pourquoi ?</w:t>
            </w:r>
          </w:p>
        </w:tc>
      </w:tr>
    </w:tbl>
    <w:p w:rsidR="00134E4B" w:rsidRDefault="00134E4B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</w:p>
    <w:p w:rsidR="00134E4B" w:rsidRDefault="00134E4B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</w:p>
    <w:p w:rsidR="00134E4B" w:rsidRDefault="00134E4B">
      <w:pPr>
        <w:pStyle w:val="Standard"/>
        <w:spacing w:line="480" w:lineRule="auto"/>
        <w:rPr>
          <w:rFonts w:ascii="Arial" w:eastAsia="Arial" w:hAnsi="Arial" w:cs="Arial"/>
          <w:color w:val="000000"/>
        </w:rPr>
      </w:pPr>
    </w:p>
    <w:p w:rsidR="00134E4B" w:rsidRDefault="00EE23EC">
      <w:pPr>
        <w:pStyle w:val="Standard"/>
        <w:spacing w:line="480" w:lineRule="auto"/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3751499</wp:posOffset>
                </wp:positionH>
                <wp:positionV relativeFrom="paragraph">
                  <wp:posOffset>344692</wp:posOffset>
                </wp:positionV>
                <wp:extent cx="3204213" cy="2321561"/>
                <wp:effectExtent l="0" t="0" r="15237" b="21589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4213" cy="2321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jc w:val="both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1) Quelle est la nature du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document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jc w:val="both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2) Quelle est la source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3) Recopie la définition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</w:rPr>
                              <w:t>d'indice de fécondité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.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jc w:val="both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4) Cet indice est-il élevé en Allemagne ?</w:t>
                            </w:r>
                          </w:p>
                          <w:p w:rsidR="00134E4B" w:rsidRDefault="00EE23EC">
                            <w:pPr>
                              <w:pStyle w:val="Standard"/>
                              <w:spacing w:line="480" w:lineRule="auto"/>
                              <w:jc w:val="both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5) Quel problème cela entraine-t-il ?</w:t>
                            </w:r>
                          </w:p>
                          <w:p w:rsidR="00134E4B" w:rsidRDefault="00134E4B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7" type="#_x0000_t202" style="position:absolute;margin-left:295.4pt;margin-top:27.15pt;width:252.3pt;height:18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" strokeweight=".17625mm">
                <v:textbox>
                  <w:txbxContent>
                    <w:p w:rsidR="00134E4B" w:rsidRDefault="00EE23EC">
                      <w:pPr>
                        <w:pStyle w:val="Standard"/>
                        <w:spacing w:line="480" w:lineRule="auto"/>
                        <w:jc w:val="both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1) Quelle est la nature du 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document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jc w:val="both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2) Quelle est la source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jc w:val="both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3) Recopie la définition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</w:rPr>
                        <w:t>d'indice de fécondité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.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jc w:val="both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4) Cet indice est-il élevé en Allemagne ?</w:t>
                      </w:r>
                    </w:p>
                    <w:p w:rsidR="00134E4B" w:rsidRDefault="00EE23EC">
                      <w:pPr>
                        <w:pStyle w:val="Standard"/>
                        <w:spacing w:line="480" w:lineRule="auto"/>
                        <w:jc w:val="both"/>
                        <w:rPr>
                          <w:rFonts w:ascii="Arial" w:eastAsia="Arial" w:hAnsi="Arial" w:cs="Arial"/>
                          <w:color w:val="00000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5) Quel problème cela entraine-t-il ?</w:t>
                      </w:r>
                    </w:p>
                    <w:p w:rsidR="00134E4B" w:rsidRDefault="00134E4B"/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Document 5 + vocabulaire :</w:t>
      </w:r>
    </w:p>
    <w:p w:rsidR="00134E4B" w:rsidRDefault="00EE23EC">
      <w:pPr>
        <w:pStyle w:val="Standard"/>
        <w:spacing w:line="480" w:lineRule="auto"/>
      </w:pPr>
      <w:r>
        <w:rPr>
          <w:noProof/>
        </w:rPr>
        <w:drawing>
          <wp:inline distT="0" distB="0" distL="0" distR="0">
            <wp:extent cx="3653165" cy="4066931"/>
            <wp:effectExtent l="0" t="0" r="4435" b="0"/>
            <wp:docPr id="9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3165" cy="40669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3" cy="1543050"/>
            <wp:effectExtent l="0" t="0" r="0" b="0"/>
            <wp:docPr id="10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3" cy="1543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34E4B">
      <w:pgSz w:w="11905" w:h="16837"/>
      <w:pgMar w:top="340" w:right="340" w:bottom="34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E23EC">
      <w:r>
        <w:separator/>
      </w:r>
    </w:p>
  </w:endnote>
  <w:endnote w:type="continuationSeparator" w:id="0">
    <w:p w:rsidR="00000000" w:rsidRDefault="00EE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E23EC">
      <w:r>
        <w:rPr>
          <w:color w:val="000000"/>
        </w:rPr>
        <w:separator/>
      </w:r>
    </w:p>
  </w:footnote>
  <w:footnote w:type="continuationSeparator" w:id="0">
    <w:p w:rsidR="00000000" w:rsidRDefault="00EE23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34E4B"/>
    <w:rsid w:val="00134E4B"/>
    <w:rsid w:val="00EE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E87E30-429C-4841-9E35-22FB4179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Objetavecextrmitdeflche">
    <w:name w:val="Objet avec extrémité de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Standard"/>
    <w:pPr>
      <w:ind w:firstLine="340"/>
    </w:pPr>
  </w:style>
  <w:style w:type="paragraph" w:customStyle="1" w:styleId="Titre3">
    <w:name w:val="Titre3"/>
    <w:basedOn w:val="Standard"/>
  </w:style>
  <w:style w:type="paragraph" w:customStyle="1" w:styleId="Titre4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">
    <w:name w:val="Titre1"/>
    <w:basedOn w:val="Standard"/>
    <w:pPr>
      <w:spacing w:before="238" w:after="119"/>
    </w:pPr>
  </w:style>
  <w:style w:type="paragraph" w:customStyle="1" w:styleId="Titre2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suppressAutoHyphens/>
      <w:autoSpaceDE w:val="0"/>
      <w:spacing w:after="283"/>
    </w:pPr>
    <w:rPr>
      <w:rFonts w:ascii="Tahoma" w:eastAsia="Tahoma" w:hAnsi="Tahoma"/>
      <w:sz w:val="63"/>
      <w:szCs w:val="63"/>
    </w:rPr>
  </w:style>
  <w:style w:type="paragraph" w:customStyle="1" w:styleId="StandardLTGliederung2">
    <w:name w:val="Standard~LT~Gliederung 2"/>
    <w:basedOn w:val="StandardLTGliederung1"/>
    <w:pPr>
      <w:spacing w:after="227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spacing w:after="17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spacing w:after="113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spacing w:after="57"/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suppressAutoHyphens/>
      <w:autoSpaceDE w:val="0"/>
      <w:jc w:val="center"/>
    </w:pPr>
    <w:rPr>
      <w:rFonts w:ascii="Tahoma" w:eastAsia="Tahoma" w:hAnsi="Tahoma"/>
      <w:sz w:val="88"/>
      <w:szCs w:val="88"/>
    </w:rPr>
  </w:style>
  <w:style w:type="paragraph" w:customStyle="1" w:styleId="StandardLTUntertitel">
    <w:name w:val="Standard~LT~Untertitel"/>
    <w:pPr>
      <w:suppressAutoHyphens/>
      <w:autoSpaceDE w:val="0"/>
      <w:jc w:val="center"/>
    </w:pPr>
    <w:rPr>
      <w:rFonts w:ascii="Tahoma" w:eastAsia="Tahoma" w:hAnsi="Tahoma"/>
      <w:sz w:val="64"/>
      <w:szCs w:val="64"/>
    </w:rPr>
  </w:style>
  <w:style w:type="paragraph" w:customStyle="1" w:styleId="StandardLTNotizen">
    <w:name w:val="Standard~LT~Notizen"/>
    <w:pPr>
      <w:suppressAutoHyphens/>
      <w:autoSpaceDE w:val="0"/>
      <w:ind w:left="340" w:hanging="340"/>
    </w:pPr>
    <w:rPr>
      <w:rFonts w:ascii="Tahoma" w:eastAsia="Tahoma" w:hAnsi="Tahoma"/>
      <w:sz w:val="40"/>
      <w:szCs w:val="40"/>
    </w:rPr>
  </w:style>
  <w:style w:type="paragraph" w:customStyle="1" w:styleId="StandardLTHintergrundobjekte">
    <w:name w:val="Standard~LT~Hintergrundobjekte"/>
    <w:pPr>
      <w:suppressAutoHyphens/>
      <w:autoSpaceDE w:val="0"/>
    </w:pPr>
  </w:style>
  <w:style w:type="paragraph" w:customStyle="1" w:styleId="StandardLTHintergrund">
    <w:name w:val="Standard~LT~Hintergrund"/>
    <w:pPr>
      <w:suppressAutoHyphens/>
      <w:autoSpaceDE w:val="0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Tahoma" w:eastAsia="Tahoma" w:hAnsi="Tahoma"/>
      <w:sz w:val="36"/>
      <w:szCs w:val="36"/>
    </w:rPr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suppressAutoHyphens/>
      <w:autoSpaceDE w:val="0"/>
      <w:jc w:val="center"/>
    </w:pPr>
    <w:rPr>
      <w:rFonts w:ascii="Tahoma" w:eastAsia="Tahoma" w:hAnsi="Tahoma"/>
      <w:sz w:val="88"/>
      <w:szCs w:val="88"/>
    </w:rPr>
  </w:style>
  <w:style w:type="paragraph" w:styleId="Sous-titre">
    <w:name w:val="Subtitle"/>
    <w:basedOn w:val="Heading"/>
    <w:next w:val="Textbody"/>
    <w:uiPriority w:val="11"/>
    <w:qFormat/>
    <w:pPr>
      <w:jc w:val="center"/>
    </w:pPr>
    <w:rPr>
      <w:i/>
      <w:iCs/>
    </w:rPr>
  </w:style>
  <w:style w:type="paragraph" w:customStyle="1" w:styleId="Objetsdarrire-plan">
    <w:name w:val="Objets d'arrière-plan"/>
    <w:pPr>
      <w:suppressAutoHyphens/>
      <w:autoSpaceDE w:val="0"/>
    </w:pPr>
  </w:style>
  <w:style w:type="paragraph" w:customStyle="1" w:styleId="Arrire-plan">
    <w:name w:val="Arrière-plan"/>
    <w:pPr>
      <w:suppressAutoHyphens/>
      <w:autoSpaceDE w:val="0"/>
    </w:pPr>
  </w:style>
  <w:style w:type="paragraph" w:customStyle="1" w:styleId="Notes">
    <w:name w:val="Notes"/>
    <w:pPr>
      <w:suppressAutoHyphens/>
      <w:autoSpaceDE w:val="0"/>
      <w:ind w:left="340" w:hanging="340"/>
    </w:pPr>
    <w:rPr>
      <w:rFonts w:ascii="Tahoma" w:eastAsia="Tahoma" w:hAnsi="Tahoma"/>
      <w:sz w:val="40"/>
      <w:szCs w:val="40"/>
    </w:rPr>
  </w:style>
  <w:style w:type="paragraph" w:customStyle="1" w:styleId="Plan1">
    <w:name w:val="Plan 1"/>
    <w:pPr>
      <w:suppressAutoHyphens/>
      <w:autoSpaceDE w:val="0"/>
      <w:spacing w:after="283"/>
    </w:pPr>
    <w:rPr>
      <w:rFonts w:ascii="Tahoma" w:eastAsia="Tahoma" w:hAnsi="Tahoma"/>
      <w:sz w:val="63"/>
      <w:szCs w:val="63"/>
    </w:rPr>
  </w:style>
  <w:style w:type="paragraph" w:customStyle="1" w:styleId="Plan2">
    <w:name w:val="Plan 2"/>
    <w:basedOn w:val="Plan1"/>
    <w:pPr>
      <w:spacing w:after="227"/>
    </w:pPr>
    <w:rPr>
      <w:sz w:val="56"/>
      <w:szCs w:val="56"/>
    </w:rPr>
  </w:style>
  <w:style w:type="paragraph" w:customStyle="1" w:styleId="Plan3">
    <w:name w:val="Plan 3"/>
    <w:basedOn w:val="Plan2"/>
    <w:pPr>
      <w:spacing w:after="170"/>
    </w:pPr>
    <w:rPr>
      <w:sz w:val="48"/>
      <w:szCs w:val="48"/>
    </w:rPr>
  </w:style>
  <w:style w:type="paragraph" w:customStyle="1" w:styleId="Plan4">
    <w:name w:val="Plan 4"/>
    <w:basedOn w:val="Plan3"/>
    <w:pPr>
      <w:spacing w:after="113"/>
    </w:pPr>
    <w:rPr>
      <w:sz w:val="40"/>
      <w:szCs w:val="40"/>
    </w:rPr>
  </w:style>
  <w:style w:type="paragraph" w:customStyle="1" w:styleId="Plan5">
    <w:name w:val="Plan 5"/>
    <w:basedOn w:val="Plan4"/>
    <w:pPr>
      <w:spacing w:after="57"/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581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stéphanie renard</cp:lastModifiedBy>
  <cp:revision>2</cp:revision>
  <dcterms:created xsi:type="dcterms:W3CDTF">2021-08-20T07:47:00Z</dcterms:created>
  <dcterms:modified xsi:type="dcterms:W3CDTF">2021-08-20T07:47:00Z</dcterms:modified>
</cp:coreProperties>
</file>