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6" w:rsidRPr="002C507E" w:rsidRDefault="00DB603B">
      <w:pPr>
        <w:rPr>
          <w:rFonts w:ascii="Action of the Time New" w:hAnsi="Action of the Time New"/>
          <w:color w:val="B2A1C7" w:themeColor="accent4" w:themeTint="99"/>
          <w:sz w:val="32"/>
          <w:szCs w:val="32"/>
        </w:rPr>
      </w:pPr>
      <w:r w:rsidRPr="002C507E">
        <w:rPr>
          <w:rFonts w:ascii="Action of the Time New" w:hAnsi="Action of the Time New"/>
          <w:color w:val="B2A1C7" w:themeColor="accent4" w:themeTint="99"/>
          <w:sz w:val="32"/>
          <w:szCs w:val="32"/>
        </w:rPr>
        <w:t>Programmation Sciences cycle 3</w:t>
      </w:r>
    </w:p>
    <w:tbl>
      <w:tblPr>
        <w:tblStyle w:val="Grilledutableau"/>
        <w:tblpPr w:leftFromText="141" w:rightFromText="141" w:vertAnchor="text" w:horzAnchor="margin" w:tblpY="45"/>
        <w:tblW w:w="15964" w:type="dxa"/>
        <w:tblLook w:val="04A0"/>
      </w:tblPr>
      <w:tblGrid>
        <w:gridCol w:w="1920"/>
        <w:gridCol w:w="2808"/>
        <w:gridCol w:w="2809"/>
        <w:gridCol w:w="2809"/>
        <w:gridCol w:w="2809"/>
        <w:gridCol w:w="2809"/>
      </w:tblGrid>
      <w:tr w:rsidR="0091557C" w:rsidRPr="002C74EB" w:rsidTr="0091557C">
        <w:trPr>
          <w:trHeight w:val="193"/>
        </w:trPr>
        <w:tc>
          <w:tcPr>
            <w:tcW w:w="1920" w:type="dxa"/>
            <w:shd w:val="clear" w:color="auto" w:fill="CCC0D9" w:themeFill="accent4" w:themeFillTint="66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Niveaux/Périodes</w:t>
            </w:r>
          </w:p>
        </w:tc>
        <w:tc>
          <w:tcPr>
            <w:tcW w:w="2808" w:type="dxa"/>
            <w:shd w:val="clear" w:color="auto" w:fill="CCC0D9" w:themeFill="accent4" w:themeFillTint="66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Période 1</w:t>
            </w:r>
          </w:p>
        </w:tc>
        <w:tc>
          <w:tcPr>
            <w:tcW w:w="2809" w:type="dxa"/>
            <w:shd w:val="clear" w:color="auto" w:fill="CCC0D9" w:themeFill="accent4" w:themeFillTint="66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Période 2</w:t>
            </w:r>
          </w:p>
        </w:tc>
        <w:tc>
          <w:tcPr>
            <w:tcW w:w="2809" w:type="dxa"/>
            <w:shd w:val="clear" w:color="auto" w:fill="CCC0D9" w:themeFill="accent4" w:themeFillTint="66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Période 3</w:t>
            </w:r>
          </w:p>
        </w:tc>
        <w:tc>
          <w:tcPr>
            <w:tcW w:w="2809" w:type="dxa"/>
            <w:shd w:val="clear" w:color="auto" w:fill="CCC0D9" w:themeFill="accent4" w:themeFillTint="66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Période 4</w:t>
            </w:r>
          </w:p>
        </w:tc>
        <w:tc>
          <w:tcPr>
            <w:tcW w:w="2809" w:type="dxa"/>
            <w:shd w:val="clear" w:color="auto" w:fill="CCC0D9" w:themeFill="accent4" w:themeFillTint="66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Période 5</w:t>
            </w:r>
          </w:p>
        </w:tc>
      </w:tr>
      <w:tr w:rsidR="0091557C" w:rsidRPr="002C74EB" w:rsidTr="0091557C">
        <w:trPr>
          <w:trHeight w:val="2490"/>
        </w:trPr>
        <w:tc>
          <w:tcPr>
            <w:tcW w:w="1920" w:type="dxa"/>
            <w:shd w:val="clear" w:color="auto" w:fill="FDE9D9" w:themeFill="accent6" w:themeFillTint="33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CE2</w:t>
            </w:r>
          </w:p>
        </w:tc>
        <w:tc>
          <w:tcPr>
            <w:tcW w:w="2808" w:type="dxa"/>
            <w:shd w:val="clear" w:color="auto" w:fill="FDE9D9" w:themeFill="accent6" w:themeFillTint="33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  <w:t>Les êtres vivants dans leur environnement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</w:rPr>
              <w:t>-L’adaptation des êtres vivants dans leur milieu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Le fonctionnement du corps humain et la santé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-Les mouvements corporels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FDE9D9" w:themeFill="accent6" w:themeFillTint="33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  <w:t>Les êtres vivants dans leur environnement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</w:rPr>
              <w:t>-notion de chaînes alimentaires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La matière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-Etats et changements d’état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FDE9D9" w:themeFill="accent6" w:themeFillTint="33"/>
          </w:tcPr>
          <w:p w:rsidR="002C74EB" w:rsidRPr="002C74EB" w:rsidRDefault="002C74EB" w:rsidP="002C74EB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La matière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-Le trajet de l’eau dans la nature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FDE9D9" w:themeFill="accent6" w:themeFillTint="33"/>
          </w:tcPr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Le fonctionnement du vivant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-Les conditions de développement des végétaux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-Les stades de développement des végétaux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Mise en place de l’élevage des vers à soie</w:t>
            </w:r>
          </w:p>
        </w:tc>
        <w:tc>
          <w:tcPr>
            <w:tcW w:w="2809" w:type="dxa"/>
            <w:shd w:val="clear" w:color="auto" w:fill="FDE9D9" w:themeFill="accent6" w:themeFillTint="33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Le fonctionnement du vivant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-Les conditions de développement des animaux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-Les stades de développement des animaux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-Les modes de reproduction des êtres vivants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1557C" w:rsidRPr="002C74EB" w:rsidTr="0091557C">
        <w:trPr>
          <w:trHeight w:val="1857"/>
        </w:trPr>
        <w:tc>
          <w:tcPr>
            <w:tcW w:w="1920" w:type="dxa"/>
            <w:shd w:val="clear" w:color="auto" w:fill="EAF1DD" w:themeFill="accent3" w:themeFillTint="33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CM1</w:t>
            </w:r>
          </w:p>
        </w:tc>
        <w:tc>
          <w:tcPr>
            <w:tcW w:w="2808" w:type="dxa"/>
            <w:shd w:val="clear" w:color="auto" w:fill="EAF1DD" w:themeFill="accent3" w:themeFillTint="33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Le Ciel et la Terre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-Ombres et Lumières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-Le mouvement de la Terre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  <w:t>Le Ciel et la Terre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</w:rPr>
              <w:t>-système solaire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EAF1DD" w:themeFill="accent3" w:themeFillTint="33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Le Ciel et la Terre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-Volcans et séismes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La matière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-Mélanges et solutions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  <w:t>Le Ciel et la Terre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</w:rPr>
              <w:t>-système solaire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EAF1DD" w:themeFill="accent3" w:themeFillTint="33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 xml:space="preserve">La matière 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L’air et les pollutions de l’air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  <w:t>L’unité et la diversité du vivant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</w:rPr>
              <w:t>-Présentation de l’unité du vivant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EAF1DD" w:themeFill="accent3" w:themeFillTint="33"/>
          </w:tcPr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Le fonctionnement du corps humain et la santé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-Hygiène et santé : actions bénéfiques ou nocives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-alimentation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  <w:t>L’unité et la diversité du vivant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</w:rPr>
              <w:t>-Classification du vivant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EAF1DD" w:themeFill="accent3" w:themeFillTint="33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La matière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-le maintien de sa qualité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-Les déchets : réduire, réutiliser, recycler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  <w:t>L’unité et la diversité du vivant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  <w:r w:rsidRPr="002C74EB">
              <w:rPr>
                <w:rFonts w:ascii="Comic Sans MS" w:hAnsi="Comic Sans MS"/>
                <w:sz w:val="18"/>
                <w:szCs w:val="18"/>
                <w:highlight w:val="yellow"/>
              </w:rPr>
              <w:t>-Présentation de la biodiversité</w:t>
            </w:r>
          </w:p>
        </w:tc>
      </w:tr>
      <w:tr w:rsidR="0091557C" w:rsidRPr="002C74EB" w:rsidTr="0091557C">
        <w:trPr>
          <w:trHeight w:val="2477"/>
        </w:trPr>
        <w:tc>
          <w:tcPr>
            <w:tcW w:w="1920" w:type="dxa"/>
            <w:shd w:val="clear" w:color="auto" w:fill="DBE5F1" w:themeFill="accent1" w:themeFillTint="33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CM2</w:t>
            </w:r>
          </w:p>
        </w:tc>
        <w:tc>
          <w:tcPr>
            <w:tcW w:w="2808" w:type="dxa"/>
            <w:shd w:val="clear" w:color="auto" w:fill="DBE5F1" w:themeFill="accent1" w:themeFillTint="33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Le Ciel et la Terre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-Les mouvements de la Terre : changement de saisons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-Les mouvements de la Lune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  <w:t>Le Ciel et la Terre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</w:rPr>
              <w:t>-système solaire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DBE5F1" w:themeFill="accent1" w:themeFillTint="33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Le fonctionnement du corps humain et la santé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-Les mouvements corporels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Le fonctionnement du corps humain et la santé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-La digestion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  <w:t>L’énergie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</w:rPr>
              <w:t>-exemples simples de sources d’énergie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DBE5F1" w:themeFill="accent1" w:themeFillTint="33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Le fonctionnement du corps humain et la santé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-La respiration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-La circulation sanguine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  <w:t>L’énergie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</w:rPr>
              <w:t>-besoin et consommation d’énergie</w:t>
            </w:r>
          </w:p>
        </w:tc>
        <w:tc>
          <w:tcPr>
            <w:tcW w:w="2809" w:type="dxa"/>
            <w:shd w:val="clear" w:color="auto" w:fill="DBE5F1" w:themeFill="accent1" w:themeFillTint="33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Le fonctionnement du corps humain et la santé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-La reproduction de l’Homme</w:t>
            </w: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  <w:t>Les objets techniques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</w:rPr>
              <w:t>-objets mécaniques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DBE5F1" w:themeFill="accent1" w:themeFillTint="33"/>
          </w:tcPr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Les objets techniques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</w:rPr>
              <w:t>-les circuits électriques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  <w:u w:val="single"/>
              </w:rPr>
              <w:t>objectif :</w:t>
            </w:r>
            <w:r w:rsidRPr="002C74EB">
              <w:rPr>
                <w:rFonts w:ascii="Comic Sans MS" w:hAnsi="Comic Sans MS"/>
                <w:sz w:val="18"/>
                <w:szCs w:val="18"/>
              </w:rPr>
              <w:t xml:space="preserve"> créer un jeu de questions/ réponses électrique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  <w:t>Les objets techniques</w:t>
            </w:r>
          </w:p>
          <w:p w:rsidR="0091557C" w:rsidRPr="002C74EB" w:rsidRDefault="0091557C" w:rsidP="0091557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C74EB">
              <w:rPr>
                <w:rFonts w:ascii="Comic Sans MS" w:hAnsi="Comic Sans MS"/>
                <w:sz w:val="18"/>
                <w:szCs w:val="18"/>
                <w:highlight w:val="yellow"/>
              </w:rPr>
              <w:t>-Leviers et balances</w:t>
            </w:r>
          </w:p>
          <w:p w:rsidR="0091557C" w:rsidRPr="002C74EB" w:rsidRDefault="0091557C" w:rsidP="0091557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B603B" w:rsidRDefault="00DB603B"/>
    <w:p w:rsidR="00DB603B" w:rsidRDefault="0091557C" w:rsidP="0091557C">
      <w:pPr>
        <w:jc w:val="both"/>
      </w:pPr>
      <w:r w:rsidRPr="0091557C">
        <w:rPr>
          <w:highlight w:val="yellow"/>
        </w:rPr>
        <w:t>Module surligné :</w:t>
      </w:r>
      <w:r>
        <w:t xml:space="preserve"> à travailler dans sa classe hors décloisonnement</w:t>
      </w:r>
    </w:p>
    <w:sectPr w:rsidR="00DB603B" w:rsidSect="00DB603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0F6" w:rsidRDefault="008E30F6" w:rsidP="002C507E">
      <w:pPr>
        <w:spacing w:line="240" w:lineRule="auto"/>
      </w:pPr>
      <w:r>
        <w:separator/>
      </w:r>
    </w:p>
  </w:endnote>
  <w:endnote w:type="continuationSeparator" w:id="0">
    <w:p w:rsidR="008E30F6" w:rsidRDefault="008E30F6" w:rsidP="002C5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tion of the Time New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0F6" w:rsidRDefault="008E30F6" w:rsidP="002C507E">
      <w:pPr>
        <w:spacing w:line="240" w:lineRule="auto"/>
      </w:pPr>
      <w:r>
        <w:separator/>
      </w:r>
    </w:p>
  </w:footnote>
  <w:footnote w:type="continuationSeparator" w:id="0">
    <w:p w:rsidR="008E30F6" w:rsidRDefault="008E30F6" w:rsidP="002C50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7E" w:rsidRDefault="0091557C" w:rsidP="0091557C">
    <w:pPr>
      <w:pStyle w:val="En-tte"/>
      <w:jc w:val="both"/>
    </w:pPr>
    <w:r w:rsidRPr="0091557C">
      <w:t>http://shamandaly.eklablog.com/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03B"/>
    <w:rsid w:val="00004B78"/>
    <w:rsid w:val="00071AE8"/>
    <w:rsid w:val="0013797A"/>
    <w:rsid w:val="0023770B"/>
    <w:rsid w:val="00241E6E"/>
    <w:rsid w:val="0027673B"/>
    <w:rsid w:val="002B6AD6"/>
    <w:rsid w:val="002C507E"/>
    <w:rsid w:val="002C74EB"/>
    <w:rsid w:val="002E054D"/>
    <w:rsid w:val="002F5906"/>
    <w:rsid w:val="00336E0B"/>
    <w:rsid w:val="0035328A"/>
    <w:rsid w:val="003758CA"/>
    <w:rsid w:val="003A4E10"/>
    <w:rsid w:val="003C42D4"/>
    <w:rsid w:val="003C7B8D"/>
    <w:rsid w:val="00417A52"/>
    <w:rsid w:val="004446F5"/>
    <w:rsid w:val="004B731B"/>
    <w:rsid w:val="0054467C"/>
    <w:rsid w:val="00576F33"/>
    <w:rsid w:val="006267DF"/>
    <w:rsid w:val="00775CB8"/>
    <w:rsid w:val="00790746"/>
    <w:rsid w:val="007C430D"/>
    <w:rsid w:val="007E31DF"/>
    <w:rsid w:val="008347C8"/>
    <w:rsid w:val="00845B77"/>
    <w:rsid w:val="008C7EE1"/>
    <w:rsid w:val="008E1F69"/>
    <w:rsid w:val="008E30F6"/>
    <w:rsid w:val="0091557C"/>
    <w:rsid w:val="00951A46"/>
    <w:rsid w:val="00980705"/>
    <w:rsid w:val="009C2CB7"/>
    <w:rsid w:val="009D4CB7"/>
    <w:rsid w:val="00B05F5B"/>
    <w:rsid w:val="00B41E08"/>
    <w:rsid w:val="00BD7E24"/>
    <w:rsid w:val="00BF4E4C"/>
    <w:rsid w:val="00CB37D4"/>
    <w:rsid w:val="00CB51D1"/>
    <w:rsid w:val="00CD2927"/>
    <w:rsid w:val="00D3356F"/>
    <w:rsid w:val="00D73F87"/>
    <w:rsid w:val="00DB603B"/>
    <w:rsid w:val="00DE48D5"/>
    <w:rsid w:val="00DF34A5"/>
    <w:rsid w:val="00E5251F"/>
    <w:rsid w:val="00EA4741"/>
    <w:rsid w:val="00EB063D"/>
    <w:rsid w:val="00EB4178"/>
    <w:rsid w:val="00ED411C"/>
    <w:rsid w:val="00F8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603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C507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507E"/>
  </w:style>
  <w:style w:type="paragraph" w:styleId="Pieddepage">
    <w:name w:val="footer"/>
    <w:basedOn w:val="Normal"/>
    <w:link w:val="PieddepageCar"/>
    <w:uiPriority w:val="99"/>
    <w:semiHidden/>
    <w:unhideWhenUsed/>
    <w:rsid w:val="002C507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507E"/>
  </w:style>
  <w:style w:type="paragraph" w:styleId="Textedebulles">
    <w:name w:val="Balloon Text"/>
    <w:basedOn w:val="Normal"/>
    <w:link w:val="TextedebullesCar"/>
    <w:uiPriority w:val="99"/>
    <w:semiHidden/>
    <w:unhideWhenUsed/>
    <w:rsid w:val="002C50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irongirl</dc:creator>
  <cp:lastModifiedBy>Laurie Fantino</cp:lastModifiedBy>
  <cp:revision>3</cp:revision>
  <dcterms:created xsi:type="dcterms:W3CDTF">2015-08-15T11:03:00Z</dcterms:created>
  <dcterms:modified xsi:type="dcterms:W3CDTF">2015-08-15T11:04:00Z</dcterms:modified>
</cp:coreProperties>
</file>