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0" w:rsidRPr="00F9412C" w:rsidRDefault="002311D8" w:rsidP="00A173F9">
      <w:pPr>
        <w:spacing w:after="0"/>
        <w:jc w:val="center"/>
        <w:rPr>
          <w:b/>
          <w:sz w:val="28"/>
          <w:szCs w:val="28"/>
        </w:rPr>
      </w:pPr>
      <w:r w:rsidRPr="00F9412C">
        <w:rPr>
          <w:b/>
          <w:sz w:val="28"/>
          <w:szCs w:val="28"/>
        </w:rPr>
        <w:t>Résultats scolaires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977"/>
        <w:gridCol w:w="2985"/>
      </w:tblGrid>
      <w:tr w:rsidR="002311D8" w:rsidTr="00255FE1">
        <w:tc>
          <w:tcPr>
            <w:tcW w:w="4644" w:type="dxa"/>
            <w:gridSpan w:val="2"/>
          </w:tcPr>
          <w:p w:rsidR="002311D8" w:rsidRPr="00692924" w:rsidRDefault="002311D8" w:rsidP="00F9412C">
            <w:pPr>
              <w:spacing w:before="120" w:after="120"/>
              <w:rPr>
                <w:rFonts w:ascii="Cursif" w:hAnsi="Cursif"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Nom de l’élève</w:t>
            </w:r>
            <w:r w:rsidR="00A173F9">
              <w:rPr>
                <w:b/>
                <w:sz w:val="24"/>
                <w:szCs w:val="24"/>
              </w:rPr>
              <w:t> :</w:t>
            </w:r>
            <w:r w:rsidR="0072737E">
              <w:rPr>
                <w:b/>
                <w:sz w:val="24"/>
                <w:szCs w:val="24"/>
              </w:rPr>
              <w:t xml:space="preserve"> </w:t>
            </w:r>
            <w:r w:rsidR="00692924">
              <w:rPr>
                <w:rFonts w:ascii="Cursif" w:hAnsi="Cursif"/>
                <w:sz w:val="24"/>
                <w:szCs w:val="24"/>
              </w:rPr>
              <w:t>Madison</w:t>
            </w:r>
          </w:p>
        </w:tc>
        <w:tc>
          <w:tcPr>
            <w:tcW w:w="5962" w:type="dxa"/>
            <w:gridSpan w:val="2"/>
          </w:tcPr>
          <w:p w:rsidR="002311D8" w:rsidRPr="00F9412C" w:rsidRDefault="002311D8" w:rsidP="000052C4">
            <w:pPr>
              <w:spacing w:before="120" w:after="120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Nom des enseignantes : </w:t>
            </w:r>
          </w:p>
        </w:tc>
      </w:tr>
      <w:tr w:rsidR="002311D8" w:rsidTr="00A173F9">
        <w:trPr>
          <w:trHeight w:val="397"/>
        </w:trPr>
        <w:tc>
          <w:tcPr>
            <w:tcW w:w="2518" w:type="dxa"/>
            <w:vAlign w:val="center"/>
          </w:tcPr>
          <w:p w:rsidR="002311D8" w:rsidRPr="00F9412C" w:rsidRDefault="002311D8" w:rsidP="00A173F9">
            <w:pPr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>Cycle 2</w:t>
            </w:r>
          </w:p>
        </w:tc>
        <w:tc>
          <w:tcPr>
            <w:tcW w:w="2126" w:type="dxa"/>
            <w:vAlign w:val="center"/>
          </w:tcPr>
          <w:p w:rsidR="002311D8" w:rsidRPr="00F9412C" w:rsidRDefault="00AB0988" w:rsidP="00A173F9">
            <w:pPr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Année : </w:t>
            </w:r>
            <w:r w:rsidR="001D1AAA">
              <w:rPr>
                <w:b/>
                <w:color w:val="FF0000"/>
                <w:sz w:val="24"/>
                <w:szCs w:val="24"/>
              </w:rPr>
              <w:t>2015-2016</w:t>
            </w:r>
          </w:p>
        </w:tc>
        <w:tc>
          <w:tcPr>
            <w:tcW w:w="2977" w:type="dxa"/>
            <w:vAlign w:val="center"/>
          </w:tcPr>
          <w:p w:rsidR="002311D8" w:rsidRPr="00F9412C" w:rsidRDefault="002311D8" w:rsidP="00A173F9">
            <w:pPr>
              <w:jc w:val="center"/>
              <w:rPr>
                <w:b/>
                <w:sz w:val="24"/>
                <w:szCs w:val="24"/>
              </w:rPr>
            </w:pPr>
            <w:r w:rsidRPr="00F9412C">
              <w:rPr>
                <w:b/>
                <w:color w:val="FF0000"/>
                <w:sz w:val="24"/>
                <w:szCs w:val="24"/>
              </w:rPr>
              <w:t>Cours C</w:t>
            </w:r>
            <w:r w:rsidR="001D1AAA">
              <w:rPr>
                <w:b/>
                <w:color w:val="FF0000"/>
                <w:sz w:val="24"/>
                <w:szCs w:val="24"/>
              </w:rPr>
              <w:t>P</w:t>
            </w:r>
          </w:p>
        </w:tc>
        <w:tc>
          <w:tcPr>
            <w:tcW w:w="2985" w:type="dxa"/>
            <w:vAlign w:val="center"/>
          </w:tcPr>
          <w:p w:rsidR="002311D8" w:rsidRPr="001D1AAA" w:rsidRDefault="002311D8" w:rsidP="002A036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9412C">
              <w:rPr>
                <w:b/>
                <w:sz w:val="24"/>
                <w:szCs w:val="24"/>
              </w:rPr>
              <w:t xml:space="preserve">Période : </w:t>
            </w:r>
            <w:r w:rsidR="002A0365">
              <w:rPr>
                <w:b/>
                <w:color w:val="FF0000"/>
                <w:sz w:val="24"/>
                <w:szCs w:val="24"/>
              </w:rPr>
              <w:t>3</w:t>
            </w:r>
            <w:r w:rsidR="00A8003C" w:rsidRPr="00A8003C">
              <w:rPr>
                <w:b/>
                <w:color w:val="FF0000"/>
                <w:sz w:val="24"/>
                <w:szCs w:val="24"/>
                <w:vertAlign w:val="superscript"/>
              </w:rPr>
              <w:t>ème</w:t>
            </w:r>
            <w:r w:rsidR="00A8003C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9412C">
              <w:rPr>
                <w:b/>
                <w:color w:val="FF0000"/>
                <w:sz w:val="24"/>
                <w:szCs w:val="24"/>
              </w:rPr>
              <w:t>trimestre</w:t>
            </w:r>
          </w:p>
        </w:tc>
      </w:tr>
    </w:tbl>
    <w:p w:rsidR="002311D8" w:rsidRPr="00A173F9" w:rsidRDefault="002311D8" w:rsidP="00DC6F00">
      <w:pPr>
        <w:spacing w:after="0" w:line="240" w:lineRule="auto"/>
        <w:rPr>
          <w:b/>
          <w:sz w:val="16"/>
          <w:szCs w:val="16"/>
        </w:rPr>
      </w:pPr>
    </w:p>
    <w:p w:rsidR="002311D8" w:rsidRPr="00DC6F00" w:rsidRDefault="002311D8" w:rsidP="00DC6F00">
      <w:pPr>
        <w:spacing w:after="0" w:line="240" w:lineRule="auto"/>
        <w:rPr>
          <w:b/>
        </w:rPr>
      </w:pPr>
      <w:r w:rsidRPr="00DC6F00">
        <w:rPr>
          <w:b/>
        </w:rPr>
        <w:t>CHAMPS DISCIPLINAIRES : Compétences sur lesquelles se sont appuyées les évaluations.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73"/>
        <w:gridCol w:w="177"/>
        <w:gridCol w:w="8186"/>
        <w:gridCol w:w="76"/>
        <w:gridCol w:w="570"/>
      </w:tblGrid>
      <w:tr w:rsidR="002311D8" w:rsidTr="0072737E">
        <w:trPr>
          <w:trHeight w:val="397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2311D8" w:rsidRPr="009258EA" w:rsidRDefault="002311D8" w:rsidP="00DC6F00">
            <w:pPr>
              <w:rPr>
                <w:b/>
                <w:sz w:val="28"/>
                <w:szCs w:val="28"/>
              </w:rPr>
            </w:pPr>
            <w:r w:rsidRPr="009258EA">
              <w:rPr>
                <w:b/>
                <w:sz w:val="28"/>
                <w:szCs w:val="28"/>
              </w:rPr>
              <w:t>FRANCAIS</w:t>
            </w:r>
          </w:p>
        </w:tc>
      </w:tr>
      <w:tr w:rsidR="00047FE5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047FE5" w:rsidRPr="00DC6F00" w:rsidRDefault="00047FE5" w:rsidP="00DC6F00">
            <w:pPr>
              <w:rPr>
                <w:b/>
              </w:rPr>
            </w:pPr>
            <w:r w:rsidRPr="00DC6F00">
              <w:rPr>
                <w:b/>
              </w:rPr>
              <w:t>Langage oral</w:t>
            </w:r>
          </w:p>
        </w:tc>
        <w:tc>
          <w:tcPr>
            <w:tcW w:w="8363" w:type="dxa"/>
            <w:gridSpan w:val="2"/>
            <w:vAlign w:val="center"/>
          </w:tcPr>
          <w:p w:rsidR="00047FE5" w:rsidRDefault="00366CCF" w:rsidP="00DC6F00">
            <w:r>
              <w:t>Lecture orale.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366CCF" w:rsidP="00AB0988">
            <w:r>
              <w:t>Formuler correctement des réponses en faisant une phrase.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366CCF" w:rsidP="00047FE5">
            <w:r>
              <w:t>Savoir dire le contraire en formulant une phrase négative.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047FE5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047FE5" w:rsidRDefault="00047FE5" w:rsidP="00DC6F00"/>
        </w:tc>
        <w:tc>
          <w:tcPr>
            <w:tcW w:w="8363" w:type="dxa"/>
            <w:gridSpan w:val="2"/>
            <w:vAlign w:val="center"/>
          </w:tcPr>
          <w:p w:rsidR="00047FE5" w:rsidRDefault="00A84FD2" w:rsidP="00047FE5">
            <w:r>
              <w:t>Poésie : dire de mémoire sans erreur un poème</w:t>
            </w:r>
            <w:r w:rsidR="00047FE5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047FE5" w:rsidRDefault="00047FE5" w:rsidP="00DC6F00"/>
        </w:tc>
      </w:tr>
      <w:tr w:rsidR="00366CCF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366CCF" w:rsidRPr="00DC6F00" w:rsidRDefault="00366CCF" w:rsidP="00DC6F00">
            <w:pPr>
              <w:rPr>
                <w:b/>
              </w:rPr>
            </w:pPr>
            <w:r w:rsidRPr="00DC6F00">
              <w:rPr>
                <w:b/>
              </w:rPr>
              <w:t>Lecture</w:t>
            </w:r>
          </w:p>
        </w:tc>
        <w:tc>
          <w:tcPr>
            <w:tcW w:w="8363" w:type="dxa"/>
            <w:gridSpan w:val="2"/>
            <w:vAlign w:val="center"/>
          </w:tcPr>
          <w:p w:rsidR="00366CCF" w:rsidRDefault="00366CCF" w:rsidP="00047FE5">
            <w:r>
              <w:t>Reconnaître un mot dans différentes écritures.</w:t>
            </w:r>
          </w:p>
        </w:tc>
        <w:tc>
          <w:tcPr>
            <w:tcW w:w="646" w:type="dxa"/>
            <w:gridSpan w:val="2"/>
            <w:vAlign w:val="center"/>
          </w:tcPr>
          <w:p w:rsidR="00366CCF" w:rsidRDefault="00366CCF" w:rsidP="00DC6F00"/>
        </w:tc>
      </w:tr>
      <w:tr w:rsidR="00366CCF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366CCF" w:rsidRDefault="00366CCF" w:rsidP="00DC6F00"/>
        </w:tc>
        <w:tc>
          <w:tcPr>
            <w:tcW w:w="8363" w:type="dxa"/>
            <w:gridSpan w:val="2"/>
            <w:vAlign w:val="center"/>
          </w:tcPr>
          <w:p w:rsidR="00366CCF" w:rsidRDefault="00366CCF" w:rsidP="00DC6F00">
            <w:r>
              <w:t>Relire un texte étudié en classe et répondre à des questions (vrai ou faux)</w:t>
            </w:r>
          </w:p>
        </w:tc>
        <w:tc>
          <w:tcPr>
            <w:tcW w:w="646" w:type="dxa"/>
            <w:gridSpan w:val="2"/>
            <w:vAlign w:val="center"/>
          </w:tcPr>
          <w:p w:rsidR="00366CCF" w:rsidRDefault="00366CCF" w:rsidP="00DC6F00"/>
        </w:tc>
      </w:tr>
      <w:tr w:rsidR="00366CCF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366CCF" w:rsidRDefault="00366CCF" w:rsidP="00DC6F00"/>
        </w:tc>
        <w:tc>
          <w:tcPr>
            <w:tcW w:w="8363" w:type="dxa"/>
            <w:gridSpan w:val="2"/>
            <w:vAlign w:val="center"/>
          </w:tcPr>
          <w:p w:rsidR="00366CCF" w:rsidRDefault="00366CCF" w:rsidP="0037414A">
            <w:r>
              <w:t>Lire et comprendre un texte simple et court et trouver la réponse juste.</w:t>
            </w:r>
          </w:p>
        </w:tc>
        <w:tc>
          <w:tcPr>
            <w:tcW w:w="646" w:type="dxa"/>
            <w:gridSpan w:val="2"/>
            <w:vAlign w:val="center"/>
          </w:tcPr>
          <w:p w:rsidR="00366CCF" w:rsidRDefault="00366CCF" w:rsidP="00DC6F00"/>
        </w:tc>
      </w:tr>
      <w:tr w:rsidR="00366CCF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366CCF" w:rsidRDefault="00366CCF" w:rsidP="00DC6F00"/>
        </w:tc>
        <w:tc>
          <w:tcPr>
            <w:tcW w:w="8363" w:type="dxa"/>
            <w:gridSpan w:val="2"/>
            <w:vAlign w:val="center"/>
          </w:tcPr>
          <w:p w:rsidR="00366CCF" w:rsidRDefault="00366CCF" w:rsidP="00366CCF">
            <w:r>
              <w:t>Lire et comprendre un texte simple et court et écrire la réponse à une question.</w:t>
            </w:r>
          </w:p>
        </w:tc>
        <w:tc>
          <w:tcPr>
            <w:tcW w:w="646" w:type="dxa"/>
            <w:gridSpan w:val="2"/>
            <w:vAlign w:val="center"/>
          </w:tcPr>
          <w:p w:rsidR="00366CCF" w:rsidRDefault="00366CCF" w:rsidP="00DC6F00"/>
        </w:tc>
      </w:tr>
      <w:tr w:rsidR="00366CCF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366CCF" w:rsidRDefault="00366CCF" w:rsidP="00DC6F00"/>
        </w:tc>
        <w:tc>
          <w:tcPr>
            <w:tcW w:w="8363" w:type="dxa"/>
            <w:gridSpan w:val="2"/>
            <w:vAlign w:val="center"/>
          </w:tcPr>
          <w:p w:rsidR="00366CCF" w:rsidRDefault="00366CCF" w:rsidP="00366CCF">
            <w:r>
              <w:t>Participer à un rallye lecture.</w:t>
            </w:r>
          </w:p>
        </w:tc>
        <w:tc>
          <w:tcPr>
            <w:tcW w:w="646" w:type="dxa"/>
            <w:gridSpan w:val="2"/>
            <w:vAlign w:val="center"/>
          </w:tcPr>
          <w:p w:rsidR="00366CCF" w:rsidRDefault="00366CCF" w:rsidP="00DC6F00"/>
        </w:tc>
      </w:tr>
      <w:tr w:rsidR="00953959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953959" w:rsidRPr="00DC6F00" w:rsidRDefault="00953959" w:rsidP="00DC6F00">
            <w:pPr>
              <w:rPr>
                <w:b/>
              </w:rPr>
            </w:pPr>
            <w:r w:rsidRPr="00DC6F00">
              <w:rPr>
                <w:b/>
              </w:rPr>
              <w:t>Ecriture</w:t>
            </w:r>
          </w:p>
        </w:tc>
        <w:tc>
          <w:tcPr>
            <w:tcW w:w="8363" w:type="dxa"/>
            <w:gridSpan w:val="2"/>
            <w:vAlign w:val="center"/>
          </w:tcPr>
          <w:p w:rsidR="00953959" w:rsidRDefault="004B1F76" w:rsidP="00047FE5">
            <w:r>
              <w:t>Légender une image en écrivant une phrase.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4B1F76" w:rsidP="00047FE5">
            <w:r>
              <w:t>Recopier une phrase, un court texte en respectant les consignes d’écriture.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366CCF" w:rsidP="00325314">
            <w:r>
              <w:t>Ecrire lisiblement avec soin.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7C5BD3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7C5BD3" w:rsidRPr="00DC6F00" w:rsidRDefault="007C5BD3" w:rsidP="00DC6F00">
            <w:pPr>
              <w:rPr>
                <w:b/>
              </w:rPr>
            </w:pPr>
            <w:r w:rsidRPr="00DC6F00">
              <w:rPr>
                <w:b/>
              </w:rPr>
              <w:t>Vocabulaire</w:t>
            </w:r>
          </w:p>
        </w:tc>
        <w:tc>
          <w:tcPr>
            <w:tcW w:w="8363" w:type="dxa"/>
            <w:gridSpan w:val="2"/>
            <w:vAlign w:val="center"/>
          </w:tcPr>
          <w:p w:rsidR="007C5BD3" w:rsidRPr="007C5BD3" w:rsidRDefault="00366CCF" w:rsidP="009258EA">
            <w:r>
              <w:t>Trouver un intrus dans une liste de mots</w:t>
            </w:r>
          </w:p>
        </w:tc>
        <w:tc>
          <w:tcPr>
            <w:tcW w:w="646" w:type="dxa"/>
            <w:gridSpan w:val="2"/>
            <w:vAlign w:val="center"/>
          </w:tcPr>
          <w:p w:rsidR="007C5BD3" w:rsidRDefault="007C5BD3" w:rsidP="00DC6F00"/>
        </w:tc>
      </w:tr>
      <w:tr w:rsidR="007C5BD3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7C5BD3" w:rsidRDefault="007C5BD3" w:rsidP="00DC6F00"/>
        </w:tc>
        <w:tc>
          <w:tcPr>
            <w:tcW w:w="8363" w:type="dxa"/>
            <w:gridSpan w:val="2"/>
            <w:vAlign w:val="center"/>
          </w:tcPr>
          <w:p w:rsidR="007C5BD3" w:rsidRDefault="00366CCF" w:rsidP="00366CCF">
            <w:r>
              <w:t xml:space="preserve">Répondre à des devinettes en respectant les règles </w:t>
            </w:r>
            <w:r w:rsidRPr="00366CCF">
              <w:rPr>
                <w:i/>
              </w:rPr>
              <w:t xml:space="preserve">(le mot mystère </w:t>
            </w:r>
            <w:r>
              <w:rPr>
                <w:i/>
              </w:rPr>
              <w:t>contient</w:t>
            </w:r>
            <w:r w:rsidRPr="00366CCF">
              <w:rPr>
                <w:i/>
              </w:rPr>
              <w:t xml:space="preserve"> un son donné)</w:t>
            </w:r>
          </w:p>
        </w:tc>
        <w:tc>
          <w:tcPr>
            <w:tcW w:w="646" w:type="dxa"/>
            <w:gridSpan w:val="2"/>
            <w:vAlign w:val="center"/>
          </w:tcPr>
          <w:p w:rsidR="007C5BD3" w:rsidRDefault="007C5BD3" w:rsidP="00DC6F00"/>
        </w:tc>
      </w:tr>
      <w:tr w:rsidR="00953959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953959" w:rsidRPr="00DC6F00" w:rsidRDefault="00953959" w:rsidP="00DC6F00">
            <w:pPr>
              <w:rPr>
                <w:b/>
              </w:rPr>
            </w:pPr>
            <w:r w:rsidRPr="00DC6F00">
              <w:rPr>
                <w:b/>
              </w:rPr>
              <w:t>Grammaire</w:t>
            </w:r>
          </w:p>
          <w:p w:rsidR="00953959" w:rsidRPr="00DC6F00" w:rsidRDefault="00953959" w:rsidP="00DC6F00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53959" w:rsidRDefault="0037414A" w:rsidP="00DC6F00">
            <w:r>
              <w:t>Reconstituer une phrase à partir de mots.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4B1F76" w:rsidP="00DC6F00">
            <w:r>
              <w:t>Avoir compris la signification des pronoms personnels : il, elle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4B1F76" w:rsidP="002F177F">
            <w:r>
              <w:t>Répondre à des questions en écrivant une phrase (Majuscule, point)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4B1F76" w:rsidP="008B3DFF">
            <w:r>
              <w:t>Placer le bon article devant les noms (singulier/ pluriel, masculin/féminin)</w:t>
            </w:r>
            <w:r w:rsidR="00155F19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953959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953959" w:rsidRDefault="00953959" w:rsidP="00DC6F00"/>
        </w:tc>
        <w:tc>
          <w:tcPr>
            <w:tcW w:w="8363" w:type="dxa"/>
            <w:gridSpan w:val="2"/>
            <w:vAlign w:val="center"/>
          </w:tcPr>
          <w:p w:rsidR="00953959" w:rsidRDefault="00366CCF" w:rsidP="008B3DFF">
            <w:r>
              <w:t>Reconnaître une phrase négative.</w:t>
            </w:r>
          </w:p>
        </w:tc>
        <w:tc>
          <w:tcPr>
            <w:tcW w:w="646" w:type="dxa"/>
            <w:gridSpan w:val="2"/>
            <w:vAlign w:val="center"/>
          </w:tcPr>
          <w:p w:rsidR="00953959" w:rsidRDefault="00953959" w:rsidP="00DC6F00"/>
        </w:tc>
      </w:tr>
      <w:tr w:rsidR="00B61692" w:rsidTr="0072737E">
        <w:trPr>
          <w:trHeight w:val="454"/>
        </w:trPr>
        <w:tc>
          <w:tcPr>
            <w:tcW w:w="1673" w:type="dxa"/>
            <w:vMerge w:val="restart"/>
            <w:vAlign w:val="center"/>
          </w:tcPr>
          <w:p w:rsidR="00B61692" w:rsidRPr="00DC6F00" w:rsidRDefault="00B61692" w:rsidP="00DC6F00">
            <w:pPr>
              <w:rPr>
                <w:b/>
              </w:rPr>
            </w:pPr>
            <w:r w:rsidRPr="00DC6F00">
              <w:rPr>
                <w:b/>
              </w:rPr>
              <w:t>Orthographe</w:t>
            </w:r>
          </w:p>
        </w:tc>
        <w:tc>
          <w:tcPr>
            <w:tcW w:w="8363" w:type="dxa"/>
            <w:gridSpan w:val="2"/>
            <w:vAlign w:val="center"/>
          </w:tcPr>
          <w:p w:rsidR="00B61692" w:rsidRDefault="00B61692" w:rsidP="004B1F76">
            <w:r>
              <w:t xml:space="preserve">Ecrire sans erreur les </w:t>
            </w:r>
            <w:r w:rsidR="004B1F76">
              <w:t>phrases ou mots appris.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4B1F76" w:rsidP="004B1F76">
            <w:r>
              <w:t>Reconnaître des phonèmes dans un mot, savoir les localiser.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4B1F76" w:rsidP="00DC6F00">
            <w:r>
              <w:t>Construire des mots à partir de syllabes.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B61692" w:rsidP="00366CCF">
            <w:r>
              <w:t>Disti</w:t>
            </w:r>
            <w:r w:rsidR="00366CCF">
              <w:t>nguer différentes graphies d’un même mot</w:t>
            </w:r>
            <w:r w:rsidR="00F507D6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B61692" w:rsidTr="0072737E">
        <w:trPr>
          <w:trHeight w:val="454"/>
        </w:trPr>
        <w:tc>
          <w:tcPr>
            <w:tcW w:w="1673" w:type="dxa"/>
            <w:vMerge/>
            <w:vAlign w:val="center"/>
          </w:tcPr>
          <w:p w:rsidR="00B61692" w:rsidRDefault="00B61692" w:rsidP="00DC6F00"/>
        </w:tc>
        <w:tc>
          <w:tcPr>
            <w:tcW w:w="8363" w:type="dxa"/>
            <w:gridSpan w:val="2"/>
            <w:vAlign w:val="center"/>
          </w:tcPr>
          <w:p w:rsidR="00B61692" w:rsidRDefault="00366CCF" w:rsidP="00DC6F00">
            <w:r>
              <w:t>Compléter un mot avec une syllabe manquante.</w:t>
            </w:r>
          </w:p>
        </w:tc>
        <w:tc>
          <w:tcPr>
            <w:tcW w:w="646" w:type="dxa"/>
            <w:gridSpan w:val="2"/>
            <w:vAlign w:val="center"/>
          </w:tcPr>
          <w:p w:rsidR="00B61692" w:rsidRDefault="00B61692" w:rsidP="00DC6F00"/>
        </w:tc>
      </w:tr>
      <w:tr w:rsidR="00953959" w:rsidTr="0072737E">
        <w:trPr>
          <w:trHeight w:val="1790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953959" w:rsidRDefault="00953959" w:rsidP="004C43CC">
            <w:pPr>
              <w:spacing w:before="120"/>
              <w:rPr>
                <w:b/>
                <w:i/>
              </w:rPr>
            </w:pPr>
            <w:r w:rsidRPr="00DC6F00">
              <w:rPr>
                <w:b/>
                <w:i/>
              </w:rPr>
              <w:lastRenderedPageBreak/>
              <w:t>Appréciation générale</w:t>
            </w:r>
            <w:r>
              <w:rPr>
                <w:b/>
                <w:i/>
              </w:rPr>
              <w:t xml:space="preserve"> en français</w:t>
            </w:r>
            <w:r w:rsidRPr="00DC6F00">
              <w:rPr>
                <w:b/>
                <w:i/>
              </w:rPr>
              <w:t> :</w:t>
            </w:r>
          </w:p>
          <w:p w:rsidR="00953959" w:rsidRPr="00AD5411" w:rsidRDefault="00953959" w:rsidP="009E2DFC">
            <w:pPr>
              <w:tabs>
                <w:tab w:val="left" w:pos="6210"/>
              </w:tabs>
              <w:spacing w:before="120"/>
              <w:jc w:val="right"/>
              <w:rPr>
                <w:i/>
                <w:sz w:val="24"/>
                <w:szCs w:val="24"/>
              </w:rPr>
            </w:pPr>
            <w:r w:rsidRPr="00AD54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73F9" w:rsidRPr="00A173F9" w:rsidTr="00A173F9">
        <w:trPr>
          <w:trHeight w:val="113"/>
        </w:trPr>
        <w:tc>
          <w:tcPr>
            <w:tcW w:w="106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3F9" w:rsidRPr="00A173F9" w:rsidRDefault="00A173F9" w:rsidP="00294A33">
            <w:pPr>
              <w:rPr>
                <w:b/>
                <w:sz w:val="10"/>
                <w:szCs w:val="10"/>
              </w:rPr>
            </w:pPr>
          </w:p>
        </w:tc>
      </w:tr>
      <w:tr w:rsidR="00953959" w:rsidTr="00A173F9">
        <w:trPr>
          <w:trHeight w:val="340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53959" w:rsidRPr="00F7462C" w:rsidRDefault="00953959" w:rsidP="00294A33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MATHEMATIQUES</w:t>
            </w:r>
          </w:p>
        </w:tc>
      </w:tr>
      <w:tr w:rsidR="00917A9D" w:rsidTr="00F7462C">
        <w:trPr>
          <w:trHeight w:val="397"/>
        </w:trPr>
        <w:tc>
          <w:tcPr>
            <w:tcW w:w="1673" w:type="dxa"/>
            <w:vMerge w:val="restart"/>
            <w:vAlign w:val="center"/>
          </w:tcPr>
          <w:p w:rsidR="00917A9D" w:rsidRPr="00294A33" w:rsidRDefault="00917A9D" w:rsidP="00AC602F">
            <w:pPr>
              <w:rPr>
                <w:b/>
              </w:rPr>
            </w:pPr>
            <w:r>
              <w:rPr>
                <w:b/>
              </w:rPr>
              <w:t>Nombres et numération</w:t>
            </w:r>
          </w:p>
        </w:tc>
        <w:tc>
          <w:tcPr>
            <w:tcW w:w="8363" w:type="dxa"/>
            <w:gridSpan w:val="2"/>
            <w:vAlign w:val="center"/>
          </w:tcPr>
          <w:p w:rsidR="00917A9D" w:rsidRDefault="00917A9D" w:rsidP="00306409">
            <w:r>
              <w:t>Ecrire en chiffre des nombres donnés oralement</w:t>
            </w:r>
            <w:r w:rsidR="00306409">
              <w:t xml:space="preserve"> jusqu’à 59.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Default="00917A9D" w:rsidP="00BA016B">
            <w:r>
              <w:t xml:space="preserve">Connaître la suite écrite des nombres de 1 à </w:t>
            </w:r>
            <w:r w:rsidR="00BA016B">
              <w:t>59.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Default="00BA016B" w:rsidP="00DF3CC6">
            <w:r>
              <w:t>D</w:t>
            </w:r>
            <w:r w:rsidRPr="00BA016B">
              <w:t>énombrer une collection organisée en groupements par 10.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FB31F1">
            <w:pPr>
              <w:rPr>
                <w:b/>
              </w:rPr>
            </w:pPr>
            <w:r w:rsidRPr="00BA016B">
              <w:t>Compléter un extrait de file numérique jusqu’à 59.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pPr>
              <w:rPr>
                <w:b/>
              </w:rPr>
            </w:pPr>
            <w:r w:rsidRPr="00BA016B">
              <w:t>Comprendre et utiliser la valeur positionnelle des chiffres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 w:val="restart"/>
            <w:vAlign w:val="center"/>
          </w:tcPr>
          <w:p w:rsidR="00917A9D" w:rsidRPr="00917A9D" w:rsidRDefault="00917A9D" w:rsidP="00294A33">
            <w:pPr>
              <w:rPr>
                <w:b/>
              </w:rPr>
            </w:pPr>
            <w:r w:rsidRPr="00917A9D">
              <w:rPr>
                <w:b/>
              </w:rPr>
              <w:t>Calcul</w:t>
            </w:r>
          </w:p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r w:rsidRPr="00BA016B">
              <w:t>Ecrire en chiffres, le résultat de calculs de sommes ou de différences de petits nombres données oralement.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454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r>
              <w:t>E</w:t>
            </w:r>
            <w:r w:rsidRPr="00BA016B">
              <w:t>crire en chiffres, le résultat de calculs de sommes ou de différences de petits nombres données par écrit.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Default="00917A9D" w:rsidP="00294A33"/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r w:rsidRPr="00BA016B">
              <w:t>Résoudre des problèmes de groupement par 2 et par 5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r w:rsidRPr="00BA016B">
              <w:t>Calculer des sommes en s’aidant des doubles</w:t>
            </w:r>
            <w:r w:rsidR="00306409">
              <w:t>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917A9D" w:rsidRDefault="00306409" w:rsidP="00306409">
            <w:r>
              <w:t>Résoudre des petits problèmes additifs et soustractifs dictés.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7462C">
        <w:trPr>
          <w:trHeight w:val="397"/>
        </w:trPr>
        <w:tc>
          <w:tcPr>
            <w:tcW w:w="1673" w:type="dxa"/>
            <w:vMerge w:val="restart"/>
            <w:vAlign w:val="center"/>
          </w:tcPr>
          <w:p w:rsidR="00917A9D" w:rsidRDefault="00917A9D" w:rsidP="00294A33">
            <w:r>
              <w:rPr>
                <w:b/>
              </w:rPr>
              <w:t xml:space="preserve">Espace et </w:t>
            </w:r>
            <w:r w:rsidRPr="00294A33">
              <w:rPr>
                <w:b/>
              </w:rPr>
              <w:t>Géométrie</w:t>
            </w:r>
          </w:p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pPr>
              <w:rPr>
                <w:b/>
              </w:rPr>
            </w:pPr>
            <w:r>
              <w:t>R</w:t>
            </w:r>
            <w:r w:rsidRPr="00BA016B">
              <w:t>eproduire une disposition sur quadrillage.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917A9D" w:rsidTr="00F507D6">
        <w:trPr>
          <w:trHeight w:val="398"/>
        </w:trPr>
        <w:tc>
          <w:tcPr>
            <w:tcW w:w="1673" w:type="dxa"/>
            <w:vMerge/>
            <w:vAlign w:val="center"/>
          </w:tcPr>
          <w:p w:rsidR="00917A9D" w:rsidRPr="00294A33" w:rsidRDefault="00917A9D" w:rsidP="00294A33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917A9D" w:rsidRPr="00BA016B" w:rsidRDefault="00BA016B" w:rsidP="005971C1">
            <w:pPr>
              <w:rPr>
                <w:b/>
              </w:rPr>
            </w:pPr>
            <w:r>
              <w:t>R</w:t>
            </w:r>
            <w:r w:rsidRPr="00BA016B">
              <w:t>eprésenter et identifier les positions relatives sur un plan.</w:t>
            </w:r>
          </w:p>
        </w:tc>
        <w:tc>
          <w:tcPr>
            <w:tcW w:w="646" w:type="dxa"/>
            <w:gridSpan w:val="2"/>
            <w:vAlign w:val="center"/>
          </w:tcPr>
          <w:p w:rsidR="00917A9D" w:rsidRDefault="00917A9D" w:rsidP="00294A33"/>
        </w:tc>
      </w:tr>
      <w:tr w:rsidR="00306409" w:rsidTr="00F7462C">
        <w:trPr>
          <w:trHeight w:val="397"/>
        </w:trPr>
        <w:tc>
          <w:tcPr>
            <w:tcW w:w="1673" w:type="dxa"/>
            <w:vMerge w:val="restart"/>
            <w:vAlign w:val="center"/>
          </w:tcPr>
          <w:p w:rsidR="00306409" w:rsidRPr="00294A33" w:rsidRDefault="00306409" w:rsidP="000543F7">
            <w:pPr>
              <w:rPr>
                <w:b/>
              </w:rPr>
            </w:pPr>
            <w:r w:rsidRPr="00294A33">
              <w:rPr>
                <w:b/>
              </w:rPr>
              <w:t>Grandeurs et mesures</w:t>
            </w:r>
          </w:p>
        </w:tc>
        <w:tc>
          <w:tcPr>
            <w:tcW w:w="8363" w:type="dxa"/>
            <w:gridSpan w:val="2"/>
            <w:vAlign w:val="center"/>
          </w:tcPr>
          <w:p w:rsidR="00306409" w:rsidRPr="00BA016B" w:rsidRDefault="00306409" w:rsidP="00BA016B">
            <w:r>
              <w:t>Mesurer</w:t>
            </w:r>
            <w:r w:rsidRPr="00BA016B">
              <w:t xml:space="preserve"> une </w:t>
            </w:r>
            <w:r>
              <w:t>longueur</w:t>
            </w:r>
            <w:r w:rsidRPr="00BA016B">
              <w:t xml:space="preserve"> par report de l’unité.</w:t>
            </w:r>
          </w:p>
        </w:tc>
        <w:tc>
          <w:tcPr>
            <w:tcW w:w="646" w:type="dxa"/>
            <w:gridSpan w:val="2"/>
            <w:vAlign w:val="center"/>
          </w:tcPr>
          <w:p w:rsidR="00306409" w:rsidRDefault="00306409" w:rsidP="00294A33"/>
        </w:tc>
      </w:tr>
      <w:tr w:rsidR="00306409" w:rsidTr="00F7462C">
        <w:trPr>
          <w:trHeight w:val="397"/>
        </w:trPr>
        <w:tc>
          <w:tcPr>
            <w:tcW w:w="1673" w:type="dxa"/>
            <w:vMerge/>
            <w:vAlign w:val="center"/>
          </w:tcPr>
          <w:p w:rsidR="00306409" w:rsidRPr="00294A33" w:rsidRDefault="00306409" w:rsidP="000543F7">
            <w:pPr>
              <w:rPr>
                <w:b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306409" w:rsidRPr="00BA016B" w:rsidRDefault="00306409" w:rsidP="00BA016B">
            <w:r w:rsidRPr="00BA016B">
              <w:t>Construire un segment de longueur donnée.</w:t>
            </w:r>
          </w:p>
        </w:tc>
        <w:tc>
          <w:tcPr>
            <w:tcW w:w="646" w:type="dxa"/>
            <w:gridSpan w:val="2"/>
            <w:vAlign w:val="center"/>
          </w:tcPr>
          <w:p w:rsidR="00306409" w:rsidRDefault="00306409" w:rsidP="00294A33"/>
        </w:tc>
      </w:tr>
      <w:tr w:rsidR="00917A9D" w:rsidTr="00A173F9">
        <w:trPr>
          <w:trHeight w:val="1320"/>
        </w:trPr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917A9D" w:rsidRDefault="00917A9D" w:rsidP="004C43CC">
            <w:pPr>
              <w:spacing w:before="120"/>
              <w:rPr>
                <w:b/>
                <w:i/>
              </w:rPr>
            </w:pPr>
            <w:r w:rsidRPr="00294A33">
              <w:rPr>
                <w:b/>
                <w:i/>
              </w:rPr>
              <w:t>Appréciation générale </w:t>
            </w:r>
            <w:r>
              <w:rPr>
                <w:b/>
                <w:i/>
              </w:rPr>
              <w:t xml:space="preserve">en mathématiques </w:t>
            </w:r>
            <w:r w:rsidRPr="00294A33">
              <w:rPr>
                <w:b/>
                <w:i/>
              </w:rPr>
              <w:t>:</w:t>
            </w:r>
          </w:p>
          <w:p w:rsidR="00917A9D" w:rsidRPr="00AD5411" w:rsidRDefault="00917A9D" w:rsidP="009E2DFC">
            <w:pPr>
              <w:spacing w:before="120"/>
              <w:jc w:val="right"/>
              <w:rPr>
                <w:b/>
                <w:i/>
                <w:sz w:val="24"/>
                <w:szCs w:val="24"/>
              </w:rPr>
            </w:pPr>
            <w:r w:rsidRPr="00AD541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A173F9" w:rsidRPr="00A173F9" w:rsidTr="00A173F9">
        <w:trPr>
          <w:trHeight w:val="113"/>
        </w:trPr>
        <w:tc>
          <w:tcPr>
            <w:tcW w:w="106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3F9" w:rsidRPr="00A173F9" w:rsidRDefault="00A173F9" w:rsidP="00E366FA">
            <w:pPr>
              <w:rPr>
                <w:b/>
                <w:sz w:val="10"/>
                <w:szCs w:val="10"/>
              </w:rPr>
            </w:pPr>
          </w:p>
        </w:tc>
      </w:tr>
      <w:tr w:rsidR="00917A9D" w:rsidTr="00A173F9">
        <w:trPr>
          <w:trHeight w:val="340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F7462C" w:rsidRDefault="00917A9D" w:rsidP="00E366FA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EDUCATION PHYSIQUE ET SPORTIVE</w:t>
            </w:r>
          </w:p>
        </w:tc>
      </w:tr>
      <w:tr w:rsidR="0037414A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37414A" w:rsidRPr="00E366FA" w:rsidRDefault="0037414A" w:rsidP="00E366FA">
            <w:pPr>
              <w:rPr>
                <w:b/>
              </w:rPr>
            </w:pPr>
            <w:r>
              <w:rPr>
                <w:b/>
              </w:rPr>
              <w:t>JEU DE BALLE</w:t>
            </w:r>
            <w:r w:rsidR="00A84FD2">
              <w:rPr>
                <w:b/>
              </w:rPr>
              <w:t>S</w:t>
            </w:r>
          </w:p>
        </w:tc>
        <w:tc>
          <w:tcPr>
            <w:tcW w:w="8262" w:type="dxa"/>
            <w:gridSpan w:val="2"/>
            <w:vAlign w:val="center"/>
          </w:tcPr>
          <w:p w:rsidR="0037414A" w:rsidRDefault="0037414A" w:rsidP="00306409">
            <w:r>
              <w:t xml:space="preserve">Se positionner intelligemment dans un jeu collectif. </w:t>
            </w:r>
          </w:p>
        </w:tc>
        <w:tc>
          <w:tcPr>
            <w:tcW w:w="570" w:type="dxa"/>
            <w:vAlign w:val="center"/>
          </w:tcPr>
          <w:p w:rsidR="0037414A" w:rsidRDefault="0037414A" w:rsidP="00E366FA"/>
        </w:tc>
      </w:tr>
      <w:tr w:rsidR="0037414A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37414A" w:rsidRDefault="0037414A" w:rsidP="00E366FA"/>
        </w:tc>
        <w:tc>
          <w:tcPr>
            <w:tcW w:w="8262" w:type="dxa"/>
            <w:gridSpan w:val="2"/>
            <w:vAlign w:val="center"/>
          </w:tcPr>
          <w:p w:rsidR="0037414A" w:rsidRDefault="0037414A" w:rsidP="00306409">
            <w:r>
              <w:t>Lancer la balle avec précision.</w:t>
            </w:r>
          </w:p>
        </w:tc>
        <w:tc>
          <w:tcPr>
            <w:tcW w:w="570" w:type="dxa"/>
            <w:vAlign w:val="center"/>
          </w:tcPr>
          <w:p w:rsidR="0037414A" w:rsidRDefault="0037414A" w:rsidP="00E366FA"/>
        </w:tc>
      </w:tr>
      <w:tr w:rsidR="0037414A" w:rsidTr="00A173F9">
        <w:trPr>
          <w:trHeight w:val="397"/>
        </w:trPr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414A" w:rsidRPr="00AA6C33" w:rsidRDefault="0037414A" w:rsidP="00E366FA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bottom w:val="single" w:sz="4" w:space="0" w:color="auto"/>
            </w:tcBorders>
            <w:vAlign w:val="center"/>
          </w:tcPr>
          <w:p w:rsidR="0037414A" w:rsidRDefault="0037414A" w:rsidP="00B61692">
            <w:r>
              <w:t>Attraper une balle.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37414A" w:rsidRDefault="0037414A" w:rsidP="00E366FA"/>
        </w:tc>
      </w:tr>
      <w:tr w:rsidR="00A173F9" w:rsidRPr="00A173F9" w:rsidTr="00A173F9">
        <w:trPr>
          <w:trHeight w:val="113"/>
        </w:trPr>
        <w:tc>
          <w:tcPr>
            <w:tcW w:w="106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3F9" w:rsidRPr="00A173F9" w:rsidRDefault="00A173F9" w:rsidP="00E366FA">
            <w:pPr>
              <w:rPr>
                <w:b/>
                <w:sz w:val="10"/>
                <w:szCs w:val="10"/>
              </w:rPr>
            </w:pPr>
          </w:p>
        </w:tc>
      </w:tr>
      <w:tr w:rsidR="00917A9D" w:rsidTr="00A173F9">
        <w:trPr>
          <w:trHeight w:val="340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F7462C" w:rsidRDefault="00917A9D" w:rsidP="00E366FA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LANGUES</w:t>
            </w:r>
          </w:p>
        </w:tc>
      </w:tr>
      <w:tr w:rsidR="00F507D6" w:rsidTr="003C0D68">
        <w:trPr>
          <w:trHeight w:val="454"/>
        </w:trPr>
        <w:tc>
          <w:tcPr>
            <w:tcW w:w="1850" w:type="dxa"/>
            <w:gridSpan w:val="2"/>
            <w:vMerge w:val="restart"/>
            <w:vAlign w:val="center"/>
          </w:tcPr>
          <w:p w:rsidR="00F507D6" w:rsidRPr="00E2319B" w:rsidRDefault="00F507D6" w:rsidP="00E366FA">
            <w:pPr>
              <w:rPr>
                <w:b/>
              </w:rPr>
            </w:pPr>
            <w:r w:rsidRPr="00E2319B">
              <w:rPr>
                <w:b/>
              </w:rPr>
              <w:t>Allemand</w:t>
            </w:r>
          </w:p>
        </w:tc>
        <w:tc>
          <w:tcPr>
            <w:tcW w:w="8262" w:type="dxa"/>
            <w:gridSpan w:val="2"/>
            <w:vAlign w:val="center"/>
          </w:tcPr>
          <w:p w:rsidR="00F507D6" w:rsidRDefault="00A84FD2" w:rsidP="007C5BD3">
            <w:r>
              <w:t>Etre attentif aux réalités sonores de la langue allemande / mémoriser des chants et ou comptines simples</w:t>
            </w:r>
          </w:p>
        </w:tc>
        <w:tc>
          <w:tcPr>
            <w:tcW w:w="570" w:type="dxa"/>
            <w:vAlign w:val="center"/>
          </w:tcPr>
          <w:p w:rsidR="00F507D6" w:rsidRDefault="00F507D6" w:rsidP="00E366FA"/>
        </w:tc>
      </w:tr>
      <w:tr w:rsidR="00F507D6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F507D6" w:rsidRDefault="00F507D6" w:rsidP="00E366FA"/>
        </w:tc>
        <w:tc>
          <w:tcPr>
            <w:tcW w:w="8262" w:type="dxa"/>
            <w:gridSpan w:val="2"/>
            <w:vAlign w:val="center"/>
          </w:tcPr>
          <w:p w:rsidR="00F507D6" w:rsidRDefault="00A84FD2" w:rsidP="007C5BD3">
            <w:r>
              <w:t>Connaître quelques aspects de la culture allemande</w:t>
            </w:r>
          </w:p>
        </w:tc>
        <w:tc>
          <w:tcPr>
            <w:tcW w:w="570" w:type="dxa"/>
            <w:vAlign w:val="center"/>
          </w:tcPr>
          <w:p w:rsidR="00F507D6" w:rsidRDefault="00F507D6" w:rsidP="00E366FA"/>
        </w:tc>
      </w:tr>
      <w:tr w:rsidR="00F507D6" w:rsidTr="00A173F9">
        <w:trPr>
          <w:trHeight w:val="397"/>
        </w:trPr>
        <w:tc>
          <w:tcPr>
            <w:tcW w:w="1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507D6" w:rsidRDefault="00F507D6" w:rsidP="00E366FA"/>
        </w:tc>
        <w:tc>
          <w:tcPr>
            <w:tcW w:w="8262" w:type="dxa"/>
            <w:gridSpan w:val="2"/>
            <w:tcBorders>
              <w:bottom w:val="single" w:sz="4" w:space="0" w:color="auto"/>
            </w:tcBorders>
            <w:vAlign w:val="center"/>
          </w:tcPr>
          <w:p w:rsidR="00F507D6" w:rsidRDefault="00A84FD2" w:rsidP="007C5BD3">
            <w:r>
              <w:t xml:space="preserve">Se présenter, dire son âge, </w:t>
            </w:r>
            <w:proofErr w:type="gramStart"/>
            <w:r>
              <w:t>nommer</w:t>
            </w:r>
            <w:proofErr w:type="gramEnd"/>
            <w:r>
              <w:t xml:space="preserve"> les principales couleurs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F507D6" w:rsidRDefault="00F507D6" w:rsidP="00E366FA"/>
        </w:tc>
      </w:tr>
      <w:tr w:rsidR="00A173F9" w:rsidRPr="00A173F9" w:rsidTr="00A173F9">
        <w:trPr>
          <w:trHeight w:val="113"/>
        </w:trPr>
        <w:tc>
          <w:tcPr>
            <w:tcW w:w="10682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73F9" w:rsidRPr="00A173F9" w:rsidRDefault="00A173F9" w:rsidP="00E366FA">
            <w:pPr>
              <w:rPr>
                <w:b/>
                <w:sz w:val="10"/>
                <w:szCs w:val="10"/>
              </w:rPr>
            </w:pPr>
          </w:p>
        </w:tc>
      </w:tr>
      <w:tr w:rsidR="00917A9D" w:rsidTr="00A173F9">
        <w:trPr>
          <w:trHeight w:val="340"/>
        </w:trPr>
        <w:tc>
          <w:tcPr>
            <w:tcW w:w="10682" w:type="dxa"/>
            <w:gridSpan w:val="5"/>
            <w:shd w:val="clear" w:color="auto" w:fill="F7F34B"/>
            <w:vAlign w:val="center"/>
          </w:tcPr>
          <w:p w:rsidR="00917A9D" w:rsidRPr="00F7462C" w:rsidRDefault="00917A9D" w:rsidP="00E366FA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DECOUVERTE DU MONDE</w:t>
            </w:r>
          </w:p>
        </w:tc>
      </w:tr>
      <w:tr w:rsidR="00FD591C" w:rsidTr="003C0D68">
        <w:trPr>
          <w:trHeight w:val="454"/>
        </w:trPr>
        <w:tc>
          <w:tcPr>
            <w:tcW w:w="1850" w:type="dxa"/>
            <w:gridSpan w:val="2"/>
            <w:vAlign w:val="center"/>
          </w:tcPr>
          <w:p w:rsidR="00FD591C" w:rsidRPr="00E2319B" w:rsidRDefault="00FD591C" w:rsidP="00AA6C33">
            <w:pPr>
              <w:rPr>
                <w:b/>
              </w:rPr>
            </w:pPr>
            <w:r>
              <w:rPr>
                <w:b/>
              </w:rPr>
              <w:t xml:space="preserve">Se repérer dans l’espace 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25314"/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4365F5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4365F5" w:rsidRPr="00E2319B" w:rsidRDefault="004365F5" w:rsidP="00E366FA">
            <w:pPr>
              <w:rPr>
                <w:b/>
              </w:rPr>
            </w:pPr>
            <w:r>
              <w:rPr>
                <w:b/>
              </w:rPr>
              <w:t>Se repérer dans le temps</w:t>
            </w:r>
          </w:p>
        </w:tc>
        <w:tc>
          <w:tcPr>
            <w:tcW w:w="8262" w:type="dxa"/>
            <w:gridSpan w:val="2"/>
            <w:vAlign w:val="center"/>
          </w:tcPr>
          <w:p w:rsidR="004365F5" w:rsidRDefault="004365F5" w:rsidP="00A84FD2"/>
        </w:tc>
        <w:tc>
          <w:tcPr>
            <w:tcW w:w="570" w:type="dxa"/>
            <w:vAlign w:val="center"/>
          </w:tcPr>
          <w:p w:rsidR="004365F5" w:rsidRDefault="004365F5" w:rsidP="00E366FA"/>
        </w:tc>
      </w:tr>
      <w:tr w:rsidR="004365F5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4365F5" w:rsidRDefault="004365F5" w:rsidP="00E366FA"/>
        </w:tc>
        <w:tc>
          <w:tcPr>
            <w:tcW w:w="8262" w:type="dxa"/>
            <w:gridSpan w:val="2"/>
            <w:vAlign w:val="center"/>
          </w:tcPr>
          <w:p w:rsidR="004365F5" w:rsidRDefault="004365F5" w:rsidP="00E366FA"/>
        </w:tc>
        <w:tc>
          <w:tcPr>
            <w:tcW w:w="570" w:type="dxa"/>
            <w:vAlign w:val="center"/>
          </w:tcPr>
          <w:p w:rsidR="004365F5" w:rsidRDefault="004365F5" w:rsidP="00E366FA"/>
        </w:tc>
      </w:tr>
      <w:tr w:rsidR="004365F5" w:rsidTr="00F7462C">
        <w:trPr>
          <w:trHeight w:val="340"/>
        </w:trPr>
        <w:tc>
          <w:tcPr>
            <w:tcW w:w="1850" w:type="dxa"/>
            <w:gridSpan w:val="2"/>
            <w:vMerge/>
            <w:vAlign w:val="center"/>
          </w:tcPr>
          <w:p w:rsidR="004365F5" w:rsidRDefault="004365F5" w:rsidP="00E366FA"/>
        </w:tc>
        <w:tc>
          <w:tcPr>
            <w:tcW w:w="8262" w:type="dxa"/>
            <w:gridSpan w:val="2"/>
            <w:vAlign w:val="center"/>
          </w:tcPr>
          <w:p w:rsidR="004365F5" w:rsidRDefault="004365F5" w:rsidP="00A84FD2"/>
        </w:tc>
        <w:tc>
          <w:tcPr>
            <w:tcW w:w="570" w:type="dxa"/>
            <w:vAlign w:val="center"/>
          </w:tcPr>
          <w:p w:rsidR="004365F5" w:rsidRDefault="004365F5" w:rsidP="00E366FA"/>
        </w:tc>
      </w:tr>
      <w:tr w:rsidR="00FD591C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FD591C" w:rsidRPr="00E2319B" w:rsidRDefault="00FD591C" w:rsidP="000543F7">
            <w:pPr>
              <w:rPr>
                <w:b/>
              </w:rPr>
            </w:pPr>
            <w:r>
              <w:rPr>
                <w:b/>
              </w:rPr>
              <w:t>Technologie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FD591C"/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FD591C"/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FD591C" w:rsidRDefault="00FD591C" w:rsidP="000543F7">
            <w:pPr>
              <w:rPr>
                <w:b/>
              </w:rPr>
            </w:pPr>
            <w:r>
              <w:rPr>
                <w:b/>
              </w:rPr>
              <w:t>Biologie</w:t>
            </w: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76CA2"/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FD591C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FD591C" w:rsidRDefault="00FD591C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FD591C" w:rsidRDefault="00FD591C" w:rsidP="00376CA2"/>
        </w:tc>
        <w:tc>
          <w:tcPr>
            <w:tcW w:w="570" w:type="dxa"/>
            <w:vAlign w:val="center"/>
          </w:tcPr>
          <w:p w:rsidR="00FD591C" w:rsidRDefault="00FD591C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692924" w:rsidRDefault="00692924" w:rsidP="000543F7">
            <w:pPr>
              <w:rPr>
                <w:b/>
              </w:rPr>
            </w:pPr>
            <w:r>
              <w:rPr>
                <w:b/>
              </w:rPr>
              <w:t>Vivre ensemble</w:t>
            </w:r>
          </w:p>
        </w:tc>
        <w:tc>
          <w:tcPr>
            <w:tcW w:w="8262" w:type="dxa"/>
            <w:gridSpan w:val="2"/>
            <w:vAlign w:val="center"/>
          </w:tcPr>
          <w:p w:rsidR="00692924" w:rsidRDefault="00692924" w:rsidP="00102D42">
            <w:r>
              <w:t>Je sais classer les objets dangereux</w:t>
            </w:r>
          </w:p>
        </w:tc>
        <w:tc>
          <w:tcPr>
            <w:tcW w:w="570" w:type="dxa"/>
            <w:vAlign w:val="center"/>
          </w:tcPr>
          <w:p w:rsidR="00692924" w:rsidRPr="00692924" w:rsidRDefault="00692924" w:rsidP="00692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692924" w:rsidRDefault="00692924" w:rsidP="00102D42">
            <w:r>
              <w:t xml:space="preserve">Je suis capable de repérer les dangers dans la rue </w:t>
            </w:r>
          </w:p>
        </w:tc>
        <w:tc>
          <w:tcPr>
            <w:tcW w:w="570" w:type="dxa"/>
            <w:vAlign w:val="center"/>
          </w:tcPr>
          <w:p w:rsidR="00692924" w:rsidRPr="00692924" w:rsidRDefault="00692924" w:rsidP="00692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0543F7">
            <w:pPr>
              <w:rPr>
                <w:b/>
              </w:rPr>
            </w:pPr>
          </w:p>
        </w:tc>
        <w:tc>
          <w:tcPr>
            <w:tcW w:w="8262" w:type="dxa"/>
            <w:gridSpan w:val="2"/>
            <w:vAlign w:val="center"/>
          </w:tcPr>
          <w:p w:rsidR="00692924" w:rsidRDefault="00692924" w:rsidP="00102D42">
            <w:r>
              <w:t>Je suis capable d’identifier les situations dangereuses à l’école.</w:t>
            </w:r>
          </w:p>
        </w:tc>
        <w:tc>
          <w:tcPr>
            <w:tcW w:w="570" w:type="dxa"/>
            <w:vAlign w:val="center"/>
          </w:tcPr>
          <w:p w:rsidR="00692924" w:rsidRPr="00692924" w:rsidRDefault="00692924" w:rsidP="00692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924" w:rsidTr="00A173F9">
        <w:trPr>
          <w:trHeight w:val="113"/>
        </w:trPr>
        <w:tc>
          <w:tcPr>
            <w:tcW w:w="1068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2924" w:rsidRPr="00A173F9" w:rsidRDefault="00692924" w:rsidP="00E366FA">
            <w:pPr>
              <w:rPr>
                <w:sz w:val="10"/>
                <w:szCs w:val="10"/>
              </w:rPr>
            </w:pPr>
          </w:p>
        </w:tc>
      </w:tr>
      <w:tr w:rsidR="00692924" w:rsidTr="00A173F9">
        <w:trPr>
          <w:trHeight w:val="340"/>
        </w:trPr>
        <w:tc>
          <w:tcPr>
            <w:tcW w:w="106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F34B"/>
            <w:vAlign w:val="center"/>
          </w:tcPr>
          <w:p w:rsidR="00692924" w:rsidRPr="00F7462C" w:rsidRDefault="00692924" w:rsidP="00E366FA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PRATIQUES ARTISTIQUES ET HISTOIRE DES ARTS</w:t>
            </w:r>
          </w:p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92924" w:rsidRPr="00E2319B" w:rsidRDefault="00692924" w:rsidP="00E366FA">
            <w:pPr>
              <w:rPr>
                <w:b/>
              </w:rPr>
            </w:pPr>
            <w:r>
              <w:rPr>
                <w:b/>
              </w:rPr>
              <w:t>Arts visuels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8B5154">
            <w:r>
              <w:t>Réaliser une œuvre collective.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E366FA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462BB9">
            <w:r>
              <w:t>Procéder à un mélange de couleurs en peinture pour obtenir un dégradé.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E366FA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376CA2">
            <w:r>
              <w:t>Etre précis dans la mise en peinture.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 w:val="restart"/>
            <w:vAlign w:val="center"/>
          </w:tcPr>
          <w:p w:rsidR="00692924" w:rsidRDefault="00692924" w:rsidP="00B61692">
            <w:pPr>
              <w:rPr>
                <w:b/>
              </w:rPr>
            </w:pPr>
            <w:r>
              <w:rPr>
                <w:b/>
              </w:rPr>
              <w:t>Education musicale</w:t>
            </w: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376CA2">
            <w:r>
              <w:t>Apprendre des chansons.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B61692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376CA2">
            <w:r>
              <w:t>Ecouter des extraits d’œuvres diverses.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  <w:tr w:rsidR="00692924" w:rsidTr="00F7462C">
        <w:trPr>
          <w:trHeight w:val="397"/>
        </w:trPr>
        <w:tc>
          <w:tcPr>
            <w:tcW w:w="1850" w:type="dxa"/>
            <w:gridSpan w:val="2"/>
            <w:vMerge/>
            <w:vAlign w:val="center"/>
          </w:tcPr>
          <w:p w:rsidR="00692924" w:rsidRDefault="00692924" w:rsidP="00B61692">
            <w:pPr>
              <w:rPr>
                <w:b/>
              </w:rPr>
            </w:pPr>
          </w:p>
        </w:tc>
        <w:tc>
          <w:tcPr>
            <w:tcW w:w="8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376CA2">
            <w:r>
              <w:t>Chanter avec les autres enfants.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24" w:rsidRDefault="00692924" w:rsidP="00E366FA"/>
        </w:tc>
      </w:tr>
    </w:tbl>
    <w:p w:rsidR="00E366FA" w:rsidRPr="00F62E45" w:rsidRDefault="00E366FA" w:rsidP="00CE2B1B">
      <w:pPr>
        <w:tabs>
          <w:tab w:val="left" w:pos="6120"/>
        </w:tabs>
        <w:spacing w:after="0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3369"/>
        <w:gridCol w:w="7371"/>
      </w:tblGrid>
      <w:tr w:rsidR="00E2319B" w:rsidTr="00F7462C">
        <w:trPr>
          <w:trHeight w:val="397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F7F34B"/>
            <w:vAlign w:val="center"/>
          </w:tcPr>
          <w:p w:rsidR="00E2319B" w:rsidRPr="00F7462C" w:rsidRDefault="00E2319B" w:rsidP="00E2319B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Devenir élève</w:t>
            </w:r>
          </w:p>
        </w:tc>
      </w:tr>
      <w:tr w:rsidR="00E2319B" w:rsidTr="00F7462C">
        <w:trPr>
          <w:trHeight w:val="397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Autonomie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F7462C">
        <w:trPr>
          <w:trHeight w:val="397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Attention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F7462C">
        <w:trPr>
          <w:trHeight w:val="397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Soin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F7462C">
        <w:trPr>
          <w:trHeight w:val="397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Comportement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  <w:tr w:rsidR="00E2319B" w:rsidTr="00F7462C">
        <w:trPr>
          <w:trHeight w:val="397"/>
        </w:trPr>
        <w:tc>
          <w:tcPr>
            <w:tcW w:w="3369" w:type="dxa"/>
            <w:vAlign w:val="center"/>
          </w:tcPr>
          <w:p w:rsidR="00E2319B" w:rsidRPr="00E2319B" w:rsidRDefault="00E2319B" w:rsidP="00E2319B">
            <w:pPr>
              <w:rPr>
                <w:b/>
              </w:rPr>
            </w:pPr>
            <w:r w:rsidRPr="00E2319B">
              <w:rPr>
                <w:b/>
              </w:rPr>
              <w:t>Nombre de ½ journées d’absence</w:t>
            </w:r>
          </w:p>
        </w:tc>
        <w:tc>
          <w:tcPr>
            <w:tcW w:w="7371" w:type="dxa"/>
            <w:vAlign w:val="center"/>
          </w:tcPr>
          <w:p w:rsidR="00E2319B" w:rsidRDefault="00E2319B" w:rsidP="00E2319B"/>
        </w:tc>
      </w:tr>
    </w:tbl>
    <w:p w:rsidR="00F7462C" w:rsidRPr="00F7462C" w:rsidRDefault="00F7462C" w:rsidP="00EC7525">
      <w:pPr>
        <w:spacing w:after="0"/>
        <w:rPr>
          <w:sz w:val="16"/>
          <w:szCs w:val="16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71D60" w:rsidTr="00A173F9">
        <w:trPr>
          <w:trHeight w:val="397"/>
        </w:trPr>
        <w:tc>
          <w:tcPr>
            <w:tcW w:w="10740" w:type="dxa"/>
            <w:shd w:val="clear" w:color="auto" w:fill="F7F34B"/>
            <w:vAlign w:val="center"/>
          </w:tcPr>
          <w:p w:rsidR="00271D60" w:rsidRPr="00F7462C" w:rsidRDefault="00271D60" w:rsidP="00A173F9">
            <w:pPr>
              <w:rPr>
                <w:b/>
                <w:sz w:val="28"/>
                <w:szCs w:val="28"/>
              </w:rPr>
            </w:pPr>
            <w:r w:rsidRPr="00F7462C">
              <w:rPr>
                <w:b/>
                <w:sz w:val="28"/>
                <w:szCs w:val="28"/>
              </w:rPr>
              <w:t>Appréciations générales</w:t>
            </w:r>
          </w:p>
        </w:tc>
      </w:tr>
      <w:tr w:rsidR="00271D60" w:rsidTr="00F7462C">
        <w:trPr>
          <w:trHeight w:val="1516"/>
        </w:trPr>
        <w:tc>
          <w:tcPr>
            <w:tcW w:w="10740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travail</w:t>
            </w:r>
          </w:p>
        </w:tc>
      </w:tr>
      <w:tr w:rsidR="00271D60" w:rsidTr="0072737E">
        <w:trPr>
          <w:trHeight w:val="1500"/>
        </w:trPr>
        <w:tc>
          <w:tcPr>
            <w:tcW w:w="10740" w:type="dxa"/>
          </w:tcPr>
          <w:p w:rsidR="00271D60" w:rsidRPr="00271D60" w:rsidRDefault="00271D60" w:rsidP="005A682D">
            <w:pPr>
              <w:rPr>
                <w:b/>
              </w:rPr>
            </w:pPr>
            <w:r w:rsidRPr="00271D60">
              <w:rPr>
                <w:b/>
              </w:rPr>
              <w:t>Concernant le comportement</w:t>
            </w:r>
          </w:p>
        </w:tc>
      </w:tr>
    </w:tbl>
    <w:p w:rsidR="00271D60" w:rsidRDefault="00271D60" w:rsidP="00EC752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2319B" w:rsidTr="00A173F9">
        <w:trPr>
          <w:trHeight w:val="397"/>
        </w:trPr>
        <w:tc>
          <w:tcPr>
            <w:tcW w:w="10606" w:type="dxa"/>
            <w:gridSpan w:val="3"/>
            <w:shd w:val="clear" w:color="auto" w:fill="F7F34B"/>
            <w:vAlign w:val="center"/>
          </w:tcPr>
          <w:p w:rsidR="00E2319B" w:rsidRPr="00A173F9" w:rsidRDefault="00E2319B" w:rsidP="00E2319B">
            <w:pPr>
              <w:rPr>
                <w:b/>
                <w:sz w:val="28"/>
                <w:szCs w:val="28"/>
              </w:rPr>
            </w:pPr>
            <w:r w:rsidRPr="00A173F9">
              <w:rPr>
                <w:b/>
                <w:sz w:val="28"/>
                <w:szCs w:val="28"/>
              </w:rPr>
              <w:t>SIGNATURES</w:t>
            </w:r>
          </w:p>
        </w:tc>
      </w:tr>
      <w:tr w:rsidR="00E2319B" w:rsidTr="00F7462C">
        <w:trPr>
          <w:trHeight w:val="1556"/>
        </w:trPr>
        <w:tc>
          <w:tcPr>
            <w:tcW w:w="3535" w:type="dxa"/>
          </w:tcPr>
          <w:p w:rsidR="00E313E4" w:rsidRDefault="00E2319B">
            <w:pPr>
              <w:rPr>
                <w:b/>
              </w:rPr>
            </w:pPr>
            <w:r w:rsidRPr="00E2319B">
              <w:rPr>
                <w:b/>
              </w:rPr>
              <w:t>Enseignant</w:t>
            </w:r>
            <w:r w:rsidR="00EC6123">
              <w:rPr>
                <w:b/>
              </w:rPr>
              <w:t xml:space="preserve">es : </w:t>
            </w:r>
          </w:p>
          <w:p w:rsidR="00EC6123" w:rsidRDefault="00EC6123" w:rsidP="00EC6123">
            <w:pPr>
              <w:rPr>
                <w:b/>
              </w:rPr>
            </w:pPr>
          </w:p>
          <w:p w:rsid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rPr>
                <w:b/>
              </w:rPr>
            </w:pPr>
          </w:p>
          <w:p w:rsidR="00EC6123" w:rsidRPr="00EC6123" w:rsidRDefault="00EC6123" w:rsidP="00EC6123">
            <w:pPr>
              <w:pStyle w:val="Paragraphedeliste"/>
              <w:rPr>
                <w:b/>
              </w:rPr>
            </w:pPr>
          </w:p>
        </w:tc>
        <w:tc>
          <w:tcPr>
            <w:tcW w:w="3535" w:type="dxa"/>
          </w:tcPr>
          <w:p w:rsidR="00E2319B" w:rsidRDefault="00E2319B" w:rsidP="00135C72">
            <w:pPr>
              <w:rPr>
                <w:b/>
              </w:rPr>
            </w:pPr>
            <w:r w:rsidRPr="00E2319B">
              <w:rPr>
                <w:b/>
              </w:rPr>
              <w:t xml:space="preserve">Directrice : </w:t>
            </w:r>
          </w:p>
          <w:p w:rsidR="0072737E" w:rsidRPr="00E2319B" w:rsidRDefault="0072737E" w:rsidP="00135C72">
            <w:pPr>
              <w:rPr>
                <w:b/>
              </w:rPr>
            </w:pPr>
          </w:p>
        </w:tc>
        <w:tc>
          <w:tcPr>
            <w:tcW w:w="3536" w:type="dxa"/>
          </w:tcPr>
          <w:p w:rsidR="00E2319B" w:rsidRPr="00E2319B" w:rsidRDefault="00E2319B">
            <w:pPr>
              <w:rPr>
                <w:b/>
              </w:rPr>
            </w:pPr>
            <w:r w:rsidRPr="00E2319B">
              <w:rPr>
                <w:b/>
              </w:rPr>
              <w:t>Parents</w:t>
            </w:r>
          </w:p>
        </w:tc>
      </w:tr>
    </w:tbl>
    <w:p w:rsidR="00E2319B" w:rsidRDefault="00E2319B" w:rsidP="005A2188">
      <w:pPr>
        <w:spacing w:after="0"/>
      </w:pPr>
    </w:p>
    <w:p w:rsidR="00E2319B" w:rsidRPr="00E2319B" w:rsidRDefault="00E2319B" w:rsidP="00E2319B">
      <w:pPr>
        <w:spacing w:after="0" w:line="240" w:lineRule="auto"/>
        <w:rPr>
          <w:b/>
        </w:rPr>
      </w:pPr>
      <w:r w:rsidRPr="00E2319B">
        <w:rPr>
          <w:b/>
        </w:rPr>
        <w:t>Codes</w:t>
      </w:r>
    </w:p>
    <w:p w:rsidR="00E2319B" w:rsidRDefault="00E2319B" w:rsidP="00E2319B">
      <w:pPr>
        <w:spacing w:after="0" w:line="240" w:lineRule="auto"/>
      </w:pPr>
      <w:r>
        <w:t>1 – Acquis</w:t>
      </w:r>
    </w:p>
    <w:p w:rsidR="00E2319B" w:rsidRDefault="00E2319B" w:rsidP="00E2319B">
      <w:pPr>
        <w:spacing w:after="0" w:line="240" w:lineRule="auto"/>
      </w:pPr>
      <w:r>
        <w:t>2 – En voie d’acquisition, réussites fréquentes</w:t>
      </w:r>
    </w:p>
    <w:p w:rsidR="00E2319B" w:rsidRDefault="00E2319B" w:rsidP="00E2319B">
      <w:pPr>
        <w:spacing w:after="0" w:line="240" w:lineRule="auto"/>
      </w:pPr>
      <w:r>
        <w:t>3 – En voie d’acquisition, réussites peu fréquentes mais l’élève progresse</w:t>
      </w:r>
    </w:p>
    <w:p w:rsidR="00E2319B" w:rsidRDefault="00E2319B" w:rsidP="00E2319B">
      <w:pPr>
        <w:spacing w:after="0" w:line="240" w:lineRule="auto"/>
      </w:pPr>
      <w:r>
        <w:t>4 – Non acquis</w:t>
      </w:r>
    </w:p>
    <w:p w:rsidR="00E2319B" w:rsidRDefault="00E2319B" w:rsidP="00E2319B">
      <w:pPr>
        <w:spacing w:after="0" w:line="240" w:lineRule="auto"/>
      </w:pPr>
      <w:r>
        <w:t>A – Absent, évaluation différée</w:t>
      </w:r>
    </w:p>
    <w:sectPr w:rsidR="00E2319B" w:rsidSect="00CE2B1B"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E7" w:rsidRDefault="004213E7" w:rsidP="00CE2B1B">
      <w:pPr>
        <w:spacing w:after="0" w:line="240" w:lineRule="auto"/>
      </w:pPr>
      <w:r>
        <w:separator/>
      </w:r>
    </w:p>
  </w:endnote>
  <w:endnote w:type="continuationSeparator" w:id="0">
    <w:p w:rsidR="004213E7" w:rsidRDefault="004213E7" w:rsidP="00C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E7" w:rsidRDefault="004213E7" w:rsidP="00CE2B1B">
      <w:pPr>
        <w:spacing w:after="0" w:line="240" w:lineRule="auto"/>
      </w:pPr>
      <w:r>
        <w:separator/>
      </w:r>
    </w:p>
  </w:footnote>
  <w:footnote w:type="continuationSeparator" w:id="0">
    <w:p w:rsidR="004213E7" w:rsidRDefault="004213E7" w:rsidP="00CE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986"/>
    <w:multiLevelType w:val="hybridMultilevel"/>
    <w:tmpl w:val="2B2A34C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65365"/>
    <w:multiLevelType w:val="hybridMultilevel"/>
    <w:tmpl w:val="55C4B944"/>
    <w:lvl w:ilvl="0" w:tplc="040C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C6A18"/>
    <w:multiLevelType w:val="hybridMultilevel"/>
    <w:tmpl w:val="F99C7A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13DD"/>
    <w:multiLevelType w:val="hybridMultilevel"/>
    <w:tmpl w:val="67AA43E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65ACD"/>
    <w:multiLevelType w:val="hybridMultilevel"/>
    <w:tmpl w:val="D2C4587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D8"/>
    <w:rsid w:val="000052C4"/>
    <w:rsid w:val="00047FE5"/>
    <w:rsid w:val="000543F7"/>
    <w:rsid w:val="00076EE6"/>
    <w:rsid w:val="000C0E92"/>
    <w:rsid w:val="00101EC2"/>
    <w:rsid w:val="00132F84"/>
    <w:rsid w:val="00135C72"/>
    <w:rsid w:val="00155F19"/>
    <w:rsid w:val="0018151D"/>
    <w:rsid w:val="001A6DC3"/>
    <w:rsid w:val="001D1AAA"/>
    <w:rsid w:val="002311D8"/>
    <w:rsid w:val="00255FE1"/>
    <w:rsid w:val="00271D60"/>
    <w:rsid w:val="00294A33"/>
    <w:rsid w:val="002A0365"/>
    <w:rsid w:val="002E28D5"/>
    <w:rsid w:val="002F177F"/>
    <w:rsid w:val="00306409"/>
    <w:rsid w:val="00366CCF"/>
    <w:rsid w:val="0037414A"/>
    <w:rsid w:val="00376CA2"/>
    <w:rsid w:val="00385B47"/>
    <w:rsid w:val="003A319C"/>
    <w:rsid w:val="003C0D68"/>
    <w:rsid w:val="003C5BA4"/>
    <w:rsid w:val="004042C4"/>
    <w:rsid w:val="00407813"/>
    <w:rsid w:val="004213E7"/>
    <w:rsid w:val="004365F5"/>
    <w:rsid w:val="00462BB9"/>
    <w:rsid w:val="004B1F76"/>
    <w:rsid w:val="004B3AE7"/>
    <w:rsid w:val="004C43CC"/>
    <w:rsid w:val="004D0FE7"/>
    <w:rsid w:val="0058767B"/>
    <w:rsid w:val="005A2188"/>
    <w:rsid w:val="005B642B"/>
    <w:rsid w:val="0060347A"/>
    <w:rsid w:val="0064721B"/>
    <w:rsid w:val="00667A7F"/>
    <w:rsid w:val="00692924"/>
    <w:rsid w:val="006D112E"/>
    <w:rsid w:val="006E6D16"/>
    <w:rsid w:val="007029D9"/>
    <w:rsid w:val="0072737E"/>
    <w:rsid w:val="00734199"/>
    <w:rsid w:val="0076038A"/>
    <w:rsid w:val="007C5BD3"/>
    <w:rsid w:val="007F6706"/>
    <w:rsid w:val="0082520C"/>
    <w:rsid w:val="008B3DFF"/>
    <w:rsid w:val="008B5154"/>
    <w:rsid w:val="008E1F64"/>
    <w:rsid w:val="00917A9D"/>
    <w:rsid w:val="009258EA"/>
    <w:rsid w:val="00953959"/>
    <w:rsid w:val="00953B77"/>
    <w:rsid w:val="009A252A"/>
    <w:rsid w:val="009E2DFC"/>
    <w:rsid w:val="00A064B6"/>
    <w:rsid w:val="00A1099B"/>
    <w:rsid w:val="00A173F9"/>
    <w:rsid w:val="00A64EFD"/>
    <w:rsid w:val="00A8003C"/>
    <w:rsid w:val="00A83ADE"/>
    <w:rsid w:val="00A84FD2"/>
    <w:rsid w:val="00AA6C33"/>
    <w:rsid w:val="00AB0988"/>
    <w:rsid w:val="00AC602F"/>
    <w:rsid w:val="00AD5411"/>
    <w:rsid w:val="00AF0F09"/>
    <w:rsid w:val="00B12A83"/>
    <w:rsid w:val="00B61692"/>
    <w:rsid w:val="00B94DBB"/>
    <w:rsid w:val="00BA016B"/>
    <w:rsid w:val="00BA72B1"/>
    <w:rsid w:val="00BC2E13"/>
    <w:rsid w:val="00BC5188"/>
    <w:rsid w:val="00C10328"/>
    <w:rsid w:val="00C206A7"/>
    <w:rsid w:val="00C32A97"/>
    <w:rsid w:val="00C36CE6"/>
    <w:rsid w:val="00C638F6"/>
    <w:rsid w:val="00CB0360"/>
    <w:rsid w:val="00CE2B1B"/>
    <w:rsid w:val="00D1225C"/>
    <w:rsid w:val="00D84E47"/>
    <w:rsid w:val="00D93976"/>
    <w:rsid w:val="00D96213"/>
    <w:rsid w:val="00DA3030"/>
    <w:rsid w:val="00DB4BAA"/>
    <w:rsid w:val="00DC6F00"/>
    <w:rsid w:val="00DF3CC6"/>
    <w:rsid w:val="00E2319B"/>
    <w:rsid w:val="00E313E4"/>
    <w:rsid w:val="00E366FA"/>
    <w:rsid w:val="00E8164F"/>
    <w:rsid w:val="00EC6123"/>
    <w:rsid w:val="00EC7525"/>
    <w:rsid w:val="00F507D6"/>
    <w:rsid w:val="00F547B8"/>
    <w:rsid w:val="00F62E45"/>
    <w:rsid w:val="00F7462C"/>
    <w:rsid w:val="00F82A51"/>
    <w:rsid w:val="00F90F37"/>
    <w:rsid w:val="00F9412C"/>
    <w:rsid w:val="00FB31F1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1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B1B"/>
  </w:style>
  <w:style w:type="paragraph" w:styleId="Pieddepage">
    <w:name w:val="footer"/>
    <w:basedOn w:val="Normal"/>
    <w:link w:val="PieddepageCar"/>
    <w:uiPriority w:val="99"/>
    <w:unhideWhenUsed/>
    <w:rsid w:val="00CE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B1B"/>
  </w:style>
  <w:style w:type="paragraph" w:styleId="Paragraphedeliste">
    <w:name w:val="List Paragraph"/>
    <w:basedOn w:val="Normal"/>
    <w:uiPriority w:val="34"/>
    <w:qFormat/>
    <w:rsid w:val="00EC6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5CAB-F69C-441E-BF14-0E7D9ED8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</dc:creator>
  <cp:lastModifiedBy>Véronique</cp:lastModifiedBy>
  <cp:revision>3</cp:revision>
  <cp:lastPrinted>2011-08-26T09:13:00Z</cp:lastPrinted>
  <dcterms:created xsi:type="dcterms:W3CDTF">2016-05-25T12:30:00Z</dcterms:created>
  <dcterms:modified xsi:type="dcterms:W3CDTF">2016-06-02T16:18:00Z</dcterms:modified>
</cp:coreProperties>
</file>