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B1" w:rsidRDefault="005D4C20">
      <w:pPr>
        <w:ind w:left="128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</w:p>
    <w:p w:rsidR="008B5923" w:rsidRPr="008B5923" w:rsidRDefault="008B5923" w:rsidP="008B5923">
      <w:pPr>
        <w:ind w:left="1440" w:right="1992" w:firstLine="720"/>
        <w:jc w:val="center"/>
        <w:rPr>
          <w:rFonts w:ascii="Georgia Belle" w:hAnsi="Georgia Belle"/>
          <w:sz w:val="40"/>
          <w:szCs w:val="40"/>
        </w:rPr>
      </w:pPr>
      <w:r w:rsidRPr="008B5923">
        <w:rPr>
          <w:rFonts w:ascii="Georgia Belle" w:hAnsi="Georgia Belle"/>
          <w:color w:val="B707C8"/>
          <w:sz w:val="40"/>
          <w:szCs w:val="40"/>
        </w:rPr>
        <w:t xml:space="preserve">* </w:t>
      </w:r>
      <w:proofErr w:type="spellStart"/>
      <w:r w:rsidRPr="008B5923">
        <w:rPr>
          <w:rFonts w:ascii="Georgia Belle" w:hAnsi="Georgia Belle"/>
          <w:color w:val="B707C8"/>
          <w:sz w:val="40"/>
          <w:szCs w:val="40"/>
        </w:rPr>
        <w:t>Organisation</w:t>
      </w:r>
      <w:proofErr w:type="spellEnd"/>
      <w:r w:rsidRPr="008B5923">
        <w:rPr>
          <w:rFonts w:ascii="Georgia Belle" w:hAnsi="Georgia Belle"/>
          <w:color w:val="B707C8"/>
          <w:sz w:val="40"/>
          <w:szCs w:val="40"/>
        </w:rPr>
        <w:t xml:space="preserve"> </w:t>
      </w:r>
      <w:proofErr w:type="spellStart"/>
      <w:r w:rsidRPr="008B5923">
        <w:rPr>
          <w:rFonts w:ascii="Georgia Belle" w:hAnsi="Georgia Belle"/>
          <w:color w:val="B707C8"/>
          <w:sz w:val="40"/>
          <w:szCs w:val="40"/>
        </w:rPr>
        <w:t>matérielle</w:t>
      </w:r>
      <w:proofErr w:type="spellEnd"/>
      <w:r w:rsidRPr="008B5923">
        <w:rPr>
          <w:rFonts w:ascii="Georgia Belle" w:hAnsi="Georgia Belle"/>
          <w:color w:val="B707C8"/>
          <w:sz w:val="40"/>
          <w:szCs w:val="40"/>
        </w:rPr>
        <w:t xml:space="preserve"> des C.P</w:t>
      </w:r>
      <w:r w:rsidR="005A31D4">
        <w:rPr>
          <w:rFonts w:ascii="Georgia Belle" w:hAnsi="Georgia Belle"/>
          <w:color w:val="B707C8"/>
          <w:sz w:val="40"/>
          <w:szCs w:val="40"/>
        </w:rPr>
        <w:t>-C.E.1</w:t>
      </w:r>
      <w:r w:rsidRPr="008B5923">
        <w:rPr>
          <w:rFonts w:ascii="Georgia Belle" w:hAnsi="Georgia Belle"/>
          <w:color w:val="B707C8"/>
          <w:sz w:val="40"/>
          <w:szCs w:val="40"/>
        </w:rPr>
        <w:t xml:space="preserve"> *</w:t>
      </w:r>
    </w:p>
    <w:p w:rsidR="000504B1" w:rsidRDefault="000504B1">
      <w:pPr>
        <w:pStyle w:val="Corpsdetexte"/>
        <w:spacing w:before="5"/>
        <w:ind w:left="0"/>
        <w:rPr>
          <w:rFonts w:ascii="Times New Roman"/>
          <w:sz w:val="15"/>
        </w:rPr>
      </w:pPr>
    </w:p>
    <w:tbl>
      <w:tblPr>
        <w:tblStyle w:val="TableNormal"/>
        <w:tblW w:w="1124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3260"/>
        <w:gridCol w:w="5386"/>
      </w:tblGrid>
      <w:tr w:rsidR="00CD79BB" w:rsidTr="00D15979">
        <w:trPr>
          <w:trHeight w:hRule="exact" w:val="361"/>
        </w:trPr>
        <w:tc>
          <w:tcPr>
            <w:tcW w:w="2599" w:type="dxa"/>
          </w:tcPr>
          <w:p w:rsidR="00CD79BB" w:rsidRDefault="00CD79BB" w:rsidP="00CD79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DOMAINES</w:t>
            </w:r>
          </w:p>
        </w:tc>
        <w:tc>
          <w:tcPr>
            <w:tcW w:w="3260" w:type="dxa"/>
          </w:tcPr>
          <w:p w:rsidR="00CD79BB" w:rsidRDefault="00CD79BB" w:rsidP="00B714A5">
            <w:pPr>
              <w:pStyle w:val="TableParagraph"/>
              <w:ind w:left="67" w:right="576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DESCRIPTION</w:t>
            </w:r>
          </w:p>
        </w:tc>
        <w:tc>
          <w:tcPr>
            <w:tcW w:w="5386" w:type="dxa"/>
          </w:tcPr>
          <w:p w:rsidR="00CD79BB" w:rsidRDefault="00CD79BB" w:rsidP="00B714A5">
            <w:pPr>
              <w:pStyle w:val="TableParagraph"/>
              <w:ind w:right="293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MODE D’EMPLOI / REMARQUES</w:t>
            </w:r>
          </w:p>
        </w:tc>
      </w:tr>
      <w:tr w:rsidR="00CD79BB" w:rsidTr="002601FA">
        <w:trPr>
          <w:trHeight w:hRule="exact" w:val="1546"/>
        </w:trPr>
        <w:tc>
          <w:tcPr>
            <w:tcW w:w="2599" w:type="dxa"/>
          </w:tcPr>
          <w:p w:rsidR="002601FA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 w:rsidRPr="00CD79BB">
              <w:rPr>
                <w:rFonts w:ascii="Georgia Belle" w:hAnsi="Georgia Belle"/>
                <w:noProof/>
                <w:color w:val="B707C8"/>
                <w:sz w:val="40"/>
                <w:szCs w:val="4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46355</wp:posOffset>
                  </wp:positionV>
                  <wp:extent cx="885825" cy="885825"/>
                  <wp:effectExtent l="0" t="0" r="0" b="0"/>
                  <wp:wrapNone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6F2F9F"/>
              </w:rPr>
              <w:t xml:space="preserve">Cahier </w:t>
            </w:r>
          </w:p>
          <w:p w:rsidR="002601FA" w:rsidRDefault="002601FA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>D</w:t>
            </w:r>
            <w:r w:rsidR="00CD79BB">
              <w:rPr>
                <w:b/>
                <w:color w:val="6F2F9F"/>
              </w:rPr>
              <w:t>e</w:t>
            </w: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</w:rPr>
            </w:pPr>
            <w:r>
              <w:rPr>
                <w:b/>
                <w:color w:val="6F2F9F"/>
              </w:rPr>
              <w:t>liaison</w:t>
            </w:r>
          </w:p>
        </w:tc>
        <w:tc>
          <w:tcPr>
            <w:tcW w:w="3260" w:type="dxa"/>
          </w:tcPr>
          <w:p w:rsidR="00CD79BB" w:rsidRDefault="00CD79BB" w:rsidP="002E1ADC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>17 x 22 cm, 48 pages</w:t>
            </w:r>
          </w:p>
          <w:p w:rsidR="00CD79BB" w:rsidRPr="00D94569" w:rsidRDefault="00CD79BB" w:rsidP="00D94569">
            <w:pPr>
              <w:pStyle w:val="TableParagraph"/>
              <w:ind w:right="496"/>
              <w:rPr>
                <w:color w:val="6F2F9F"/>
              </w:rPr>
            </w:pPr>
            <w:r w:rsidRPr="002E1501">
              <w:rPr>
                <w:color w:val="6F2F9F"/>
              </w:rPr>
              <w:t xml:space="preserve">Page de couverture orange + page de </w:t>
            </w:r>
            <w:proofErr w:type="spellStart"/>
            <w:r w:rsidRPr="002E1501">
              <w:rPr>
                <w:color w:val="6F2F9F"/>
              </w:rPr>
              <w:t>garde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="00D94569">
              <w:rPr>
                <w:color w:val="6F2F9F"/>
              </w:rPr>
              <w:t>correspondante</w:t>
            </w:r>
            <w:proofErr w:type="spellEnd"/>
            <w:r w:rsidR="00D94569"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CD79BB" w:rsidRPr="002E1501" w:rsidRDefault="00CD79BB" w:rsidP="002E1501">
            <w:pPr>
              <w:pStyle w:val="TableParagraph"/>
              <w:ind w:right="106"/>
            </w:pPr>
            <w:r w:rsidRPr="002E1501">
              <w:rPr>
                <w:color w:val="6F2F9F"/>
              </w:rPr>
              <w:t xml:space="preserve">Ce cahier </w:t>
            </w:r>
            <w:proofErr w:type="spellStart"/>
            <w:r w:rsidRPr="002E1501">
              <w:rPr>
                <w:color w:val="6F2F9F"/>
              </w:rPr>
              <w:t>sert</w:t>
            </w:r>
            <w:proofErr w:type="spellEnd"/>
            <w:r w:rsidRPr="002E1501">
              <w:rPr>
                <w:color w:val="6F2F9F"/>
              </w:rPr>
              <w:t xml:space="preserve"> à </w:t>
            </w:r>
            <w:proofErr w:type="spellStart"/>
            <w:r w:rsidRPr="002E1501">
              <w:rPr>
                <w:color w:val="6F2F9F"/>
              </w:rPr>
              <w:t>correspondre</w:t>
            </w:r>
            <w:proofErr w:type="spellEnd"/>
            <w:r w:rsidRPr="002E1501">
              <w:rPr>
                <w:color w:val="6F2F9F"/>
              </w:rPr>
              <w:t xml:space="preserve"> avec les </w:t>
            </w:r>
            <w:proofErr w:type="spellStart"/>
            <w:r w:rsidRPr="002E1501">
              <w:rPr>
                <w:color w:val="6F2F9F"/>
              </w:rPr>
              <w:t>familles</w:t>
            </w:r>
            <w:proofErr w:type="spellEnd"/>
            <w:r w:rsidRPr="002E1501">
              <w:rPr>
                <w:color w:val="6F2F9F"/>
              </w:rPr>
              <w:t xml:space="preserve">. Il </w:t>
            </w:r>
            <w:proofErr w:type="spellStart"/>
            <w:r w:rsidRPr="002E1501">
              <w:rPr>
                <w:color w:val="6F2F9F"/>
              </w:rPr>
              <w:t>comporte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Pr="002E1501">
              <w:rPr>
                <w:color w:val="6F2F9F"/>
              </w:rPr>
              <w:t>une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Pr="002E1501">
              <w:rPr>
                <w:color w:val="6F2F9F"/>
              </w:rPr>
              <w:t>partie</w:t>
            </w:r>
            <w:proofErr w:type="spellEnd"/>
            <w:r w:rsidRPr="002E1501">
              <w:rPr>
                <w:color w:val="6F2F9F"/>
              </w:rPr>
              <w:t xml:space="preserve"> « cahier de correspondence” pour les </w:t>
            </w:r>
            <w:proofErr w:type="spellStart"/>
            <w:r w:rsidRPr="002E1501">
              <w:rPr>
                <w:color w:val="6F2F9F"/>
              </w:rPr>
              <w:t>justificatifs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Pr="002E1501">
              <w:rPr>
                <w:color w:val="6F2F9F"/>
              </w:rPr>
              <w:t>d’absence</w:t>
            </w:r>
            <w:proofErr w:type="spellEnd"/>
            <w:r w:rsidRPr="002E1501">
              <w:rPr>
                <w:color w:val="6F2F9F"/>
              </w:rPr>
              <w:t>, retards…</w:t>
            </w:r>
            <w:r>
              <w:rPr>
                <w:color w:val="6F2F9F"/>
              </w:rPr>
              <w:t>d</w:t>
            </w:r>
            <w:r w:rsidRPr="002E1501">
              <w:rPr>
                <w:color w:val="6F2F9F"/>
              </w:rPr>
              <w:t>errière la couverture.</w:t>
            </w:r>
            <w:r>
              <w:rPr>
                <w:color w:val="6F2F9F"/>
              </w:rPr>
              <w:t xml:space="preserve"> </w:t>
            </w:r>
            <w:r w:rsidRPr="002E1501">
              <w:rPr>
                <w:color w:val="6F2F9F"/>
              </w:rPr>
              <w:t xml:space="preserve">Faire signer </w:t>
            </w:r>
            <w:proofErr w:type="spellStart"/>
            <w:r w:rsidRPr="002E1501">
              <w:rPr>
                <w:color w:val="6F2F9F"/>
              </w:rPr>
              <w:t>chaque</w:t>
            </w:r>
            <w:proofErr w:type="spellEnd"/>
            <w:r w:rsidRPr="002E1501">
              <w:rPr>
                <w:color w:val="6F2F9F"/>
              </w:rPr>
              <w:t xml:space="preserve"> message. </w:t>
            </w:r>
            <w:proofErr w:type="spellStart"/>
            <w:r w:rsidRPr="002E1501">
              <w:rPr>
                <w:color w:val="6F2F9F"/>
              </w:rPr>
              <w:t>En</w:t>
            </w:r>
            <w:proofErr w:type="spellEnd"/>
            <w:r w:rsidRPr="002E1501">
              <w:rPr>
                <w:color w:val="6F2F9F"/>
              </w:rPr>
              <w:t xml:space="preserve"> permanence </w:t>
            </w:r>
            <w:proofErr w:type="spellStart"/>
            <w:r w:rsidRPr="002E1501">
              <w:rPr>
                <w:color w:val="6F2F9F"/>
              </w:rPr>
              <w:t>dans</w:t>
            </w:r>
            <w:proofErr w:type="spellEnd"/>
            <w:r w:rsidRPr="002E1501">
              <w:rPr>
                <w:color w:val="6F2F9F"/>
              </w:rPr>
              <w:t xml:space="preserve"> le cartable.</w:t>
            </w:r>
          </w:p>
        </w:tc>
      </w:tr>
      <w:tr w:rsidR="00CD79BB" w:rsidTr="002601FA">
        <w:trPr>
          <w:trHeight w:hRule="exact" w:val="1683"/>
        </w:trPr>
        <w:tc>
          <w:tcPr>
            <w:tcW w:w="2599" w:type="dxa"/>
          </w:tcPr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 w:rsidRPr="007A0E6A">
              <w:rPr>
                <w:rFonts w:ascii="Times New Roman"/>
                <w:noProof/>
                <w:spacing w:val="-49"/>
                <w:sz w:val="20"/>
              </w:rPr>
              <w:drawing>
                <wp:anchor distT="0" distB="0" distL="114300" distR="114300" simplePos="0" relativeHeight="251641856" behindDoc="0" locked="0" layoutInCell="1" allowOverlap="1" wp14:anchorId="0D599A58" wp14:editId="4182E2DB">
                  <wp:simplePos x="0" y="0"/>
                  <wp:positionH relativeFrom="column">
                    <wp:posOffset>66041</wp:posOffset>
                  </wp:positionH>
                  <wp:positionV relativeFrom="paragraph">
                    <wp:posOffset>-102236</wp:posOffset>
                  </wp:positionV>
                  <wp:extent cx="1317449" cy="1280221"/>
                  <wp:effectExtent l="0" t="0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83421">
                            <a:off x="0" y="0"/>
                            <a:ext cx="1317449" cy="128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6F2F9F"/>
              </w:rPr>
              <w:t xml:space="preserve">Cahier du </w:t>
            </w:r>
            <w:proofErr w:type="spellStart"/>
            <w:r>
              <w:rPr>
                <w:b/>
                <w:color w:val="6F2F9F"/>
              </w:rPr>
              <w:t>soir</w:t>
            </w:r>
            <w:proofErr w:type="spellEnd"/>
          </w:p>
          <w:p w:rsidR="00CD79BB" w:rsidRDefault="00CD79BB" w:rsidP="00CD79BB">
            <w:pPr>
              <w:pStyle w:val="TableParagraph"/>
              <w:spacing w:line="304" w:lineRule="exact"/>
              <w:rPr>
                <w:b/>
              </w:rPr>
            </w:pPr>
            <w:r>
              <w:rPr>
                <w:b/>
                <w:color w:val="6F2F9F"/>
              </w:rPr>
              <w:t xml:space="preserve"> </w:t>
            </w:r>
          </w:p>
        </w:tc>
        <w:tc>
          <w:tcPr>
            <w:tcW w:w="3260" w:type="dxa"/>
          </w:tcPr>
          <w:p w:rsidR="00CD79BB" w:rsidRPr="00B714A5" w:rsidRDefault="00CD79BB" w:rsidP="002E1ADC">
            <w:pPr>
              <w:pStyle w:val="TableParagraph"/>
              <w:ind w:left="67" w:right="91"/>
            </w:pPr>
            <w:r w:rsidRPr="00B714A5">
              <w:rPr>
                <w:color w:val="6F2F9F"/>
              </w:rPr>
              <w:t xml:space="preserve">½ cahier à </w:t>
            </w:r>
            <w:proofErr w:type="spellStart"/>
            <w:r w:rsidRPr="00B714A5">
              <w:rPr>
                <w:color w:val="6F2F9F"/>
              </w:rPr>
              <w:t>l’italienne</w:t>
            </w:r>
            <w:proofErr w:type="spellEnd"/>
            <w:r w:rsidRPr="00B714A5">
              <w:rPr>
                <w:color w:val="6F2F9F"/>
              </w:rPr>
              <w:t xml:space="preserve"> avec page de </w:t>
            </w:r>
            <w:proofErr w:type="spellStart"/>
            <w:r w:rsidRPr="00B714A5">
              <w:rPr>
                <w:color w:val="6F2F9F"/>
              </w:rPr>
              <w:t>garde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correspondante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462304" w:rsidRDefault="00CD79BB" w:rsidP="002E1ADC">
            <w:pPr>
              <w:pStyle w:val="TableParagraph"/>
              <w:ind w:right="1090"/>
              <w:rPr>
                <w:color w:val="6F2F9F"/>
              </w:rPr>
            </w:pPr>
            <w:r w:rsidRPr="00B714A5">
              <w:rPr>
                <w:color w:val="6F2F9F"/>
              </w:rPr>
              <w:t xml:space="preserve">Les </w:t>
            </w:r>
            <w:proofErr w:type="spellStart"/>
            <w:r w:rsidRPr="00B714A5">
              <w:rPr>
                <w:color w:val="6F2F9F"/>
              </w:rPr>
              <w:t>élèves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écrivent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="00462304">
              <w:rPr>
                <w:color w:val="6F2F9F"/>
              </w:rPr>
              <w:t>leurs</w:t>
            </w:r>
            <w:proofErr w:type="spellEnd"/>
            <w:r w:rsidR="00462304">
              <w:rPr>
                <w:color w:val="6F2F9F"/>
              </w:rPr>
              <w:t xml:space="preserve"> devoirs </w:t>
            </w:r>
            <w:proofErr w:type="spellStart"/>
            <w:r w:rsidRPr="00B714A5">
              <w:rPr>
                <w:color w:val="6F2F9F"/>
              </w:rPr>
              <w:t>directement</w:t>
            </w:r>
            <w:proofErr w:type="spellEnd"/>
            <w:r w:rsidRPr="00B714A5">
              <w:rPr>
                <w:color w:val="6F2F9F"/>
              </w:rPr>
              <w:t xml:space="preserve">, </w:t>
            </w:r>
            <w:proofErr w:type="spellStart"/>
            <w:r w:rsidRPr="00B714A5">
              <w:rPr>
                <w:color w:val="6F2F9F"/>
              </w:rPr>
              <w:t>seuls</w:t>
            </w:r>
            <w:proofErr w:type="spellEnd"/>
            <w:r w:rsidRPr="00B714A5">
              <w:rPr>
                <w:color w:val="6F2F9F"/>
              </w:rPr>
              <w:t>.</w:t>
            </w:r>
          </w:p>
          <w:p w:rsidR="00CD79BB" w:rsidRPr="00B714A5" w:rsidRDefault="00CD79BB" w:rsidP="002E1ADC">
            <w:pPr>
              <w:pStyle w:val="TableParagraph"/>
              <w:ind w:right="1090"/>
            </w:pPr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permanence </w:t>
            </w:r>
            <w:proofErr w:type="spellStart"/>
            <w:r w:rsidRPr="00B714A5">
              <w:rPr>
                <w:color w:val="6F2F9F"/>
              </w:rPr>
              <w:t>dans</w:t>
            </w:r>
            <w:proofErr w:type="spellEnd"/>
            <w:r w:rsidRPr="00B714A5">
              <w:rPr>
                <w:color w:val="6F2F9F"/>
              </w:rPr>
              <w:t xml:space="preserve"> le cartable / </w:t>
            </w:r>
            <w:proofErr w:type="spellStart"/>
            <w:r w:rsidRPr="00B714A5">
              <w:rPr>
                <w:color w:val="6F2F9F"/>
              </w:rPr>
              <w:t>livret-outils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</w:tr>
      <w:tr w:rsidR="00D94569" w:rsidTr="00D15979">
        <w:trPr>
          <w:trHeight w:hRule="exact" w:val="1683"/>
        </w:trPr>
        <w:tc>
          <w:tcPr>
            <w:tcW w:w="2599" w:type="dxa"/>
          </w:tcPr>
          <w:p w:rsidR="00D94569" w:rsidRPr="006C2D5A" w:rsidRDefault="00D94569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 w:rsidRPr="00CD79BB">
              <w:rPr>
                <w:rFonts w:ascii="Georgia Belle" w:hAnsi="Georgia Belle"/>
                <w:noProof/>
                <w:color w:val="B707C8"/>
                <w:sz w:val="40"/>
                <w:szCs w:val="40"/>
              </w:rPr>
              <w:drawing>
                <wp:anchor distT="0" distB="0" distL="114300" distR="114300" simplePos="0" relativeHeight="251722752" behindDoc="0" locked="0" layoutInCell="1" allowOverlap="1" wp14:anchorId="7F585C9F" wp14:editId="7BE6395E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175260</wp:posOffset>
                  </wp:positionV>
                  <wp:extent cx="876300" cy="876300"/>
                  <wp:effectExtent l="0" t="0" r="0" b="0"/>
                  <wp:wrapNone/>
                  <wp:docPr id="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6F2F9F"/>
              </w:rPr>
              <w:t xml:space="preserve">Cahier de promenades </w:t>
            </w:r>
            <w:proofErr w:type="spellStart"/>
            <w:r>
              <w:rPr>
                <w:b/>
                <w:color w:val="6F2F9F"/>
              </w:rPr>
              <w:t>artistique</w:t>
            </w:r>
            <w:r w:rsidR="00D15979" w:rsidRPr="00D15979">
              <w:rPr>
                <w:b/>
                <w:color w:val="7030A0"/>
              </w:rPr>
              <w:t>s</w:t>
            </w:r>
            <w:r w:rsidR="00D15979">
              <w:rPr>
                <w:b/>
                <w:color w:val="6F2F9F"/>
              </w:rPr>
              <w:t>s</w:t>
            </w:r>
            <w:r>
              <w:rPr>
                <w:b/>
                <w:color w:val="6F2F9F"/>
              </w:rPr>
              <w:t>s</w:t>
            </w:r>
            <w:proofErr w:type="spellEnd"/>
            <w:r>
              <w:rPr>
                <w:b/>
                <w:color w:val="6F2F9F"/>
              </w:rPr>
              <w:t xml:space="preserve"> </w:t>
            </w:r>
          </w:p>
        </w:tc>
        <w:tc>
          <w:tcPr>
            <w:tcW w:w="3260" w:type="dxa"/>
          </w:tcPr>
          <w:p w:rsidR="00D94569" w:rsidRDefault="00D94569" w:rsidP="002E1ADC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 xml:space="preserve">Petit cahier </w:t>
            </w:r>
            <w:proofErr w:type="spellStart"/>
            <w:r w:rsidRPr="00B714A5">
              <w:rPr>
                <w:color w:val="6F2F9F"/>
              </w:rPr>
              <w:t>pelliculé</w:t>
            </w:r>
            <w:proofErr w:type="spellEnd"/>
            <w:r w:rsidRPr="00B714A5">
              <w:rPr>
                <w:color w:val="6F2F9F"/>
              </w:rPr>
              <w:t>.</w:t>
            </w:r>
          </w:p>
          <w:p w:rsidR="00D94569" w:rsidRPr="00B714A5" w:rsidRDefault="00D94569" w:rsidP="002E1ADC">
            <w:pPr>
              <w:pStyle w:val="TableParagraph"/>
              <w:spacing w:line="304" w:lineRule="exact"/>
              <w:ind w:left="67" w:right="576"/>
            </w:pPr>
            <w:r w:rsidRPr="00B714A5">
              <w:rPr>
                <w:color w:val="6F2F9F"/>
              </w:rPr>
              <w:t xml:space="preserve">Mauve avec la page de couverture </w:t>
            </w:r>
            <w:proofErr w:type="spellStart"/>
            <w:r w:rsidRPr="00B714A5">
              <w:rPr>
                <w:color w:val="6F2F9F"/>
              </w:rPr>
              <w:t>correspondante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D94569" w:rsidRPr="00B714A5" w:rsidRDefault="00D94569" w:rsidP="002E1ADC">
            <w:pPr>
              <w:pStyle w:val="TableParagraph"/>
              <w:ind w:right="94"/>
            </w:pPr>
            <w:proofErr w:type="spellStart"/>
            <w:r w:rsidRPr="00B714A5">
              <w:rPr>
                <w:color w:val="6F2F9F"/>
              </w:rPr>
              <w:t>Contient</w:t>
            </w:r>
            <w:proofErr w:type="spellEnd"/>
            <w:r w:rsidRPr="00B714A5">
              <w:rPr>
                <w:color w:val="6F2F9F"/>
              </w:rPr>
              <w:t xml:space="preserve"> les </w:t>
            </w:r>
            <w:proofErr w:type="spellStart"/>
            <w:r w:rsidRPr="00B714A5">
              <w:rPr>
                <w:color w:val="6F2F9F"/>
              </w:rPr>
              <w:t>comptines</w:t>
            </w:r>
            <w:proofErr w:type="spellEnd"/>
            <w:r w:rsidRPr="00B714A5">
              <w:rPr>
                <w:color w:val="6F2F9F"/>
              </w:rPr>
              <w:t>/</w:t>
            </w:r>
            <w:proofErr w:type="spellStart"/>
            <w:r w:rsidRPr="00B714A5">
              <w:rPr>
                <w:color w:val="6F2F9F"/>
              </w:rPr>
              <w:t>poésies</w:t>
            </w:r>
            <w:proofErr w:type="spellEnd"/>
            <w:r w:rsidRPr="00B714A5">
              <w:rPr>
                <w:color w:val="6F2F9F"/>
              </w:rPr>
              <w:t xml:space="preserve">, chansons, fiches </w:t>
            </w:r>
            <w:proofErr w:type="spellStart"/>
            <w:r w:rsidRPr="00B714A5">
              <w:rPr>
                <w:color w:val="6F2F9F"/>
              </w:rPr>
              <w:t>d’identité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arts </w:t>
            </w:r>
            <w:proofErr w:type="spellStart"/>
            <w:r w:rsidRPr="00B714A5">
              <w:rPr>
                <w:color w:val="6F2F9F"/>
              </w:rPr>
              <w:t>visuel</w:t>
            </w:r>
            <w:r>
              <w:rPr>
                <w:color w:val="6F2F9F"/>
              </w:rPr>
              <w:t>s</w:t>
            </w:r>
            <w:proofErr w:type="spellEnd"/>
            <w:r>
              <w:rPr>
                <w:color w:val="6F2F9F"/>
              </w:rPr>
              <w:t xml:space="preserve">, </w:t>
            </w:r>
            <w:proofErr w:type="spellStart"/>
            <w:r>
              <w:rPr>
                <w:color w:val="6F2F9F"/>
              </w:rPr>
              <w:t>musique</w:t>
            </w:r>
            <w:proofErr w:type="spellEnd"/>
            <w:r>
              <w:rPr>
                <w:color w:val="6F2F9F"/>
              </w:rPr>
              <w:t xml:space="preserve">… sorties </w:t>
            </w:r>
            <w:proofErr w:type="spellStart"/>
            <w:r>
              <w:rPr>
                <w:color w:val="6F2F9F"/>
              </w:rPr>
              <w:t>culturelles</w:t>
            </w:r>
            <w:proofErr w:type="spellEnd"/>
          </w:p>
          <w:p w:rsidR="00D94569" w:rsidRDefault="00D94569" w:rsidP="002E1ADC">
            <w:pPr>
              <w:pStyle w:val="TableParagraph"/>
              <w:ind w:right="139"/>
              <w:rPr>
                <w:color w:val="6F2F9F"/>
              </w:rPr>
            </w:pPr>
            <w:r w:rsidRPr="00B714A5">
              <w:rPr>
                <w:color w:val="6F2F9F"/>
              </w:rPr>
              <w:t xml:space="preserve">Gestion </w:t>
            </w:r>
            <w:proofErr w:type="spellStart"/>
            <w:r w:rsidRPr="00B714A5">
              <w:rPr>
                <w:color w:val="6F2F9F"/>
              </w:rPr>
              <w:t>élèves</w:t>
            </w:r>
            <w:proofErr w:type="spellEnd"/>
            <w:r>
              <w:rPr>
                <w:color w:val="6F2F9F"/>
              </w:rPr>
              <w:t xml:space="preserve">. Remis </w:t>
            </w:r>
            <w:proofErr w:type="spellStart"/>
            <w:r>
              <w:rPr>
                <w:color w:val="6F2F9F"/>
              </w:rPr>
              <w:t>chaque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semaine</w:t>
            </w:r>
            <w:proofErr w:type="spellEnd"/>
            <w:r>
              <w:rPr>
                <w:color w:val="6F2F9F"/>
              </w:rPr>
              <w:t>.</w:t>
            </w:r>
          </w:p>
          <w:p w:rsidR="005B5129" w:rsidRDefault="005B5129" w:rsidP="002E1ADC">
            <w:pPr>
              <w:pStyle w:val="TableParagraph"/>
              <w:ind w:right="139"/>
              <w:rPr>
                <w:color w:val="6F2F9F"/>
              </w:rPr>
            </w:pPr>
            <w:r>
              <w:rPr>
                <w:color w:val="6F2F9F"/>
              </w:rPr>
              <w:t xml:space="preserve">Ce cahier sera </w:t>
            </w:r>
            <w:proofErr w:type="spellStart"/>
            <w:r>
              <w:rPr>
                <w:color w:val="6F2F9F"/>
              </w:rPr>
              <w:t>gardé</w:t>
            </w:r>
            <w:proofErr w:type="spellEnd"/>
            <w:r>
              <w:rPr>
                <w:color w:val="6F2F9F"/>
              </w:rPr>
              <w:t xml:space="preserve"> les 2 </w:t>
            </w:r>
            <w:proofErr w:type="spellStart"/>
            <w:r>
              <w:rPr>
                <w:color w:val="6F2F9F"/>
              </w:rPr>
              <w:t>années</w:t>
            </w:r>
            <w:proofErr w:type="spellEnd"/>
            <w:r>
              <w:rPr>
                <w:color w:val="6F2F9F"/>
              </w:rPr>
              <w:t>.</w:t>
            </w:r>
          </w:p>
          <w:p w:rsidR="00D94569" w:rsidRPr="00B714A5" w:rsidRDefault="00D94569" w:rsidP="002E1ADC">
            <w:pPr>
              <w:pStyle w:val="TableParagraph"/>
              <w:ind w:right="139"/>
            </w:pPr>
          </w:p>
        </w:tc>
      </w:tr>
      <w:tr w:rsidR="00CD79BB" w:rsidTr="002601FA">
        <w:trPr>
          <w:trHeight w:hRule="exact" w:val="1434"/>
        </w:trPr>
        <w:tc>
          <w:tcPr>
            <w:tcW w:w="2599" w:type="dxa"/>
          </w:tcPr>
          <w:p w:rsidR="002601FA" w:rsidRDefault="002601FA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11430</wp:posOffset>
                  </wp:positionV>
                  <wp:extent cx="857250" cy="857250"/>
                  <wp:effectExtent l="0" t="0" r="0" b="0"/>
                  <wp:wrapNone/>
                  <wp:docPr id="6" name="Image 6" descr="Résultat de recherche d'images pour &quot;protege cahier avec rabat bleu majuscules 4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protege cahier avec rabat bleu majuscules 4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9BB">
              <w:rPr>
                <w:b/>
                <w:color w:val="6F2F9F"/>
              </w:rPr>
              <w:t xml:space="preserve">Cahier </w:t>
            </w: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>du jour.</w:t>
            </w: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  <w:color w:val="6F2F9F"/>
              </w:rPr>
            </w:pPr>
          </w:p>
          <w:p w:rsidR="00CD79BB" w:rsidRDefault="00CD79BB" w:rsidP="002E1ADC">
            <w:pPr>
              <w:pStyle w:val="TableParagraph"/>
              <w:spacing w:line="304" w:lineRule="exact"/>
              <w:rPr>
                <w:b/>
              </w:rPr>
            </w:pPr>
          </w:p>
        </w:tc>
        <w:tc>
          <w:tcPr>
            <w:tcW w:w="3260" w:type="dxa"/>
          </w:tcPr>
          <w:p w:rsidR="00CD79BB" w:rsidRPr="00B714A5" w:rsidRDefault="00CD79BB" w:rsidP="002E1ADC">
            <w:pPr>
              <w:pStyle w:val="TableParagraph"/>
              <w:ind w:left="67" w:right="91"/>
            </w:pPr>
            <w:proofErr w:type="spellStart"/>
            <w:r w:rsidRPr="00B714A5">
              <w:rPr>
                <w:color w:val="6F2F9F"/>
              </w:rPr>
              <w:t>Protège</w:t>
            </w:r>
            <w:proofErr w:type="spellEnd"/>
            <w:r w:rsidRPr="00B714A5">
              <w:rPr>
                <w:color w:val="6F2F9F"/>
              </w:rPr>
              <w:t xml:space="preserve">-cahier bleu.17 x 22 cm, </w:t>
            </w:r>
            <w:proofErr w:type="spellStart"/>
            <w:r w:rsidRPr="00B714A5">
              <w:rPr>
                <w:color w:val="6F2F9F"/>
              </w:rPr>
              <w:t>lignage</w:t>
            </w:r>
            <w:proofErr w:type="spellEnd"/>
            <w:r w:rsidRPr="00B714A5">
              <w:rPr>
                <w:color w:val="6F2F9F"/>
              </w:rPr>
              <w:t xml:space="preserve"> “</w:t>
            </w:r>
            <w:proofErr w:type="spellStart"/>
            <w:r w:rsidRPr="00B714A5">
              <w:rPr>
                <w:color w:val="6F2F9F"/>
              </w:rPr>
              <w:t>sécail</w:t>
            </w:r>
            <w:proofErr w:type="spellEnd"/>
            <w:r w:rsidRPr="00B714A5">
              <w:rPr>
                <w:color w:val="6F2F9F"/>
              </w:rPr>
              <w:t xml:space="preserve">” </w:t>
            </w:r>
            <w:proofErr w:type="spellStart"/>
            <w:r w:rsidRPr="00B714A5">
              <w:rPr>
                <w:color w:val="6F2F9F"/>
              </w:rPr>
              <w:t>puis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seyes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fonction</w:t>
            </w:r>
            <w:proofErr w:type="spellEnd"/>
            <w:r w:rsidRPr="00B714A5">
              <w:rPr>
                <w:color w:val="6F2F9F"/>
              </w:rPr>
              <w:t xml:space="preserve"> de la progression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écriture</w:t>
            </w:r>
            <w:proofErr w:type="spellEnd"/>
            <w:r w:rsidRPr="00B714A5">
              <w:rPr>
                <w:color w:val="6F2F9F"/>
              </w:rPr>
              <w:t xml:space="preserve"> des enfants.</w:t>
            </w:r>
          </w:p>
        </w:tc>
        <w:tc>
          <w:tcPr>
            <w:tcW w:w="5386" w:type="dxa"/>
          </w:tcPr>
          <w:p w:rsidR="00CD79BB" w:rsidRPr="002E1501" w:rsidRDefault="00CD79BB" w:rsidP="002E1ADC">
            <w:pPr>
              <w:pStyle w:val="TableParagraph"/>
              <w:ind w:right="80"/>
              <w:rPr>
                <w:color w:val="6F2F9F"/>
              </w:rPr>
            </w:pPr>
            <w:r w:rsidRPr="00B714A5">
              <w:rPr>
                <w:color w:val="6F2F9F"/>
              </w:rPr>
              <w:t xml:space="preserve">Ce cahier </w:t>
            </w:r>
            <w:proofErr w:type="spellStart"/>
            <w:r w:rsidRPr="00B714A5">
              <w:rPr>
                <w:color w:val="6F2F9F"/>
              </w:rPr>
              <w:t>accueillera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quotidiennement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tous</w:t>
            </w:r>
            <w:proofErr w:type="spellEnd"/>
            <w:r w:rsidRPr="00B714A5">
              <w:rPr>
                <w:color w:val="6F2F9F"/>
              </w:rPr>
              <w:t xml:space="preserve"> les </w:t>
            </w:r>
            <w:proofErr w:type="spellStart"/>
            <w:r w:rsidRPr="00B714A5">
              <w:rPr>
                <w:color w:val="6F2F9F"/>
              </w:rPr>
              <w:t>rituels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d’écriture</w:t>
            </w:r>
            <w:proofErr w:type="spellEnd"/>
            <w:r w:rsidRPr="00B714A5">
              <w:rPr>
                <w:color w:val="6F2F9F"/>
              </w:rPr>
              <w:t xml:space="preserve"> et de </w:t>
            </w:r>
            <w:proofErr w:type="spellStart"/>
            <w:r w:rsidRPr="00B714A5">
              <w:rPr>
                <w:color w:val="6F2F9F"/>
              </w:rPr>
              <w:t>mathématiques</w:t>
            </w:r>
            <w:proofErr w:type="spellEnd"/>
            <w:r w:rsidRPr="00B714A5">
              <w:rPr>
                <w:color w:val="6F2F9F"/>
              </w:rPr>
              <w:t xml:space="preserve">, </w:t>
            </w:r>
            <w:proofErr w:type="spellStart"/>
            <w:r w:rsidRPr="00B714A5">
              <w:rPr>
                <w:color w:val="6F2F9F"/>
              </w:rPr>
              <w:t>exercices</w:t>
            </w:r>
            <w:proofErr w:type="spellEnd"/>
            <w:r w:rsidRPr="00B714A5">
              <w:rPr>
                <w:color w:val="6F2F9F"/>
              </w:rPr>
              <w:t xml:space="preserve"> annexes, les </w:t>
            </w:r>
            <w:proofErr w:type="spellStart"/>
            <w:r w:rsidRPr="00B714A5">
              <w:rPr>
                <w:color w:val="6F2F9F"/>
              </w:rPr>
              <w:t>dictées</w:t>
            </w:r>
            <w:proofErr w:type="spellEnd"/>
            <w:r w:rsidRPr="00B714A5">
              <w:rPr>
                <w:color w:val="6F2F9F"/>
              </w:rPr>
              <w:t xml:space="preserve"> de mots, phrases, </w:t>
            </w:r>
            <w:proofErr w:type="spellStart"/>
            <w:r w:rsidRPr="00B714A5">
              <w:rPr>
                <w:color w:val="6F2F9F"/>
              </w:rPr>
              <w:t>nombres</w:t>
            </w:r>
            <w:proofErr w:type="spellEnd"/>
            <w:r w:rsidRPr="00B714A5">
              <w:rPr>
                <w:color w:val="6F2F9F"/>
              </w:rPr>
              <w:t xml:space="preserve">, </w:t>
            </w:r>
            <w:proofErr w:type="spellStart"/>
            <w:r w:rsidRPr="00B714A5">
              <w:rPr>
                <w:color w:val="6F2F9F"/>
              </w:rPr>
              <w:t>calcul</w:t>
            </w:r>
            <w:proofErr w:type="spellEnd"/>
            <w:r w:rsidRPr="00B714A5">
              <w:rPr>
                <w:color w:val="6F2F9F"/>
              </w:rPr>
              <w:t xml:space="preserve"> mental…</w:t>
            </w:r>
            <w:r>
              <w:rPr>
                <w:color w:val="6F2F9F"/>
              </w:rPr>
              <w:t xml:space="preserve"> Remis </w:t>
            </w:r>
            <w:proofErr w:type="spellStart"/>
            <w:r>
              <w:rPr>
                <w:color w:val="6F2F9F"/>
              </w:rPr>
              <w:t>tous</w:t>
            </w:r>
            <w:proofErr w:type="spellEnd"/>
            <w:r>
              <w:rPr>
                <w:color w:val="6F2F9F"/>
              </w:rPr>
              <w:t xml:space="preserve"> les 15 </w:t>
            </w:r>
            <w:proofErr w:type="spellStart"/>
            <w:r>
              <w:rPr>
                <w:color w:val="6F2F9F"/>
              </w:rPr>
              <w:t>jours</w:t>
            </w:r>
            <w:proofErr w:type="spellEnd"/>
            <w:r>
              <w:rPr>
                <w:color w:val="6F2F9F"/>
              </w:rPr>
              <w:t xml:space="preserve"> maximum.</w:t>
            </w:r>
          </w:p>
        </w:tc>
      </w:tr>
      <w:tr w:rsidR="005A31D4" w:rsidTr="00D81DD5">
        <w:trPr>
          <w:trHeight w:hRule="exact" w:val="1727"/>
        </w:trPr>
        <w:tc>
          <w:tcPr>
            <w:tcW w:w="2599" w:type="dxa"/>
          </w:tcPr>
          <w:p w:rsidR="005A31D4" w:rsidRDefault="005A31D4" w:rsidP="00D81DD5">
            <w:pPr>
              <w:pStyle w:val="TableParagraph"/>
              <w:spacing w:line="305" w:lineRule="exact"/>
              <w:rPr>
                <w:b/>
                <w:color w:val="6F2F9F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4A288C8F" wp14:editId="10A5224B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178436</wp:posOffset>
                  </wp:positionV>
                  <wp:extent cx="678553" cy="857250"/>
                  <wp:effectExtent l="0" t="0" r="762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15" cy="85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6F2F9F"/>
              </w:rPr>
              <w:t xml:space="preserve">Cahier de </w:t>
            </w:r>
            <w:proofErr w:type="spellStart"/>
            <w:r>
              <w:rPr>
                <w:b/>
                <w:color w:val="6F2F9F"/>
              </w:rPr>
              <w:t>leçons</w:t>
            </w:r>
            <w:proofErr w:type="spellEnd"/>
          </w:p>
          <w:p w:rsidR="005A31D4" w:rsidRDefault="005A31D4" w:rsidP="00D81DD5">
            <w:pPr>
              <w:pStyle w:val="TableParagraph"/>
              <w:spacing w:line="305" w:lineRule="exact"/>
              <w:rPr>
                <w:b/>
                <w:color w:val="6F2F9F"/>
              </w:rPr>
            </w:pPr>
            <w:proofErr w:type="spellStart"/>
            <w:r>
              <w:rPr>
                <w:b/>
                <w:color w:val="6F2F9F"/>
              </w:rPr>
              <w:t>Maths</w:t>
            </w:r>
            <w:proofErr w:type="spellEnd"/>
          </w:p>
          <w:p w:rsidR="005A31D4" w:rsidRDefault="005A31D4" w:rsidP="00D81DD5">
            <w:pPr>
              <w:pStyle w:val="TableParagraph"/>
              <w:spacing w:line="305" w:lineRule="exact"/>
              <w:rPr>
                <w:b/>
                <w:color w:val="6F2F9F"/>
              </w:rPr>
            </w:pPr>
            <w:proofErr w:type="spellStart"/>
            <w:r>
              <w:rPr>
                <w:b/>
                <w:color w:val="6F2F9F"/>
              </w:rPr>
              <w:t>Français</w:t>
            </w:r>
            <w:proofErr w:type="spellEnd"/>
          </w:p>
          <w:p w:rsidR="005A31D4" w:rsidRDefault="005A31D4" w:rsidP="00D81DD5">
            <w:pPr>
              <w:pStyle w:val="TableParagraph"/>
              <w:spacing w:line="305" w:lineRule="exact"/>
              <w:rPr>
                <w:b/>
              </w:rPr>
            </w:pPr>
          </w:p>
        </w:tc>
        <w:tc>
          <w:tcPr>
            <w:tcW w:w="3260" w:type="dxa"/>
          </w:tcPr>
          <w:p w:rsidR="005A31D4" w:rsidRDefault="005A31D4" w:rsidP="00D81DD5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>17 x 22 cm, 48 pages</w:t>
            </w:r>
          </w:p>
          <w:p w:rsidR="005A31D4" w:rsidRPr="002E1501" w:rsidRDefault="005A31D4" w:rsidP="00D81DD5">
            <w:pPr>
              <w:pStyle w:val="TableParagraph"/>
              <w:ind w:right="496"/>
              <w:rPr>
                <w:color w:val="6F2F9F"/>
              </w:rPr>
            </w:pPr>
            <w:r w:rsidRPr="002E1501">
              <w:rPr>
                <w:color w:val="6F2F9F"/>
              </w:rPr>
              <w:t xml:space="preserve">Page de couverture </w:t>
            </w:r>
            <w:proofErr w:type="spellStart"/>
            <w:r>
              <w:rPr>
                <w:color w:val="6F2F9F"/>
              </w:rPr>
              <w:t>bleue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="009C2BCE">
              <w:rPr>
                <w:color w:val="6F2F9F"/>
              </w:rPr>
              <w:t>pelliculée</w:t>
            </w:r>
            <w:proofErr w:type="spellEnd"/>
            <w:r w:rsidR="009C2BCE">
              <w:rPr>
                <w:color w:val="6F2F9F"/>
              </w:rPr>
              <w:t xml:space="preserve"> </w:t>
            </w:r>
            <w:r w:rsidRPr="002E1501">
              <w:rPr>
                <w:color w:val="6F2F9F"/>
              </w:rPr>
              <w:t xml:space="preserve">+ page de </w:t>
            </w:r>
            <w:proofErr w:type="spellStart"/>
            <w:r w:rsidRPr="002E1501">
              <w:rPr>
                <w:color w:val="6F2F9F"/>
              </w:rPr>
              <w:t>garde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Pr="002E1501">
              <w:rPr>
                <w:color w:val="6F2F9F"/>
              </w:rPr>
              <w:t>correspondante</w:t>
            </w:r>
            <w:proofErr w:type="spellEnd"/>
            <w:r w:rsidRPr="002E1501">
              <w:rPr>
                <w:color w:val="6F2F9F"/>
              </w:rPr>
              <w:t>.</w:t>
            </w:r>
          </w:p>
          <w:p w:rsidR="005A31D4" w:rsidRPr="00B714A5" w:rsidRDefault="005A31D4" w:rsidP="00D81DD5">
            <w:pPr>
              <w:pStyle w:val="TableParagraph"/>
              <w:ind w:right="469"/>
              <w:jc w:val="both"/>
            </w:pPr>
          </w:p>
        </w:tc>
        <w:tc>
          <w:tcPr>
            <w:tcW w:w="5386" w:type="dxa"/>
          </w:tcPr>
          <w:p w:rsidR="005A31D4" w:rsidRPr="00B714A5" w:rsidRDefault="005A31D4" w:rsidP="00D81DD5">
            <w:pPr>
              <w:pStyle w:val="TableParagraph"/>
              <w:ind w:right="107"/>
            </w:pPr>
            <w:r w:rsidRPr="00B714A5">
              <w:rPr>
                <w:color w:val="6F2F9F"/>
              </w:rPr>
              <w:t xml:space="preserve">Les </w:t>
            </w:r>
            <w:proofErr w:type="spellStart"/>
            <w:r>
              <w:rPr>
                <w:color w:val="6F2F9F"/>
              </w:rPr>
              <w:t>leçons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ou</w:t>
            </w:r>
            <w:proofErr w:type="spellEnd"/>
            <w:r>
              <w:rPr>
                <w:color w:val="6F2F9F"/>
              </w:rPr>
              <w:t xml:space="preserve"> traces </w:t>
            </w:r>
            <w:proofErr w:type="spellStart"/>
            <w:r>
              <w:rPr>
                <w:color w:val="6F2F9F"/>
              </w:rPr>
              <w:t>écrites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seront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collées</w:t>
            </w:r>
            <w:proofErr w:type="spellEnd"/>
            <w:r>
              <w:rPr>
                <w:color w:val="6F2F9F"/>
              </w:rPr>
              <w:t xml:space="preserve"> par les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>
              <w:rPr>
                <w:color w:val="6F2F9F"/>
              </w:rPr>
              <w:t xml:space="preserve">. </w:t>
            </w:r>
            <w:r>
              <w:rPr>
                <w:b/>
                <w:color w:val="6F2F9F"/>
              </w:rPr>
              <w:t xml:space="preserve">Les </w:t>
            </w:r>
            <w:proofErr w:type="spellStart"/>
            <w:r>
              <w:rPr>
                <w:b/>
                <w:color w:val="6F2F9F"/>
              </w:rPr>
              <w:t>leçons</w:t>
            </w:r>
            <w:proofErr w:type="spellEnd"/>
            <w:r>
              <w:rPr>
                <w:b/>
                <w:color w:val="6F2F9F"/>
              </w:rPr>
              <w:t xml:space="preserve"> de </w:t>
            </w:r>
            <w:proofErr w:type="spellStart"/>
            <w:r>
              <w:rPr>
                <w:b/>
                <w:color w:val="6F2F9F"/>
              </w:rPr>
              <w:t>mathématiques</w:t>
            </w:r>
            <w:proofErr w:type="spellEnd"/>
            <w:r>
              <w:rPr>
                <w:b/>
                <w:color w:val="6F2F9F"/>
              </w:rPr>
              <w:t xml:space="preserve"> et de </w:t>
            </w:r>
            <w:proofErr w:type="spellStart"/>
            <w:r>
              <w:rPr>
                <w:b/>
                <w:color w:val="6F2F9F"/>
              </w:rPr>
              <w:t>français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sont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collées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dans</w:t>
            </w:r>
            <w:proofErr w:type="spellEnd"/>
            <w:r>
              <w:rPr>
                <w:b/>
                <w:color w:val="6F2F9F"/>
              </w:rPr>
              <w:t xml:space="preserve"> le cahier </w:t>
            </w:r>
            <w:proofErr w:type="spellStart"/>
            <w:r>
              <w:rPr>
                <w:b/>
                <w:color w:val="6F2F9F"/>
              </w:rPr>
              <w:t>partagé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2: </w:t>
            </w:r>
            <w:proofErr w:type="spellStart"/>
            <w:r>
              <w:rPr>
                <w:b/>
                <w:color w:val="6F2F9F"/>
              </w:rPr>
              <w:t>côté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maths</w:t>
            </w:r>
            <w:proofErr w:type="spellEnd"/>
            <w:r>
              <w:rPr>
                <w:b/>
                <w:color w:val="6F2F9F"/>
              </w:rPr>
              <w:t xml:space="preserve"> et </w:t>
            </w:r>
            <w:proofErr w:type="spellStart"/>
            <w:r>
              <w:rPr>
                <w:b/>
                <w:color w:val="6F2F9F"/>
              </w:rPr>
              <w:t>côté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français</w:t>
            </w:r>
            <w:proofErr w:type="spellEnd"/>
            <w:r>
              <w:rPr>
                <w:b/>
                <w:color w:val="6F2F9F"/>
              </w:rPr>
              <w:t>.</w:t>
            </w:r>
          </w:p>
          <w:p w:rsidR="005A31D4" w:rsidRPr="00B714A5" w:rsidRDefault="005A31D4" w:rsidP="00D81DD5">
            <w:pPr>
              <w:pStyle w:val="TableParagraph"/>
              <w:ind w:right="824"/>
            </w:pPr>
            <w:r w:rsidRPr="00B714A5">
              <w:rPr>
                <w:color w:val="6F2F9F"/>
              </w:rPr>
              <w:t xml:space="preserve">Gestion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 w:rsidRPr="00B714A5">
              <w:rPr>
                <w:color w:val="6F2F9F"/>
              </w:rPr>
              <w:t xml:space="preserve">. </w:t>
            </w:r>
            <w:proofErr w:type="spellStart"/>
            <w:r w:rsidRPr="00B714A5">
              <w:rPr>
                <w:color w:val="6F2F9F"/>
              </w:rPr>
              <w:t>Re</w:t>
            </w:r>
            <w:r>
              <w:rPr>
                <w:color w:val="6F2F9F"/>
              </w:rPr>
              <w:t>ste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dans</w:t>
            </w:r>
            <w:proofErr w:type="spellEnd"/>
            <w:r>
              <w:rPr>
                <w:color w:val="6F2F9F"/>
              </w:rPr>
              <w:t xml:space="preserve"> le cartable.</w:t>
            </w:r>
          </w:p>
        </w:tc>
      </w:tr>
      <w:tr w:rsidR="00D94569" w:rsidTr="009C2BCE">
        <w:trPr>
          <w:trHeight w:hRule="exact" w:val="3106"/>
        </w:trPr>
        <w:tc>
          <w:tcPr>
            <w:tcW w:w="2599" w:type="dxa"/>
          </w:tcPr>
          <w:p w:rsidR="005A31D4" w:rsidRDefault="005A31D4" w:rsidP="005A31D4">
            <w:pPr>
              <w:pStyle w:val="TableParagraph"/>
              <w:spacing w:line="305" w:lineRule="exact"/>
              <w:rPr>
                <w:b/>
                <w:color w:val="6F2F9F"/>
              </w:rPr>
            </w:pPr>
            <w:r w:rsidRPr="005A31D4">
              <w:rPr>
                <w:b/>
                <w:noProof/>
                <w:color w:val="6F2F9F"/>
                <w:u w:val="single" w:color="6F2F9F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168795</wp:posOffset>
                  </wp:positionV>
                  <wp:extent cx="638175" cy="894009"/>
                  <wp:effectExtent l="0" t="0" r="0" b="190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40" cy="89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569">
              <w:rPr>
                <w:b/>
                <w:color w:val="6F2F9F"/>
              </w:rPr>
              <w:t xml:space="preserve">Cahier </w:t>
            </w:r>
            <w:proofErr w:type="spellStart"/>
            <w:r w:rsidR="00D94569">
              <w:rPr>
                <w:b/>
                <w:color w:val="6F2F9F"/>
              </w:rPr>
              <w:t>d</w:t>
            </w:r>
            <w:r>
              <w:rPr>
                <w:b/>
                <w:color w:val="6F2F9F"/>
              </w:rPr>
              <w:t>’écrivain</w:t>
            </w:r>
            <w:proofErr w:type="spellEnd"/>
            <w:r>
              <w:rPr>
                <w:b/>
                <w:color w:val="6F2F9F"/>
              </w:rPr>
              <w:t xml:space="preserve"> et de </w:t>
            </w:r>
          </w:p>
          <w:p w:rsidR="00D94569" w:rsidRDefault="005A31D4" w:rsidP="005A31D4">
            <w:pPr>
              <w:pStyle w:val="TableParagraph"/>
              <w:spacing w:line="305" w:lineRule="exact"/>
              <w:rPr>
                <w:b/>
                <w:color w:val="6F2F9F"/>
              </w:rPr>
            </w:pPr>
            <w:proofErr w:type="spellStart"/>
            <w:r>
              <w:rPr>
                <w:b/>
                <w:color w:val="6F2F9F"/>
              </w:rPr>
              <w:t>littérature</w:t>
            </w:r>
            <w:proofErr w:type="spellEnd"/>
          </w:p>
          <w:p w:rsidR="00D94569" w:rsidRDefault="00D94569" w:rsidP="002E1ADC">
            <w:pPr>
              <w:pStyle w:val="TableParagraph"/>
              <w:spacing w:line="305" w:lineRule="exact"/>
              <w:rPr>
                <w:b/>
              </w:rPr>
            </w:pPr>
          </w:p>
        </w:tc>
        <w:tc>
          <w:tcPr>
            <w:tcW w:w="3260" w:type="dxa"/>
          </w:tcPr>
          <w:p w:rsidR="009C2BCE" w:rsidRDefault="005A31D4" w:rsidP="009C2BCE">
            <w:pPr>
              <w:pStyle w:val="TableParagraph"/>
              <w:ind w:right="496"/>
              <w:rPr>
                <w:color w:val="6F2F9F"/>
              </w:rPr>
            </w:pPr>
            <w:r>
              <w:rPr>
                <w:color w:val="6F2F9F"/>
              </w:rPr>
              <w:t>24 x 32 cm 96 pages</w:t>
            </w:r>
            <w:r w:rsidR="009C2BCE">
              <w:rPr>
                <w:color w:val="6F2F9F"/>
              </w:rPr>
              <w:t>.</w:t>
            </w:r>
          </w:p>
          <w:p w:rsidR="009C2BCE" w:rsidRPr="002E1501" w:rsidRDefault="009C2BCE" w:rsidP="009C2BCE">
            <w:pPr>
              <w:pStyle w:val="TableParagraph"/>
              <w:ind w:right="496"/>
              <w:rPr>
                <w:color w:val="6F2F9F"/>
              </w:rPr>
            </w:pPr>
            <w:r>
              <w:rPr>
                <w:color w:val="6F2F9F"/>
              </w:rPr>
              <w:t xml:space="preserve"> </w:t>
            </w:r>
            <w:r w:rsidRPr="002E1501">
              <w:rPr>
                <w:color w:val="6F2F9F"/>
              </w:rPr>
              <w:t xml:space="preserve">Page de couverture </w:t>
            </w:r>
            <w:proofErr w:type="spellStart"/>
            <w:r>
              <w:rPr>
                <w:color w:val="6F2F9F"/>
              </w:rPr>
              <w:t>violette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pelliculée</w:t>
            </w:r>
            <w:proofErr w:type="spellEnd"/>
            <w:r>
              <w:rPr>
                <w:color w:val="6F2F9F"/>
              </w:rPr>
              <w:t xml:space="preserve"> </w:t>
            </w:r>
            <w:r w:rsidRPr="002E1501">
              <w:rPr>
                <w:color w:val="6F2F9F"/>
              </w:rPr>
              <w:t>+ page</w:t>
            </w:r>
            <w:r>
              <w:rPr>
                <w:color w:val="6F2F9F"/>
              </w:rPr>
              <w:t>s</w:t>
            </w:r>
            <w:r w:rsidRPr="002E1501">
              <w:rPr>
                <w:color w:val="6F2F9F"/>
              </w:rPr>
              <w:t xml:space="preserve"> de </w:t>
            </w:r>
            <w:proofErr w:type="spellStart"/>
            <w:r w:rsidRPr="002E1501">
              <w:rPr>
                <w:color w:val="6F2F9F"/>
              </w:rPr>
              <w:t>garde</w:t>
            </w:r>
            <w:proofErr w:type="spellEnd"/>
            <w:r w:rsidRPr="002E1501">
              <w:rPr>
                <w:color w:val="6F2F9F"/>
              </w:rPr>
              <w:t xml:space="preserve"> </w:t>
            </w:r>
            <w:proofErr w:type="spellStart"/>
            <w:r w:rsidRPr="002E1501">
              <w:rPr>
                <w:color w:val="6F2F9F"/>
              </w:rPr>
              <w:t>correspondante</w:t>
            </w:r>
            <w:r>
              <w:rPr>
                <w:color w:val="6F2F9F"/>
              </w:rPr>
              <w:t>s</w:t>
            </w:r>
            <w:proofErr w:type="spellEnd"/>
            <w:r w:rsidRPr="002E1501">
              <w:rPr>
                <w:color w:val="6F2F9F"/>
              </w:rPr>
              <w:t>.</w:t>
            </w:r>
          </w:p>
          <w:p w:rsidR="00D94569" w:rsidRPr="002E1501" w:rsidRDefault="00D94569" w:rsidP="00D94569">
            <w:pPr>
              <w:pStyle w:val="TableParagraph"/>
              <w:ind w:right="496"/>
              <w:rPr>
                <w:color w:val="6F2F9F"/>
              </w:rPr>
            </w:pPr>
          </w:p>
          <w:p w:rsidR="00D94569" w:rsidRPr="00B714A5" w:rsidRDefault="00D94569" w:rsidP="002E1ADC">
            <w:pPr>
              <w:pStyle w:val="TableParagraph"/>
              <w:ind w:right="469"/>
              <w:jc w:val="both"/>
            </w:pPr>
          </w:p>
        </w:tc>
        <w:tc>
          <w:tcPr>
            <w:tcW w:w="5386" w:type="dxa"/>
          </w:tcPr>
          <w:p w:rsidR="00D94569" w:rsidRDefault="009C2BCE" w:rsidP="002E1ADC">
            <w:pPr>
              <w:pStyle w:val="TableParagraph"/>
              <w:ind w:right="824"/>
              <w:rPr>
                <w:color w:val="6F2F9F"/>
              </w:rPr>
            </w:pPr>
            <w:proofErr w:type="spellStart"/>
            <w:r>
              <w:rPr>
                <w:color w:val="6F2F9F"/>
              </w:rPr>
              <w:t>Côté</w:t>
            </w:r>
            <w:proofErr w:type="spellEnd"/>
            <w:r>
              <w:rPr>
                <w:color w:val="6F2F9F"/>
              </w:rPr>
              <w:t xml:space="preserve"> recto, cahier </w:t>
            </w:r>
            <w:proofErr w:type="spellStart"/>
            <w:r>
              <w:rPr>
                <w:color w:val="6F2F9F"/>
              </w:rPr>
              <w:t>d’écrivain</w:t>
            </w:r>
            <w:proofErr w:type="spellEnd"/>
            <w:r>
              <w:rPr>
                <w:color w:val="6F2F9F"/>
              </w:rPr>
              <w:t xml:space="preserve">: le cahier </w:t>
            </w:r>
            <w:proofErr w:type="spellStart"/>
            <w:r>
              <w:rPr>
                <w:color w:val="6F2F9F"/>
              </w:rPr>
              <w:t>est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découpé</w:t>
            </w:r>
            <w:proofErr w:type="spellEnd"/>
            <w:r>
              <w:rPr>
                <w:color w:val="6F2F9F"/>
              </w:rPr>
              <w:t xml:space="preserve"> à </w:t>
            </w:r>
            <w:proofErr w:type="spellStart"/>
            <w:r>
              <w:rPr>
                <w:color w:val="6F2F9F"/>
              </w:rPr>
              <w:t>moitié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dans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sa</w:t>
            </w:r>
            <w:proofErr w:type="spellEnd"/>
            <w:r>
              <w:rPr>
                <w:color w:val="6F2F9F"/>
              </w:rPr>
              <w:t xml:space="preserve"> longueur pour </w:t>
            </w:r>
            <w:proofErr w:type="spellStart"/>
            <w:r>
              <w:rPr>
                <w:color w:val="6F2F9F"/>
              </w:rPr>
              <w:t>coller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en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haut</w:t>
            </w:r>
            <w:proofErr w:type="spellEnd"/>
            <w:r>
              <w:rPr>
                <w:color w:val="6F2F9F"/>
              </w:rPr>
              <w:t xml:space="preserve"> les </w:t>
            </w:r>
            <w:proofErr w:type="spellStart"/>
            <w:r>
              <w:rPr>
                <w:color w:val="6F2F9F"/>
              </w:rPr>
              <w:t>référentiels</w:t>
            </w:r>
            <w:proofErr w:type="spellEnd"/>
            <w:r>
              <w:rPr>
                <w:color w:val="6F2F9F"/>
              </w:rPr>
              <w:t xml:space="preserve"> et </w:t>
            </w:r>
            <w:proofErr w:type="spellStart"/>
            <w:r>
              <w:rPr>
                <w:color w:val="6F2F9F"/>
              </w:rPr>
              <w:t>en</w:t>
            </w:r>
            <w:proofErr w:type="spellEnd"/>
            <w:r>
              <w:rPr>
                <w:color w:val="6F2F9F"/>
              </w:rPr>
              <w:t xml:space="preserve"> bas les productions de </w:t>
            </w:r>
            <w:proofErr w:type="spellStart"/>
            <w:r>
              <w:rPr>
                <w:color w:val="6F2F9F"/>
              </w:rPr>
              <w:t>l’élève</w:t>
            </w:r>
            <w:proofErr w:type="spellEnd"/>
            <w:r>
              <w:rPr>
                <w:color w:val="6F2F9F"/>
              </w:rPr>
              <w:t xml:space="preserve">. </w:t>
            </w:r>
          </w:p>
          <w:p w:rsidR="009C2BCE" w:rsidRDefault="009C2BCE" w:rsidP="002E1ADC">
            <w:pPr>
              <w:pStyle w:val="TableParagraph"/>
              <w:ind w:right="824"/>
              <w:rPr>
                <w:color w:val="6F2F9F"/>
              </w:rPr>
            </w:pPr>
            <w:proofErr w:type="spellStart"/>
            <w:r>
              <w:rPr>
                <w:color w:val="6F2F9F"/>
              </w:rPr>
              <w:t>Côté</w:t>
            </w:r>
            <w:proofErr w:type="spellEnd"/>
            <w:r>
              <w:rPr>
                <w:color w:val="6F2F9F"/>
              </w:rPr>
              <w:t xml:space="preserve"> verso</w:t>
            </w:r>
            <w:r>
              <w:rPr>
                <w:color w:val="6F2F9F"/>
              </w:rPr>
              <w:t xml:space="preserve">, cahier de </w:t>
            </w:r>
            <w:proofErr w:type="spellStart"/>
            <w:r>
              <w:rPr>
                <w:color w:val="6F2F9F"/>
              </w:rPr>
              <w:t>littérature</w:t>
            </w:r>
            <w:proofErr w:type="spellEnd"/>
            <w:r>
              <w:rPr>
                <w:color w:val="6F2F9F"/>
              </w:rPr>
              <w:t xml:space="preserve">: non </w:t>
            </w:r>
            <w:proofErr w:type="spellStart"/>
            <w:r>
              <w:rPr>
                <w:color w:val="6F2F9F"/>
              </w:rPr>
              <w:t>découpée</w:t>
            </w:r>
            <w:proofErr w:type="spellEnd"/>
            <w:r>
              <w:rPr>
                <w:color w:val="6F2F9F"/>
              </w:rPr>
              <w:t xml:space="preserve">, </w:t>
            </w:r>
            <w:proofErr w:type="spellStart"/>
            <w:r>
              <w:rPr>
                <w:color w:val="6F2F9F"/>
              </w:rPr>
              <w:t>cette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partie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accueille</w:t>
            </w:r>
            <w:proofErr w:type="spellEnd"/>
            <w:r>
              <w:rPr>
                <w:color w:val="6F2F9F"/>
              </w:rPr>
              <w:t xml:space="preserve"> les </w:t>
            </w:r>
            <w:proofErr w:type="spellStart"/>
            <w:r>
              <w:rPr>
                <w:color w:val="6F2F9F"/>
              </w:rPr>
              <w:t>réséaux</w:t>
            </w:r>
            <w:proofErr w:type="spellEnd"/>
            <w:r>
              <w:rPr>
                <w:color w:val="6F2F9F"/>
              </w:rPr>
              <w:t xml:space="preserve"> de lecture, </w:t>
            </w:r>
            <w:proofErr w:type="spellStart"/>
            <w:r>
              <w:rPr>
                <w:color w:val="6F2F9F"/>
              </w:rPr>
              <w:t>certaines</w:t>
            </w:r>
            <w:proofErr w:type="spellEnd"/>
            <w:r>
              <w:rPr>
                <w:color w:val="6F2F9F"/>
              </w:rPr>
              <w:t xml:space="preserve"> traces </w:t>
            </w:r>
            <w:proofErr w:type="spellStart"/>
            <w:r>
              <w:rPr>
                <w:color w:val="6F2F9F"/>
              </w:rPr>
              <w:t>écrites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comme</w:t>
            </w:r>
            <w:proofErr w:type="spellEnd"/>
            <w:r>
              <w:rPr>
                <w:color w:val="6F2F9F"/>
              </w:rPr>
              <w:t xml:space="preserve"> des </w:t>
            </w:r>
            <w:proofErr w:type="spellStart"/>
            <w:r>
              <w:rPr>
                <w:color w:val="6F2F9F"/>
              </w:rPr>
              <w:t>avis</w:t>
            </w:r>
            <w:proofErr w:type="spellEnd"/>
            <w:r>
              <w:rPr>
                <w:color w:val="6F2F9F"/>
              </w:rPr>
              <w:t xml:space="preserve"> de lecture, des dessins de </w:t>
            </w:r>
            <w:proofErr w:type="spellStart"/>
            <w:r>
              <w:rPr>
                <w:color w:val="6F2F9F"/>
              </w:rPr>
              <w:t>personnages</w:t>
            </w:r>
            <w:proofErr w:type="spellEnd"/>
            <w:r>
              <w:rPr>
                <w:color w:val="6F2F9F"/>
              </w:rPr>
              <w:t>…</w:t>
            </w:r>
          </w:p>
          <w:p w:rsidR="009C2BCE" w:rsidRPr="00B714A5" w:rsidRDefault="009C2BCE" w:rsidP="002E1ADC">
            <w:pPr>
              <w:pStyle w:val="TableParagraph"/>
              <w:ind w:right="824"/>
            </w:pPr>
            <w:r>
              <w:rPr>
                <w:color w:val="6F2F9F"/>
              </w:rPr>
              <w:t xml:space="preserve">Remise </w:t>
            </w:r>
            <w:proofErr w:type="spellStart"/>
            <w:r>
              <w:rPr>
                <w:color w:val="6F2F9F"/>
              </w:rPr>
              <w:t>périodique</w:t>
            </w:r>
            <w:proofErr w:type="spellEnd"/>
            <w:r>
              <w:rPr>
                <w:color w:val="6F2F9F"/>
              </w:rPr>
              <w:t xml:space="preserve">. Gestion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>
              <w:rPr>
                <w:color w:val="6F2F9F"/>
              </w:rPr>
              <w:t>.</w:t>
            </w:r>
          </w:p>
        </w:tc>
      </w:tr>
      <w:tr w:rsidR="005A31D4" w:rsidTr="00D81DD5">
        <w:trPr>
          <w:trHeight w:hRule="exact" w:val="1438"/>
        </w:trPr>
        <w:tc>
          <w:tcPr>
            <w:tcW w:w="2599" w:type="dxa"/>
          </w:tcPr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07CA391B" wp14:editId="73FD73C2">
                  <wp:simplePos x="0" y="0"/>
                  <wp:positionH relativeFrom="column">
                    <wp:posOffset>600076</wp:posOffset>
                  </wp:positionH>
                  <wp:positionV relativeFrom="paragraph">
                    <wp:posOffset>-20955</wp:posOffset>
                  </wp:positionV>
                  <wp:extent cx="927900" cy="904875"/>
                  <wp:effectExtent l="0" t="0" r="5715" b="0"/>
                  <wp:wrapNone/>
                  <wp:docPr id="8" name="Image 8" descr="Résultat de recherche d'images pour &quot;pochette rabats plastique ro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pochette rabats plastique ro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12" cy="90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color w:val="6F2F9F"/>
              </w:rPr>
              <w:t>Pochette</w:t>
            </w:r>
            <w:proofErr w:type="spellEnd"/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>“travail</w:t>
            </w:r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cours</w:t>
            </w:r>
            <w:proofErr w:type="spellEnd"/>
            <w:r>
              <w:rPr>
                <w:b/>
                <w:color w:val="6F2F9F"/>
              </w:rPr>
              <w:t>”</w:t>
            </w:r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</w:p>
          <w:p w:rsidR="005A31D4" w:rsidRDefault="005A31D4" w:rsidP="00D81DD5">
            <w:pPr>
              <w:pStyle w:val="TableParagraph"/>
              <w:ind w:right="569"/>
              <w:rPr>
                <w:b/>
                <w:color w:val="6F2F9F"/>
              </w:rPr>
            </w:pPr>
          </w:p>
          <w:p w:rsidR="005A31D4" w:rsidRDefault="005A31D4" w:rsidP="00D81DD5">
            <w:pPr>
              <w:pStyle w:val="TableParagraph"/>
              <w:ind w:right="569"/>
              <w:rPr>
                <w:b/>
              </w:rPr>
            </w:pPr>
          </w:p>
        </w:tc>
        <w:tc>
          <w:tcPr>
            <w:tcW w:w="3260" w:type="dxa"/>
          </w:tcPr>
          <w:p w:rsidR="005A31D4" w:rsidRDefault="005A31D4" w:rsidP="00D81DD5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>Format A4</w:t>
            </w:r>
          </w:p>
          <w:p w:rsidR="005A31D4" w:rsidRPr="00B714A5" w:rsidRDefault="005A31D4" w:rsidP="00D81DD5">
            <w:pPr>
              <w:pStyle w:val="TableParagraph"/>
              <w:spacing w:line="304" w:lineRule="exact"/>
              <w:ind w:left="67" w:right="576"/>
            </w:pPr>
            <w:r w:rsidRPr="00B714A5">
              <w:rPr>
                <w:color w:val="6F2F9F"/>
              </w:rPr>
              <w:t xml:space="preserve">Couverture </w:t>
            </w:r>
            <w:proofErr w:type="gramStart"/>
            <w:r w:rsidRPr="00B714A5">
              <w:rPr>
                <w:color w:val="6F2F9F"/>
              </w:rPr>
              <w:t>rose</w:t>
            </w:r>
            <w:proofErr w:type="gramEnd"/>
            <w:r w:rsidRPr="00B714A5"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5A31D4" w:rsidRPr="00B714A5" w:rsidRDefault="005A31D4" w:rsidP="00D81DD5">
            <w:pPr>
              <w:pStyle w:val="TableParagraph"/>
              <w:ind w:right="553"/>
            </w:pPr>
            <w:r w:rsidRPr="00B714A5">
              <w:rPr>
                <w:color w:val="6F2F9F"/>
              </w:rPr>
              <w:t xml:space="preserve">Pour les </w:t>
            </w:r>
            <w:proofErr w:type="spellStart"/>
            <w:r w:rsidRPr="00B714A5">
              <w:rPr>
                <w:color w:val="6F2F9F"/>
              </w:rPr>
              <w:t>feuilles</w:t>
            </w:r>
            <w:proofErr w:type="spellEnd"/>
            <w:r w:rsidRPr="00B714A5">
              <w:rPr>
                <w:color w:val="6F2F9F"/>
              </w:rPr>
              <w:t xml:space="preserve"> de travail à </w:t>
            </w:r>
            <w:proofErr w:type="spellStart"/>
            <w:r w:rsidRPr="00B714A5">
              <w:rPr>
                <w:color w:val="6F2F9F"/>
              </w:rPr>
              <w:t>terminer</w:t>
            </w:r>
            <w:proofErr w:type="spellEnd"/>
            <w:r w:rsidRPr="00B714A5">
              <w:rPr>
                <w:color w:val="6F2F9F"/>
              </w:rPr>
              <w:t xml:space="preserve">, les </w:t>
            </w:r>
            <w:proofErr w:type="spellStart"/>
            <w:r w:rsidRPr="00B714A5">
              <w:rPr>
                <w:color w:val="6F2F9F"/>
              </w:rPr>
              <w:t>travaux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cours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ou</w:t>
            </w:r>
            <w:proofErr w:type="spellEnd"/>
            <w:r w:rsidRPr="00B714A5">
              <w:rPr>
                <w:color w:val="6F2F9F"/>
              </w:rPr>
              <w:t xml:space="preserve"> encore les </w:t>
            </w:r>
            <w:proofErr w:type="spellStart"/>
            <w:r w:rsidRPr="00B714A5">
              <w:rPr>
                <w:color w:val="6F2F9F"/>
              </w:rPr>
              <w:t>jeux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donnés</w:t>
            </w:r>
            <w:proofErr w:type="spellEnd"/>
            <w:r w:rsidRPr="00B714A5">
              <w:rPr>
                <w:color w:val="6F2F9F"/>
              </w:rPr>
              <w:t xml:space="preserve">. </w:t>
            </w:r>
            <w:proofErr w:type="spellStart"/>
            <w:r w:rsidRPr="00B714A5">
              <w:rPr>
                <w:color w:val="6F2F9F"/>
              </w:rPr>
              <w:t>Reste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dans</w:t>
            </w:r>
            <w:proofErr w:type="spellEnd"/>
            <w:r w:rsidRPr="00B714A5">
              <w:rPr>
                <w:color w:val="6F2F9F"/>
              </w:rPr>
              <w:t xml:space="preserve"> le </w:t>
            </w:r>
            <w:proofErr w:type="spellStart"/>
            <w:r w:rsidRPr="00B714A5">
              <w:rPr>
                <w:color w:val="6F2F9F"/>
              </w:rPr>
              <w:t>casier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sauf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cas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exceptionnel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</w:tr>
      <w:tr w:rsidR="00D15979" w:rsidTr="00462304">
        <w:trPr>
          <w:trHeight w:hRule="exact" w:val="1679"/>
        </w:trPr>
        <w:tc>
          <w:tcPr>
            <w:tcW w:w="2599" w:type="dxa"/>
          </w:tcPr>
          <w:p w:rsidR="00D15979" w:rsidRDefault="00462304" w:rsidP="002E1ADC">
            <w:pPr>
              <w:pStyle w:val="TableParagraph"/>
              <w:spacing w:line="300" w:lineRule="exact"/>
              <w:rPr>
                <w:b/>
                <w:color w:val="6F2F9F"/>
              </w:rPr>
            </w:pPr>
            <w:r w:rsidRPr="008B5923">
              <w:rPr>
                <w:rFonts w:ascii="Times New Roman"/>
                <w:noProof/>
                <w:sz w:val="15"/>
              </w:rPr>
              <w:drawing>
                <wp:anchor distT="0" distB="0" distL="114300" distR="114300" simplePos="0" relativeHeight="251663360" behindDoc="0" locked="0" layoutInCell="1" allowOverlap="1" wp14:anchorId="5545D0F0" wp14:editId="726D57CF">
                  <wp:simplePos x="0" y="0"/>
                  <wp:positionH relativeFrom="column">
                    <wp:posOffset>783971</wp:posOffset>
                  </wp:positionH>
                  <wp:positionV relativeFrom="paragraph">
                    <wp:posOffset>66676</wp:posOffset>
                  </wp:positionV>
                  <wp:extent cx="1004383" cy="1004383"/>
                  <wp:effectExtent l="76200" t="19050" r="43815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65729">
                            <a:off x="0" y="0"/>
                            <a:ext cx="1004383" cy="100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979">
              <w:rPr>
                <w:b/>
                <w:color w:val="6F2F9F"/>
              </w:rPr>
              <w:t>Porte-</w:t>
            </w:r>
            <w:proofErr w:type="spellStart"/>
            <w:r w:rsidR="00D15979">
              <w:rPr>
                <w:b/>
                <w:color w:val="6F2F9F"/>
              </w:rPr>
              <w:t>vues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</w:p>
          <w:p w:rsidR="002601FA" w:rsidRDefault="00D15979" w:rsidP="002E1ADC">
            <w:pPr>
              <w:pStyle w:val="TableParagraph"/>
              <w:spacing w:line="300" w:lineRule="exact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 xml:space="preserve">« </w:t>
            </w:r>
            <w:proofErr w:type="spellStart"/>
            <w:r>
              <w:rPr>
                <w:b/>
                <w:color w:val="6F2F9F"/>
              </w:rPr>
              <w:t>livret</w:t>
            </w:r>
            <w:proofErr w:type="spellEnd"/>
          </w:p>
          <w:p w:rsidR="00D15979" w:rsidRDefault="00D15979" w:rsidP="002E1ADC">
            <w:pPr>
              <w:pStyle w:val="TableParagraph"/>
              <w:spacing w:line="300" w:lineRule="exact"/>
              <w:rPr>
                <w:b/>
              </w:rPr>
            </w:pPr>
            <w:r>
              <w:rPr>
                <w:b/>
                <w:color w:val="6F2F9F"/>
              </w:rPr>
              <w:t>-</w:t>
            </w:r>
            <w:proofErr w:type="spellStart"/>
            <w:r>
              <w:rPr>
                <w:b/>
                <w:color w:val="6F2F9F"/>
              </w:rPr>
              <w:t>outils</w:t>
            </w:r>
            <w:proofErr w:type="spellEnd"/>
            <w:r>
              <w:rPr>
                <w:b/>
                <w:color w:val="6F2F9F"/>
              </w:rPr>
              <w:t xml:space="preserve"> ».</w:t>
            </w:r>
          </w:p>
        </w:tc>
        <w:tc>
          <w:tcPr>
            <w:tcW w:w="3260" w:type="dxa"/>
          </w:tcPr>
          <w:p w:rsidR="00D15979" w:rsidRPr="00D15979" w:rsidRDefault="00D15979" w:rsidP="002E1ADC">
            <w:pPr>
              <w:pStyle w:val="TableParagraph"/>
              <w:spacing w:line="300" w:lineRule="exact"/>
              <w:ind w:left="67" w:right="576"/>
            </w:pPr>
            <w:r w:rsidRPr="00D15979">
              <w:rPr>
                <w:color w:val="6F2F9F"/>
              </w:rPr>
              <w:t xml:space="preserve">Format A4, 60 </w:t>
            </w:r>
            <w:proofErr w:type="spellStart"/>
            <w:r w:rsidRPr="00D15979">
              <w:rPr>
                <w:color w:val="6F2F9F"/>
              </w:rPr>
              <w:t>vues</w:t>
            </w:r>
            <w:proofErr w:type="spellEnd"/>
            <w:r w:rsidRPr="00D15979"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D15979" w:rsidRPr="00D15979" w:rsidRDefault="00D15979" w:rsidP="002E1ADC">
            <w:pPr>
              <w:pStyle w:val="TableParagraph"/>
              <w:ind w:right="280"/>
            </w:pPr>
            <w:r w:rsidRPr="00D15979">
              <w:rPr>
                <w:color w:val="6F2F9F"/>
              </w:rPr>
              <w:t xml:space="preserve">Ce </w:t>
            </w:r>
            <w:proofErr w:type="spellStart"/>
            <w:r w:rsidRPr="00D15979">
              <w:rPr>
                <w:color w:val="6F2F9F"/>
              </w:rPr>
              <w:t>porte-vues</w:t>
            </w:r>
            <w:proofErr w:type="spellEnd"/>
            <w:r w:rsidRPr="00D15979">
              <w:rPr>
                <w:color w:val="6F2F9F"/>
              </w:rPr>
              <w:t xml:space="preserve"> </w:t>
            </w:r>
            <w:proofErr w:type="spellStart"/>
            <w:r w:rsidRPr="00D15979">
              <w:rPr>
                <w:color w:val="6F2F9F"/>
              </w:rPr>
              <w:t>recueille</w:t>
            </w:r>
            <w:proofErr w:type="spellEnd"/>
            <w:r w:rsidRPr="00D15979">
              <w:rPr>
                <w:color w:val="6F2F9F"/>
              </w:rPr>
              <w:t xml:space="preserve"> les lectures et fiches- sons </w:t>
            </w:r>
            <w:proofErr w:type="spellStart"/>
            <w:r w:rsidRPr="00D15979">
              <w:rPr>
                <w:color w:val="6F2F9F"/>
              </w:rPr>
              <w:t>correspondantes</w:t>
            </w:r>
            <w:proofErr w:type="spellEnd"/>
            <w:r w:rsidRPr="00D15979">
              <w:rPr>
                <w:color w:val="6F2F9F"/>
              </w:rPr>
              <w:t xml:space="preserve"> à revoir le </w:t>
            </w:r>
            <w:proofErr w:type="spellStart"/>
            <w:r w:rsidRPr="00D15979">
              <w:rPr>
                <w:color w:val="6F2F9F"/>
              </w:rPr>
              <w:t>soir</w:t>
            </w:r>
            <w:proofErr w:type="spellEnd"/>
            <w:r w:rsidRPr="00D15979">
              <w:rPr>
                <w:color w:val="6F2F9F"/>
              </w:rPr>
              <w:t xml:space="preserve"> à la </w:t>
            </w:r>
            <w:proofErr w:type="spellStart"/>
            <w:r w:rsidRPr="00D15979">
              <w:rPr>
                <w:color w:val="6F2F9F"/>
              </w:rPr>
              <w:t>maison</w:t>
            </w:r>
            <w:proofErr w:type="spellEnd"/>
            <w:r w:rsidRPr="00D15979">
              <w:rPr>
                <w:color w:val="6F2F9F"/>
              </w:rPr>
              <w:t>.</w:t>
            </w:r>
          </w:p>
          <w:p w:rsidR="00D15979" w:rsidRDefault="005B5129" w:rsidP="002E1ADC">
            <w:pPr>
              <w:pStyle w:val="TableParagraph"/>
              <w:spacing w:before="2" w:line="228" w:lineRule="auto"/>
              <w:ind w:right="94"/>
              <w:rPr>
                <w:b/>
                <w:i/>
                <w:sz w:val="23"/>
              </w:rPr>
            </w:pPr>
            <w:r w:rsidRPr="00B714A5">
              <w:rPr>
                <w:color w:val="6F2F9F"/>
              </w:rPr>
              <w:t xml:space="preserve">Gestion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 w:rsidRPr="00B714A5">
              <w:rPr>
                <w:color w:val="6F2F9F"/>
              </w:rPr>
              <w:t xml:space="preserve">. </w:t>
            </w:r>
            <w:proofErr w:type="spellStart"/>
            <w:r w:rsidRPr="00B714A5">
              <w:rPr>
                <w:color w:val="6F2F9F"/>
              </w:rPr>
              <w:t>Re</w:t>
            </w:r>
            <w:r>
              <w:rPr>
                <w:color w:val="6F2F9F"/>
              </w:rPr>
              <w:t>ste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dans</w:t>
            </w:r>
            <w:proofErr w:type="spellEnd"/>
            <w:r>
              <w:rPr>
                <w:color w:val="6F2F9F"/>
              </w:rPr>
              <w:t xml:space="preserve"> le cartable.</w:t>
            </w:r>
          </w:p>
        </w:tc>
      </w:tr>
      <w:tr w:rsidR="005A31D4" w:rsidTr="00D81DD5">
        <w:trPr>
          <w:trHeight w:hRule="exact" w:val="1833"/>
        </w:trPr>
        <w:tc>
          <w:tcPr>
            <w:tcW w:w="2599" w:type="dxa"/>
          </w:tcPr>
          <w:p w:rsidR="005A31D4" w:rsidRDefault="005A31D4" w:rsidP="00D81DD5">
            <w:pPr>
              <w:pStyle w:val="TableParagraph"/>
              <w:ind w:right="1063"/>
              <w:rPr>
                <w:b/>
                <w:color w:val="6F2F9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0880" behindDoc="1" locked="0" layoutInCell="1" allowOverlap="1" wp14:anchorId="45C8A8C1" wp14:editId="3DFED4FF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5080</wp:posOffset>
                  </wp:positionV>
                  <wp:extent cx="794524" cy="1085850"/>
                  <wp:effectExtent l="0" t="0" r="0" b="0"/>
                  <wp:wrapNone/>
                  <wp:docPr id="14" name="Image 14" descr="Résultat de recherche d'images pour &quot;classeur ve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classeur ve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24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color w:val="6F2F9F"/>
              </w:rPr>
              <w:t>Classeur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Questionner</w:t>
            </w:r>
            <w:proofErr w:type="spellEnd"/>
            <w:r>
              <w:rPr>
                <w:b/>
                <w:color w:val="6F2F9F"/>
              </w:rPr>
              <w:t xml:space="preserve"> le monde</w:t>
            </w:r>
          </w:p>
          <w:p w:rsidR="005A31D4" w:rsidRDefault="005A31D4" w:rsidP="00D81DD5">
            <w:pPr>
              <w:pStyle w:val="TableParagraph"/>
              <w:ind w:right="1063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 xml:space="preserve">+ </w:t>
            </w:r>
            <w:proofErr w:type="spellStart"/>
            <w:r>
              <w:rPr>
                <w:b/>
                <w:color w:val="6F2F9F"/>
              </w:rPr>
              <w:t>parcours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culturel</w:t>
            </w:r>
            <w:proofErr w:type="spellEnd"/>
            <w:r>
              <w:rPr>
                <w:b/>
                <w:color w:val="6F2F9F"/>
              </w:rPr>
              <w:t xml:space="preserve"> et </w:t>
            </w:r>
            <w:proofErr w:type="spellStart"/>
            <w:r>
              <w:rPr>
                <w:b/>
                <w:color w:val="6F2F9F"/>
              </w:rPr>
              <w:t>citoyen</w:t>
            </w:r>
            <w:proofErr w:type="spellEnd"/>
            <w:r>
              <w:rPr>
                <w:b/>
                <w:color w:val="6F2F9F"/>
              </w:rPr>
              <w:t>.</w:t>
            </w:r>
          </w:p>
          <w:p w:rsidR="005A31D4" w:rsidRDefault="005A31D4" w:rsidP="00D81DD5">
            <w:pPr>
              <w:pStyle w:val="TableParagraph"/>
              <w:ind w:right="1063"/>
              <w:rPr>
                <w:b/>
              </w:rPr>
            </w:pPr>
          </w:p>
        </w:tc>
        <w:tc>
          <w:tcPr>
            <w:tcW w:w="3260" w:type="dxa"/>
          </w:tcPr>
          <w:p w:rsidR="005A31D4" w:rsidRDefault="005A31D4" w:rsidP="00D81DD5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>Format A4</w:t>
            </w:r>
          </w:p>
          <w:p w:rsidR="005A31D4" w:rsidRPr="00B714A5" w:rsidRDefault="005A31D4" w:rsidP="00D81DD5">
            <w:pPr>
              <w:pStyle w:val="TableParagraph"/>
              <w:spacing w:line="304" w:lineRule="exact"/>
              <w:ind w:left="67" w:right="576"/>
            </w:pPr>
            <w:r w:rsidRPr="00B714A5">
              <w:rPr>
                <w:color w:val="6F2F9F"/>
              </w:rPr>
              <w:t>P.V.C vert</w:t>
            </w:r>
            <w:r>
              <w:rPr>
                <w:color w:val="6F2F9F"/>
              </w:rPr>
              <w:t>.</w:t>
            </w:r>
          </w:p>
        </w:tc>
        <w:tc>
          <w:tcPr>
            <w:tcW w:w="5386" w:type="dxa"/>
          </w:tcPr>
          <w:p w:rsidR="005A31D4" w:rsidRPr="00B714A5" w:rsidRDefault="005A31D4" w:rsidP="00D81DD5">
            <w:pPr>
              <w:pStyle w:val="TableParagraph"/>
              <w:ind w:right="85"/>
            </w:pPr>
            <w:r>
              <w:rPr>
                <w:color w:val="6F2F9F"/>
              </w:rPr>
              <w:t xml:space="preserve">Ce </w:t>
            </w:r>
            <w:proofErr w:type="spellStart"/>
            <w:r>
              <w:rPr>
                <w:color w:val="6F2F9F"/>
              </w:rPr>
              <w:t>classeur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suivra</w:t>
            </w:r>
            <w:proofErr w:type="spellEnd"/>
            <w:r>
              <w:rPr>
                <w:color w:val="6F2F9F"/>
              </w:rPr>
              <w:t xml:space="preserve"> les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>
              <w:rPr>
                <w:color w:val="6F2F9F"/>
              </w:rPr>
              <w:t xml:space="preserve"> du C.P au C.E.2 et </w:t>
            </w:r>
            <w:proofErr w:type="spellStart"/>
            <w:r>
              <w:rPr>
                <w:color w:val="6F2F9F"/>
              </w:rPr>
              <w:t>classera</w:t>
            </w:r>
            <w:proofErr w:type="spellEnd"/>
            <w:r>
              <w:rPr>
                <w:color w:val="6F2F9F"/>
              </w:rPr>
              <w:t xml:space="preserve"> 4 </w:t>
            </w:r>
            <w:proofErr w:type="spellStart"/>
            <w:r>
              <w:rPr>
                <w:color w:val="6F2F9F"/>
              </w:rPr>
              <w:t>composantes</w:t>
            </w:r>
            <w:proofErr w:type="spellEnd"/>
            <w:r>
              <w:rPr>
                <w:color w:val="6F2F9F"/>
              </w:rPr>
              <w:t xml:space="preserve"> du </w:t>
            </w:r>
            <w:proofErr w:type="spellStart"/>
            <w:r>
              <w:rPr>
                <w:color w:val="6F2F9F"/>
              </w:rPr>
              <w:t>programme</w:t>
            </w:r>
            <w:proofErr w:type="spellEnd"/>
            <w:r>
              <w:rPr>
                <w:color w:val="6F2F9F"/>
              </w:rPr>
              <w:t xml:space="preserve"> avec des </w:t>
            </w:r>
            <w:proofErr w:type="spellStart"/>
            <w:r>
              <w:rPr>
                <w:color w:val="6F2F9F"/>
              </w:rPr>
              <w:t>intercalaires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illustrées</w:t>
            </w:r>
            <w:proofErr w:type="spellEnd"/>
            <w:r>
              <w:rPr>
                <w:color w:val="6F2F9F"/>
              </w:rPr>
              <w:t xml:space="preserve"> pour </w:t>
            </w:r>
            <w:proofErr w:type="spellStart"/>
            <w:r>
              <w:rPr>
                <w:color w:val="6F2F9F"/>
              </w:rPr>
              <w:t>permettre</w:t>
            </w:r>
            <w:proofErr w:type="spellEnd"/>
            <w:r>
              <w:rPr>
                <w:color w:val="6F2F9F"/>
              </w:rPr>
              <w:t xml:space="preserve"> aux </w:t>
            </w:r>
            <w:proofErr w:type="spellStart"/>
            <w:r>
              <w:rPr>
                <w:color w:val="6F2F9F"/>
              </w:rPr>
              <w:t>élèves</w:t>
            </w:r>
            <w:proofErr w:type="spellEnd"/>
            <w:r>
              <w:rPr>
                <w:color w:val="6F2F9F"/>
              </w:rPr>
              <w:t xml:space="preserve"> de </w:t>
            </w:r>
            <w:proofErr w:type="spellStart"/>
            <w:r>
              <w:rPr>
                <w:color w:val="6F2F9F"/>
              </w:rPr>
              <w:t>s’y</w:t>
            </w:r>
            <w:proofErr w:type="spellEnd"/>
            <w:r>
              <w:rPr>
                <w:color w:val="6F2F9F"/>
              </w:rPr>
              <w:t xml:space="preserve"> </w:t>
            </w:r>
            <w:proofErr w:type="spellStart"/>
            <w:r>
              <w:rPr>
                <w:color w:val="6F2F9F"/>
              </w:rPr>
              <w:t>retrouver</w:t>
            </w:r>
            <w:proofErr w:type="spellEnd"/>
            <w:r>
              <w:rPr>
                <w:color w:val="6F2F9F"/>
              </w:rPr>
              <w:t xml:space="preserve">. </w:t>
            </w:r>
            <w:r w:rsidRPr="00B714A5">
              <w:rPr>
                <w:color w:val="6F2F9F"/>
              </w:rPr>
              <w:t xml:space="preserve">Remis à </w:t>
            </w:r>
            <w:proofErr w:type="spellStart"/>
            <w:r w:rsidRPr="00B714A5">
              <w:rPr>
                <w:color w:val="6F2F9F"/>
              </w:rPr>
              <w:t>chaque</w:t>
            </w:r>
            <w:proofErr w:type="spellEnd"/>
            <w:r w:rsidRPr="00B714A5">
              <w:rPr>
                <w:color w:val="6F2F9F"/>
              </w:rPr>
              <w:t xml:space="preserve"> fin de </w:t>
            </w:r>
            <w:proofErr w:type="spellStart"/>
            <w:r w:rsidRPr="00B714A5">
              <w:rPr>
                <w:color w:val="6F2F9F"/>
              </w:rPr>
              <w:t>séquence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ou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d’apprentissage</w:t>
            </w:r>
            <w:proofErr w:type="spellEnd"/>
            <w:r w:rsidRPr="00B714A5">
              <w:rPr>
                <w:color w:val="6F2F9F"/>
              </w:rPr>
              <w:t xml:space="preserve">. </w:t>
            </w:r>
          </w:p>
        </w:tc>
      </w:tr>
      <w:tr w:rsidR="00CD79BB" w:rsidTr="00D15979">
        <w:trPr>
          <w:trHeight w:hRule="exact" w:val="1346"/>
        </w:trPr>
        <w:tc>
          <w:tcPr>
            <w:tcW w:w="2599" w:type="dxa"/>
          </w:tcPr>
          <w:p w:rsidR="00CD79BB" w:rsidRDefault="005D4C20" w:rsidP="008B5923">
            <w:pPr>
              <w:pStyle w:val="TableParagraph"/>
              <w:spacing w:line="305" w:lineRule="exact"/>
              <w:rPr>
                <w:b/>
                <w:color w:val="6F2F9F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-9525</wp:posOffset>
                  </wp:positionV>
                  <wp:extent cx="1052830" cy="1052830"/>
                  <wp:effectExtent l="0" t="0" r="0" b="0"/>
                  <wp:wrapNone/>
                  <wp:docPr id="20" name="Image 5" descr="Résultat de recherche d'images pour &quot;dossiers chemises couleur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dossiers chemises couleur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9BB">
              <w:rPr>
                <w:b/>
                <w:color w:val="6F2F9F"/>
              </w:rPr>
              <w:t>Dossier</w:t>
            </w:r>
            <w:r w:rsidR="005B5129">
              <w:rPr>
                <w:b/>
                <w:color w:val="6F2F9F"/>
              </w:rPr>
              <w:t>s</w:t>
            </w:r>
            <w:r w:rsidR="00CD79BB">
              <w:rPr>
                <w:b/>
                <w:color w:val="6F2F9F"/>
              </w:rPr>
              <w:t xml:space="preserve"> de couleur</w:t>
            </w:r>
            <w:r w:rsidR="005B5129">
              <w:rPr>
                <w:b/>
                <w:color w:val="6F2F9F"/>
              </w:rPr>
              <w:t>s</w:t>
            </w:r>
            <w:r w:rsidR="00CD79BB">
              <w:rPr>
                <w:b/>
                <w:color w:val="6F2F9F"/>
              </w:rPr>
              <w:t xml:space="preserve"> / chemise</w:t>
            </w:r>
            <w:r w:rsidR="005B5129">
              <w:rPr>
                <w:b/>
                <w:color w:val="6F2F9F"/>
              </w:rPr>
              <w:t>s</w:t>
            </w:r>
            <w:r w:rsidR="00CD79BB">
              <w:rPr>
                <w:b/>
                <w:color w:val="6F2F9F"/>
              </w:rPr>
              <w:t>.</w:t>
            </w:r>
          </w:p>
          <w:p w:rsidR="005A31D4" w:rsidRDefault="005A31D4" w:rsidP="008B5923">
            <w:pPr>
              <w:pStyle w:val="TableParagraph"/>
              <w:spacing w:line="305" w:lineRule="exact"/>
              <w:rPr>
                <w:b/>
                <w:color w:val="6F2F9F"/>
              </w:rPr>
            </w:pPr>
          </w:p>
          <w:p w:rsidR="005A31D4" w:rsidRDefault="005A31D4" w:rsidP="008B5923">
            <w:pPr>
              <w:pStyle w:val="TableParagraph"/>
              <w:spacing w:line="305" w:lineRule="exact"/>
              <w:rPr>
                <w:b/>
                <w:color w:val="6F2F9F"/>
              </w:rPr>
            </w:pPr>
          </w:p>
          <w:p w:rsidR="005A31D4" w:rsidRDefault="005A31D4" w:rsidP="008B5923">
            <w:pPr>
              <w:pStyle w:val="TableParagraph"/>
              <w:spacing w:line="305" w:lineRule="exact"/>
              <w:rPr>
                <w:b/>
                <w:color w:val="6F2F9F"/>
              </w:rPr>
            </w:pPr>
          </w:p>
          <w:p w:rsidR="005A31D4" w:rsidRDefault="005A31D4" w:rsidP="008B5923">
            <w:pPr>
              <w:pStyle w:val="TableParagraph"/>
              <w:spacing w:line="305" w:lineRule="exact"/>
              <w:rPr>
                <w:b/>
              </w:rPr>
            </w:pPr>
          </w:p>
        </w:tc>
        <w:tc>
          <w:tcPr>
            <w:tcW w:w="3260" w:type="dxa"/>
          </w:tcPr>
          <w:p w:rsidR="00CD79BB" w:rsidRPr="00B714A5" w:rsidRDefault="00CD79BB" w:rsidP="005B5129">
            <w:pPr>
              <w:pStyle w:val="TableParagraph"/>
              <w:ind w:right="469"/>
            </w:pPr>
            <w:r w:rsidRPr="00B714A5">
              <w:rPr>
                <w:color w:val="6F2F9F"/>
              </w:rPr>
              <w:t xml:space="preserve">Dossier de couleurs </w:t>
            </w:r>
            <w:proofErr w:type="spellStart"/>
            <w:r w:rsidRPr="00B714A5">
              <w:rPr>
                <w:color w:val="6F2F9F"/>
              </w:rPr>
              <w:t>différentes</w:t>
            </w:r>
            <w:proofErr w:type="spellEnd"/>
            <w:r w:rsidRPr="00B714A5">
              <w:rPr>
                <w:color w:val="6F2F9F"/>
              </w:rPr>
              <w:t xml:space="preserve"> par </w:t>
            </w:r>
            <w:proofErr w:type="spellStart"/>
            <w:r w:rsidRPr="00B714A5">
              <w:rPr>
                <w:color w:val="6F2F9F"/>
              </w:rPr>
              <w:t>période</w:t>
            </w:r>
            <w:r w:rsidR="00D15979">
              <w:rPr>
                <w:color w:val="6F2F9F"/>
              </w:rPr>
              <w:t>s</w:t>
            </w:r>
            <w:proofErr w:type="spellEnd"/>
            <w:r w:rsidRPr="00B714A5">
              <w:rPr>
                <w:color w:val="6F2F9F"/>
              </w:rPr>
              <w:t xml:space="preserve">. </w:t>
            </w:r>
          </w:p>
        </w:tc>
        <w:tc>
          <w:tcPr>
            <w:tcW w:w="5386" w:type="dxa"/>
          </w:tcPr>
          <w:p w:rsidR="00CD79BB" w:rsidRPr="00B714A5" w:rsidRDefault="00CD79BB" w:rsidP="008B5923">
            <w:pPr>
              <w:pStyle w:val="TableParagraph"/>
              <w:ind w:right="107"/>
            </w:pPr>
            <w:r w:rsidRPr="00B714A5">
              <w:rPr>
                <w:color w:val="6F2F9F"/>
              </w:rPr>
              <w:t xml:space="preserve">Les fiches de travail </w:t>
            </w:r>
            <w:proofErr w:type="spellStart"/>
            <w:r w:rsidRPr="00B714A5">
              <w:rPr>
                <w:color w:val="6F2F9F"/>
              </w:rPr>
              <w:t>seront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compilées</w:t>
            </w:r>
            <w:proofErr w:type="spellEnd"/>
            <w:r w:rsidRPr="00B714A5">
              <w:rPr>
                <w:color w:val="6F2F9F"/>
              </w:rPr>
              <w:t xml:space="preserve"> par </w:t>
            </w:r>
            <w:proofErr w:type="spellStart"/>
            <w:r w:rsidRPr="00B714A5">
              <w:rPr>
                <w:color w:val="6F2F9F"/>
              </w:rPr>
              <w:t>domaines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puis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agraphées</w:t>
            </w:r>
            <w:proofErr w:type="spellEnd"/>
            <w:r w:rsidRPr="00B714A5">
              <w:rPr>
                <w:color w:val="6F2F9F"/>
              </w:rPr>
              <w:t xml:space="preserve"> par </w:t>
            </w:r>
            <w:proofErr w:type="spellStart"/>
            <w:r w:rsidRPr="00B714A5">
              <w:rPr>
                <w:color w:val="6F2F9F"/>
              </w:rPr>
              <w:t>période</w:t>
            </w:r>
            <w:proofErr w:type="spellEnd"/>
            <w:r w:rsidRPr="00B714A5">
              <w:rPr>
                <w:color w:val="6F2F9F"/>
              </w:rPr>
              <w:t>.</w:t>
            </w:r>
          </w:p>
          <w:p w:rsidR="00CD79BB" w:rsidRPr="00B714A5" w:rsidRDefault="00CD79BB" w:rsidP="008B5923">
            <w:pPr>
              <w:pStyle w:val="TableParagraph"/>
              <w:ind w:right="824"/>
            </w:pPr>
            <w:r w:rsidRPr="00B714A5">
              <w:rPr>
                <w:color w:val="6F2F9F"/>
              </w:rPr>
              <w:t xml:space="preserve">Gestion </w:t>
            </w:r>
            <w:proofErr w:type="spellStart"/>
            <w:r w:rsidRPr="00B714A5">
              <w:rPr>
                <w:color w:val="6F2F9F"/>
              </w:rPr>
              <w:t>enseignante</w:t>
            </w:r>
            <w:proofErr w:type="spellEnd"/>
            <w:r w:rsidRPr="00B714A5">
              <w:rPr>
                <w:color w:val="6F2F9F"/>
              </w:rPr>
              <w:t xml:space="preserve">. Remis à </w:t>
            </w:r>
            <w:proofErr w:type="spellStart"/>
            <w:r w:rsidRPr="00B714A5">
              <w:rPr>
                <w:color w:val="6F2F9F"/>
              </w:rPr>
              <w:t>chaque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veille</w:t>
            </w:r>
            <w:proofErr w:type="spellEnd"/>
            <w:r w:rsidRPr="00B714A5">
              <w:rPr>
                <w:color w:val="6F2F9F"/>
              </w:rPr>
              <w:t xml:space="preserve"> de </w:t>
            </w:r>
            <w:proofErr w:type="spellStart"/>
            <w:r w:rsidRPr="00B714A5">
              <w:rPr>
                <w:color w:val="6F2F9F"/>
              </w:rPr>
              <w:t>vacances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</w:tr>
      <w:tr w:rsidR="00CD79BB" w:rsidTr="00D15979">
        <w:trPr>
          <w:trHeight w:hRule="exact" w:val="2709"/>
        </w:trPr>
        <w:tc>
          <w:tcPr>
            <w:tcW w:w="2599" w:type="dxa"/>
          </w:tcPr>
          <w:p w:rsidR="00CD79BB" w:rsidRDefault="00CD79BB" w:rsidP="008B5923">
            <w:pPr>
              <w:pStyle w:val="TableParagraph"/>
              <w:ind w:right="1063"/>
              <w:rPr>
                <w:b/>
                <w:color w:val="6F2F9F"/>
              </w:rPr>
            </w:pPr>
            <w:proofErr w:type="spellStart"/>
            <w:r>
              <w:rPr>
                <w:b/>
                <w:color w:val="6F2F9F"/>
              </w:rPr>
              <w:t>Classeur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d’évaluations</w:t>
            </w:r>
            <w:proofErr w:type="spellEnd"/>
            <w:r>
              <w:rPr>
                <w:b/>
                <w:color w:val="6F2F9F"/>
              </w:rPr>
              <w:t>.</w:t>
            </w:r>
          </w:p>
          <w:p w:rsidR="00D15979" w:rsidRDefault="00D15979" w:rsidP="008B5923">
            <w:pPr>
              <w:pStyle w:val="TableParagraph"/>
              <w:ind w:right="1063"/>
              <w:rPr>
                <w:b/>
                <w:color w:val="6F2F9F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18415</wp:posOffset>
                  </wp:positionV>
                  <wp:extent cx="1285875" cy="1285875"/>
                  <wp:effectExtent l="0" t="0" r="0" b="0"/>
                  <wp:wrapNone/>
                  <wp:docPr id="19" name="Image 19" descr="Résultat de recherche d'images pour &quot;classeur blanc personnalisable anne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classeur blanc personnalisable anne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5979" w:rsidRDefault="00D15979" w:rsidP="008B5923">
            <w:pPr>
              <w:pStyle w:val="TableParagraph"/>
              <w:ind w:right="1063"/>
              <w:rPr>
                <w:b/>
              </w:rPr>
            </w:pPr>
          </w:p>
        </w:tc>
        <w:tc>
          <w:tcPr>
            <w:tcW w:w="3260" w:type="dxa"/>
          </w:tcPr>
          <w:p w:rsidR="00CD79BB" w:rsidRDefault="00CD79BB" w:rsidP="008B5923">
            <w:pPr>
              <w:pStyle w:val="TableParagraph"/>
              <w:spacing w:line="304" w:lineRule="exact"/>
              <w:ind w:left="67" w:right="576"/>
              <w:rPr>
                <w:color w:val="6F2F9F"/>
              </w:rPr>
            </w:pPr>
            <w:r w:rsidRPr="00B714A5">
              <w:rPr>
                <w:color w:val="6F2F9F"/>
              </w:rPr>
              <w:t>Format A4</w:t>
            </w:r>
          </w:p>
          <w:p w:rsidR="00CD79BB" w:rsidRPr="00B714A5" w:rsidRDefault="00CD79BB" w:rsidP="008B5923">
            <w:pPr>
              <w:pStyle w:val="TableParagraph"/>
              <w:spacing w:line="304" w:lineRule="exact"/>
              <w:ind w:left="67" w:right="576"/>
            </w:pPr>
            <w:r w:rsidRPr="00B714A5">
              <w:rPr>
                <w:color w:val="6F2F9F"/>
              </w:rPr>
              <w:t xml:space="preserve">Blanc avec page de </w:t>
            </w:r>
            <w:proofErr w:type="spellStart"/>
            <w:r w:rsidRPr="00B714A5">
              <w:rPr>
                <w:color w:val="6F2F9F"/>
              </w:rPr>
              <w:t>garde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personnalisée</w:t>
            </w:r>
            <w:proofErr w:type="spellEnd"/>
            <w:r w:rsidRPr="00B714A5">
              <w:rPr>
                <w:color w:val="6F2F9F"/>
              </w:rPr>
              <w:t xml:space="preserve"> visible.</w:t>
            </w:r>
          </w:p>
        </w:tc>
        <w:tc>
          <w:tcPr>
            <w:tcW w:w="5386" w:type="dxa"/>
          </w:tcPr>
          <w:p w:rsidR="00D15979" w:rsidRPr="00B714A5" w:rsidRDefault="00CD79BB" w:rsidP="00D15979">
            <w:pPr>
              <w:pStyle w:val="TableParagraph"/>
              <w:spacing w:line="304" w:lineRule="exact"/>
              <w:ind w:right="94"/>
              <w:rPr>
                <w:color w:val="6F2F9F"/>
              </w:rPr>
            </w:pPr>
            <w:r>
              <w:rPr>
                <w:color w:val="6F2F9F"/>
              </w:rPr>
              <w:t xml:space="preserve">Remis </w:t>
            </w:r>
            <w:proofErr w:type="spellStart"/>
            <w:r w:rsidRPr="00B714A5">
              <w:rPr>
                <w:color w:val="6F2F9F"/>
              </w:rPr>
              <w:t>trimestriel</w:t>
            </w:r>
            <w:r>
              <w:rPr>
                <w:color w:val="6F2F9F"/>
              </w:rPr>
              <w:t>lement</w:t>
            </w:r>
            <w:proofErr w:type="spellEnd"/>
            <w:r w:rsidRPr="00B714A5">
              <w:rPr>
                <w:color w:val="6F2F9F"/>
              </w:rPr>
              <w:t xml:space="preserve"> </w:t>
            </w:r>
          </w:p>
          <w:p w:rsidR="00CD79BB" w:rsidRDefault="00CD79BB" w:rsidP="008B5923">
            <w:pPr>
              <w:pStyle w:val="TableParagraph"/>
              <w:ind w:right="85"/>
              <w:rPr>
                <w:color w:val="6F2F9F"/>
              </w:rPr>
            </w:pPr>
            <w:r w:rsidRPr="00B714A5">
              <w:rPr>
                <w:color w:val="6F2F9F"/>
              </w:rPr>
              <w:t xml:space="preserve">Remise </w:t>
            </w:r>
            <w:proofErr w:type="spellStart"/>
            <w:r w:rsidRPr="00B714A5">
              <w:rPr>
                <w:color w:val="6F2F9F"/>
              </w:rPr>
              <w:t>en</w:t>
            </w:r>
            <w:proofErr w:type="spellEnd"/>
            <w:r w:rsidRPr="00B714A5">
              <w:rPr>
                <w:color w:val="6F2F9F"/>
              </w:rPr>
              <w:t xml:space="preserve"> main </w:t>
            </w:r>
            <w:proofErr w:type="spellStart"/>
            <w:r w:rsidRPr="00B714A5">
              <w:rPr>
                <w:color w:val="6F2F9F"/>
              </w:rPr>
              <w:t>propre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deux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fois</w:t>
            </w:r>
            <w:proofErr w:type="spellEnd"/>
            <w:r w:rsidRPr="00B714A5">
              <w:rPr>
                <w:color w:val="6F2F9F"/>
              </w:rPr>
              <w:t xml:space="preserve"> minimum à </w:t>
            </w:r>
            <w:proofErr w:type="spellStart"/>
            <w:r w:rsidRPr="00B714A5">
              <w:rPr>
                <w:color w:val="6F2F9F"/>
              </w:rPr>
              <w:t>l’occasion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d’entretiens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individuels</w:t>
            </w:r>
            <w:proofErr w:type="spellEnd"/>
            <w:r w:rsidRPr="00B714A5">
              <w:rPr>
                <w:color w:val="6F2F9F"/>
              </w:rPr>
              <w:t>.</w:t>
            </w:r>
          </w:p>
          <w:p w:rsidR="005B5129" w:rsidRPr="00B714A5" w:rsidRDefault="005B5129" w:rsidP="008B5923">
            <w:pPr>
              <w:pStyle w:val="TableParagraph"/>
              <w:ind w:right="85"/>
            </w:pPr>
            <w:r w:rsidRPr="00B714A5">
              <w:rPr>
                <w:color w:val="6F2F9F"/>
              </w:rPr>
              <w:t xml:space="preserve">Gestion </w:t>
            </w:r>
            <w:proofErr w:type="spellStart"/>
            <w:r w:rsidRPr="00B714A5">
              <w:rPr>
                <w:color w:val="6F2F9F"/>
              </w:rPr>
              <w:t>enseignante</w:t>
            </w:r>
            <w:proofErr w:type="spellEnd"/>
            <w:r w:rsidRPr="00B714A5">
              <w:rPr>
                <w:color w:val="6F2F9F"/>
              </w:rPr>
              <w:t xml:space="preserve">. Remis à </w:t>
            </w:r>
            <w:proofErr w:type="spellStart"/>
            <w:r w:rsidRPr="00B714A5">
              <w:rPr>
                <w:color w:val="6F2F9F"/>
              </w:rPr>
              <w:t>chaque</w:t>
            </w:r>
            <w:proofErr w:type="spellEnd"/>
            <w:r w:rsidRPr="00B714A5">
              <w:rPr>
                <w:color w:val="6F2F9F"/>
              </w:rPr>
              <w:t xml:space="preserve"> </w:t>
            </w:r>
            <w:proofErr w:type="spellStart"/>
            <w:r w:rsidRPr="00B714A5">
              <w:rPr>
                <w:color w:val="6F2F9F"/>
              </w:rPr>
              <w:t>veille</w:t>
            </w:r>
            <w:proofErr w:type="spellEnd"/>
            <w:r w:rsidRPr="00B714A5">
              <w:rPr>
                <w:color w:val="6F2F9F"/>
              </w:rPr>
              <w:t xml:space="preserve"> de </w:t>
            </w:r>
            <w:proofErr w:type="spellStart"/>
            <w:r w:rsidRPr="00B714A5">
              <w:rPr>
                <w:color w:val="6F2F9F"/>
              </w:rPr>
              <w:t>vacances</w:t>
            </w:r>
            <w:proofErr w:type="spellEnd"/>
            <w:r w:rsidRPr="00B714A5">
              <w:rPr>
                <w:color w:val="6F2F9F"/>
              </w:rPr>
              <w:t>.</w:t>
            </w:r>
          </w:p>
        </w:tc>
      </w:tr>
    </w:tbl>
    <w:p w:rsidR="000504B1" w:rsidRDefault="000504B1">
      <w:pPr>
        <w:sectPr w:rsidR="000504B1" w:rsidSect="008B5923">
          <w:type w:val="continuous"/>
          <w:pgSz w:w="11910" w:h="16840"/>
          <w:pgMar w:top="320" w:right="140" w:bottom="280" w:left="280" w:header="720" w:footer="720" w:gutter="0"/>
          <w:cols w:space="720"/>
          <w:docGrid w:linePitch="299"/>
        </w:sectPr>
      </w:pPr>
    </w:p>
    <w:tbl>
      <w:tblPr>
        <w:tblStyle w:val="TableNormal"/>
        <w:tblW w:w="1119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260"/>
        <w:gridCol w:w="5377"/>
        <w:gridCol w:w="10"/>
      </w:tblGrid>
      <w:tr w:rsidR="00D15979" w:rsidTr="005B5129">
        <w:trPr>
          <w:trHeight w:hRule="exact" w:val="1372"/>
        </w:trPr>
        <w:tc>
          <w:tcPr>
            <w:tcW w:w="2551" w:type="dxa"/>
          </w:tcPr>
          <w:p w:rsidR="00D15979" w:rsidRDefault="00D15979">
            <w:pPr>
              <w:pStyle w:val="TableParagraph"/>
              <w:rPr>
                <w:b/>
              </w:rPr>
            </w:pPr>
            <w:r>
              <w:rPr>
                <w:b/>
                <w:color w:val="6F2F9F"/>
              </w:rPr>
              <w:lastRenderedPageBreak/>
              <w:t xml:space="preserve">- Un </w:t>
            </w:r>
            <w:proofErr w:type="spellStart"/>
            <w:r>
              <w:rPr>
                <w:b/>
                <w:color w:val="6F2F9F"/>
              </w:rPr>
              <w:t>livret</w:t>
            </w:r>
            <w:proofErr w:type="spellEnd"/>
            <w:r>
              <w:rPr>
                <w:b/>
                <w:color w:val="6F2F9F"/>
              </w:rPr>
              <w:t xml:space="preserve"> de </w:t>
            </w:r>
            <w:proofErr w:type="spellStart"/>
            <w:r>
              <w:rPr>
                <w:b/>
                <w:color w:val="6F2F9F"/>
              </w:rPr>
              <w:t>coloriages</w:t>
            </w:r>
            <w:proofErr w:type="spellEnd"/>
            <w:r>
              <w:rPr>
                <w:b/>
                <w:color w:val="6F2F9F"/>
              </w:rPr>
              <w:t xml:space="preserve"> et dessins / </w:t>
            </w:r>
            <w:proofErr w:type="spellStart"/>
            <w:r>
              <w:rPr>
                <w:b/>
                <w:color w:val="6F2F9F"/>
              </w:rPr>
              <w:t>activités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libres</w:t>
            </w:r>
            <w:proofErr w:type="spellEnd"/>
            <w:r>
              <w:rPr>
                <w:b/>
                <w:color w:val="6F2F9F"/>
              </w:rPr>
              <w:t>.</w:t>
            </w:r>
          </w:p>
        </w:tc>
        <w:tc>
          <w:tcPr>
            <w:tcW w:w="3260" w:type="dxa"/>
          </w:tcPr>
          <w:p w:rsidR="00D15979" w:rsidRDefault="00D15979">
            <w:pPr>
              <w:pStyle w:val="TableParagraph"/>
              <w:ind w:left="67" w:right="197"/>
              <w:rPr>
                <w:b/>
              </w:rPr>
            </w:pPr>
            <w:r>
              <w:rPr>
                <w:b/>
                <w:color w:val="6F2F9F"/>
              </w:rPr>
              <w:t xml:space="preserve">Compilation de </w:t>
            </w:r>
            <w:proofErr w:type="spellStart"/>
            <w:r>
              <w:rPr>
                <w:b/>
                <w:color w:val="6F2F9F"/>
              </w:rPr>
              <w:t>coloriages</w:t>
            </w:r>
            <w:proofErr w:type="spellEnd"/>
            <w:r>
              <w:rPr>
                <w:b/>
                <w:color w:val="6F2F9F"/>
              </w:rPr>
              <w:t xml:space="preserve">, </w:t>
            </w:r>
            <w:proofErr w:type="spellStart"/>
            <w:r>
              <w:rPr>
                <w:b/>
                <w:color w:val="6F2F9F"/>
              </w:rPr>
              <w:t>activités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autonomes</w:t>
            </w:r>
            <w:proofErr w:type="spellEnd"/>
            <w:r>
              <w:rPr>
                <w:b/>
                <w:color w:val="6F2F9F"/>
              </w:rPr>
              <w:t xml:space="preserve"> et pages </w:t>
            </w:r>
            <w:proofErr w:type="spellStart"/>
            <w:r>
              <w:rPr>
                <w:b/>
                <w:color w:val="6F2F9F"/>
              </w:rPr>
              <w:t>vierges</w:t>
            </w:r>
            <w:proofErr w:type="spellEnd"/>
            <w:r>
              <w:rPr>
                <w:b/>
                <w:color w:val="6F2F9F"/>
              </w:rPr>
              <w:t xml:space="preserve"> pour dessins.</w:t>
            </w:r>
          </w:p>
        </w:tc>
        <w:tc>
          <w:tcPr>
            <w:tcW w:w="5387" w:type="dxa"/>
            <w:gridSpan w:val="2"/>
          </w:tcPr>
          <w:p w:rsidR="00D15979" w:rsidRDefault="00057664">
            <w:pPr>
              <w:pStyle w:val="TableParagraph"/>
              <w:ind w:right="81"/>
              <w:rPr>
                <w:b/>
              </w:rPr>
            </w:pPr>
            <w:proofErr w:type="spellStart"/>
            <w:r>
              <w:rPr>
                <w:b/>
                <w:color w:val="6F2F9F"/>
              </w:rPr>
              <w:t>Feuilles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imprimées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recycl</w:t>
            </w:r>
            <w:r w:rsidR="005B5129">
              <w:rPr>
                <w:b/>
                <w:color w:val="6F2F9F"/>
              </w:rPr>
              <w:t>é</w:t>
            </w:r>
            <w:r>
              <w:rPr>
                <w:b/>
                <w:color w:val="6F2F9F"/>
              </w:rPr>
              <w:t>es</w:t>
            </w:r>
            <w:proofErr w:type="spellEnd"/>
            <w:r>
              <w:rPr>
                <w:b/>
                <w:color w:val="6F2F9F"/>
              </w:rPr>
              <w:t>: s</w:t>
            </w:r>
            <w:r w:rsidR="00D15979">
              <w:rPr>
                <w:b/>
                <w:color w:val="6F2F9F"/>
              </w:rPr>
              <w:t xml:space="preserve">olution </w:t>
            </w:r>
            <w:proofErr w:type="spellStart"/>
            <w:r w:rsidR="00D15979">
              <w:rPr>
                <w:b/>
                <w:color w:val="6F2F9F"/>
              </w:rPr>
              <w:t>écologique</w:t>
            </w:r>
            <w:proofErr w:type="spellEnd"/>
            <w:r w:rsidR="00D15979">
              <w:rPr>
                <w:b/>
                <w:color w:val="6F2F9F"/>
              </w:rPr>
              <w:t xml:space="preserve"> pour </w:t>
            </w:r>
            <w:proofErr w:type="spellStart"/>
            <w:r w:rsidR="00D15979">
              <w:rPr>
                <w:b/>
                <w:color w:val="6F2F9F"/>
              </w:rPr>
              <w:t>éviter</w:t>
            </w:r>
            <w:proofErr w:type="spellEnd"/>
            <w:r w:rsidR="00D15979">
              <w:rPr>
                <w:b/>
                <w:color w:val="6F2F9F"/>
              </w:rPr>
              <w:t xml:space="preserve"> les </w:t>
            </w:r>
            <w:proofErr w:type="spellStart"/>
            <w:r w:rsidR="00D15979">
              <w:rPr>
                <w:b/>
                <w:color w:val="6F2F9F"/>
              </w:rPr>
              <w:t>feuilles</w:t>
            </w:r>
            <w:proofErr w:type="spellEnd"/>
            <w:r w:rsidR="00D15979">
              <w:rPr>
                <w:b/>
                <w:color w:val="6F2F9F"/>
              </w:rPr>
              <w:t xml:space="preserve"> mobiles et </w:t>
            </w:r>
            <w:proofErr w:type="spellStart"/>
            <w:r w:rsidR="00D15979">
              <w:rPr>
                <w:b/>
                <w:color w:val="6F2F9F"/>
              </w:rPr>
              <w:t>permettre</w:t>
            </w:r>
            <w:proofErr w:type="spellEnd"/>
            <w:r w:rsidR="00D15979">
              <w:rPr>
                <w:b/>
                <w:color w:val="6F2F9F"/>
              </w:rPr>
              <w:t xml:space="preserve"> aux </w:t>
            </w:r>
            <w:proofErr w:type="spellStart"/>
            <w:r w:rsidR="00D15979">
              <w:rPr>
                <w:b/>
                <w:color w:val="6F2F9F"/>
              </w:rPr>
              <w:t>élèves</w:t>
            </w:r>
            <w:proofErr w:type="spellEnd"/>
            <w:r w:rsidR="00D15979">
              <w:rPr>
                <w:b/>
                <w:color w:val="6F2F9F"/>
              </w:rPr>
              <w:t xml:space="preserve"> des retours sur </w:t>
            </w:r>
            <w:proofErr w:type="spellStart"/>
            <w:r w:rsidR="00D15979">
              <w:rPr>
                <w:b/>
                <w:color w:val="6F2F9F"/>
              </w:rPr>
              <w:t>leurs</w:t>
            </w:r>
            <w:proofErr w:type="spellEnd"/>
            <w:r w:rsidR="00D15979">
              <w:rPr>
                <w:b/>
                <w:color w:val="6F2F9F"/>
              </w:rPr>
              <w:t xml:space="preserve"> productions. </w:t>
            </w:r>
            <w:proofErr w:type="spellStart"/>
            <w:r w:rsidR="00D15979">
              <w:rPr>
                <w:b/>
                <w:color w:val="6F2F9F"/>
              </w:rPr>
              <w:t>Renouvellement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  <w:proofErr w:type="spellStart"/>
            <w:r w:rsidR="00D15979">
              <w:rPr>
                <w:b/>
                <w:color w:val="6F2F9F"/>
              </w:rPr>
              <w:t>périodique</w:t>
            </w:r>
            <w:proofErr w:type="spellEnd"/>
            <w:r w:rsidR="00D15979">
              <w:rPr>
                <w:b/>
                <w:color w:val="6F2F9F"/>
              </w:rPr>
              <w:t>.</w:t>
            </w:r>
          </w:p>
        </w:tc>
      </w:tr>
      <w:tr w:rsidR="00D15979" w:rsidTr="005B5129">
        <w:trPr>
          <w:trHeight w:hRule="exact" w:val="2156"/>
        </w:trPr>
        <w:tc>
          <w:tcPr>
            <w:tcW w:w="2551" w:type="dxa"/>
          </w:tcPr>
          <w:p w:rsidR="00D15979" w:rsidRDefault="005B5129">
            <w:pPr>
              <w:pStyle w:val="TableParagraph"/>
              <w:ind w:right="172"/>
              <w:rPr>
                <w:b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759616" behindDoc="0" locked="0" layoutInCell="1" allowOverlap="1" wp14:anchorId="27DC8376" wp14:editId="51AC1E6F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572203</wp:posOffset>
                  </wp:positionV>
                  <wp:extent cx="885825" cy="760662"/>
                  <wp:effectExtent l="0" t="0" r="0" b="190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45" cy="76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979">
              <w:rPr>
                <w:b/>
                <w:color w:val="6F2F9F"/>
              </w:rPr>
              <w:t xml:space="preserve">- </w:t>
            </w:r>
            <w:proofErr w:type="spellStart"/>
            <w:r w:rsidR="00D15979">
              <w:rPr>
                <w:b/>
                <w:color w:val="6F2F9F"/>
              </w:rPr>
              <w:t>Méthode</w:t>
            </w:r>
            <w:proofErr w:type="spellEnd"/>
            <w:r w:rsidR="00D15979">
              <w:rPr>
                <w:b/>
                <w:color w:val="6F2F9F"/>
              </w:rPr>
              <w:t xml:space="preserve"> de lecture « La </w:t>
            </w:r>
            <w:proofErr w:type="spellStart"/>
            <w:r w:rsidR="00D15979">
              <w:rPr>
                <w:b/>
                <w:color w:val="6F2F9F"/>
              </w:rPr>
              <w:t>Planète</w:t>
            </w:r>
            <w:proofErr w:type="spellEnd"/>
            <w:r w:rsidR="00D15979">
              <w:rPr>
                <w:b/>
                <w:color w:val="6F2F9F"/>
              </w:rPr>
              <w:t xml:space="preserve"> des Alphas ».</w:t>
            </w:r>
          </w:p>
        </w:tc>
        <w:tc>
          <w:tcPr>
            <w:tcW w:w="3260" w:type="dxa"/>
          </w:tcPr>
          <w:p w:rsidR="00D15979" w:rsidRDefault="00D1597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204" w:firstLine="0"/>
              <w:rPr>
                <w:b/>
              </w:rPr>
            </w:pPr>
            <w:r>
              <w:rPr>
                <w:b/>
                <w:color w:val="6F2F9F"/>
              </w:rPr>
              <w:t xml:space="preserve">1 livre-album </w:t>
            </w:r>
            <w:proofErr w:type="spellStart"/>
            <w:r>
              <w:rPr>
                <w:b/>
                <w:color w:val="6F2F9F"/>
              </w:rPr>
              <w:t>commun</w:t>
            </w:r>
            <w:proofErr w:type="spellEnd"/>
            <w:r>
              <w:rPr>
                <w:b/>
                <w:color w:val="6F2F9F"/>
              </w:rPr>
              <w:t xml:space="preserve"> à </w:t>
            </w:r>
            <w:proofErr w:type="spellStart"/>
            <w:r>
              <w:rPr>
                <w:b/>
                <w:color w:val="6F2F9F"/>
              </w:rPr>
              <w:t>toute</w:t>
            </w:r>
            <w:proofErr w:type="spellEnd"/>
            <w:r>
              <w:rPr>
                <w:b/>
                <w:color w:val="6F2F9F"/>
              </w:rPr>
              <w:t xml:space="preserve"> la </w:t>
            </w:r>
            <w:proofErr w:type="spellStart"/>
            <w:r>
              <w:rPr>
                <w:b/>
                <w:color w:val="6F2F9F"/>
              </w:rPr>
              <w:t>classe</w:t>
            </w:r>
            <w:proofErr w:type="spellEnd"/>
            <w:r>
              <w:rPr>
                <w:b/>
                <w:color w:val="6F2F9F"/>
              </w:rPr>
              <w:t xml:space="preserve"> + CD et DVD </w:t>
            </w:r>
            <w:proofErr w:type="spellStart"/>
            <w:r>
              <w:rPr>
                <w:b/>
                <w:color w:val="6F2F9F"/>
              </w:rPr>
              <w:t>correspondants</w:t>
            </w:r>
            <w:proofErr w:type="spellEnd"/>
            <w:r>
              <w:rPr>
                <w:b/>
                <w:color w:val="6F2F9F"/>
              </w:rPr>
              <w:t>.</w:t>
            </w:r>
          </w:p>
          <w:p w:rsidR="00D15979" w:rsidRDefault="00D1597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305" w:lineRule="exact"/>
              <w:ind w:left="280" w:right="0" w:hanging="213"/>
              <w:rPr>
                <w:b/>
              </w:rPr>
            </w:pPr>
            <w:r>
              <w:rPr>
                <w:b/>
                <w:color w:val="6F2F9F"/>
              </w:rPr>
              <w:t xml:space="preserve">Des </w:t>
            </w:r>
            <w:proofErr w:type="spellStart"/>
            <w:r>
              <w:rPr>
                <w:b/>
                <w:color w:val="6F2F9F"/>
              </w:rPr>
              <w:t>jeux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fabriqués</w:t>
            </w:r>
            <w:proofErr w:type="spellEnd"/>
            <w:r>
              <w:rPr>
                <w:b/>
                <w:color w:val="6F2F9F"/>
              </w:rPr>
              <w:t xml:space="preserve"> « </w:t>
            </w:r>
            <w:proofErr w:type="spellStart"/>
            <w:r>
              <w:rPr>
                <w:b/>
                <w:color w:val="6F2F9F"/>
              </w:rPr>
              <w:t>maison</w:t>
            </w:r>
            <w:proofErr w:type="spellEnd"/>
            <w:r>
              <w:rPr>
                <w:b/>
                <w:color w:val="6F2F9F"/>
                <w:spacing w:val="-12"/>
              </w:rPr>
              <w:t xml:space="preserve"> </w:t>
            </w:r>
            <w:r>
              <w:rPr>
                <w:b/>
                <w:color w:val="6F2F9F"/>
              </w:rPr>
              <w:t>».</w:t>
            </w:r>
          </w:p>
        </w:tc>
        <w:tc>
          <w:tcPr>
            <w:tcW w:w="5387" w:type="dxa"/>
            <w:gridSpan w:val="2"/>
          </w:tcPr>
          <w:p w:rsidR="00D15979" w:rsidRDefault="00D15979">
            <w:pPr>
              <w:pStyle w:val="TableParagraph"/>
              <w:ind w:right="63"/>
              <w:rPr>
                <w:b/>
              </w:rPr>
            </w:pPr>
            <w:r>
              <w:rPr>
                <w:b/>
                <w:color w:val="6F2F9F"/>
              </w:rPr>
              <w:t xml:space="preserve">Exploitation intensive au </w:t>
            </w:r>
            <w:proofErr w:type="spellStart"/>
            <w:r>
              <w:rPr>
                <w:b/>
                <w:color w:val="6F2F9F"/>
              </w:rPr>
              <w:t>mois</w:t>
            </w:r>
            <w:proofErr w:type="spellEnd"/>
            <w:r>
              <w:rPr>
                <w:b/>
                <w:color w:val="6F2F9F"/>
              </w:rPr>
              <w:t xml:space="preserve"> de </w:t>
            </w:r>
            <w:proofErr w:type="spellStart"/>
            <w:r>
              <w:rPr>
                <w:b/>
                <w:color w:val="6F2F9F"/>
              </w:rPr>
              <w:t>Septembre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puis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complément</w:t>
            </w:r>
            <w:proofErr w:type="spellEnd"/>
            <w:r>
              <w:rPr>
                <w:b/>
                <w:color w:val="6F2F9F"/>
              </w:rPr>
              <w:t xml:space="preserve"> tout au long de </w:t>
            </w:r>
            <w:proofErr w:type="spellStart"/>
            <w:r>
              <w:rPr>
                <w:b/>
                <w:color w:val="6F2F9F"/>
              </w:rPr>
              <w:t>l’année</w:t>
            </w:r>
            <w:proofErr w:type="spellEnd"/>
            <w:r>
              <w:rPr>
                <w:b/>
                <w:color w:val="6F2F9F"/>
              </w:rPr>
              <w:t xml:space="preserve"> et </w:t>
            </w: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fonction</w:t>
            </w:r>
            <w:proofErr w:type="spellEnd"/>
            <w:r>
              <w:rPr>
                <w:b/>
                <w:color w:val="6F2F9F"/>
              </w:rPr>
              <w:t xml:space="preserve"> des </w:t>
            </w:r>
            <w:proofErr w:type="spellStart"/>
            <w:r>
              <w:rPr>
                <w:b/>
                <w:color w:val="6F2F9F"/>
              </w:rPr>
              <w:t>besoins</w:t>
            </w:r>
            <w:proofErr w:type="spellEnd"/>
            <w:r>
              <w:rPr>
                <w:b/>
                <w:color w:val="6F2F9F"/>
              </w:rPr>
              <w:t xml:space="preserve"> pour les C.P.</w:t>
            </w:r>
          </w:p>
        </w:tc>
      </w:tr>
      <w:tr w:rsidR="00D15979" w:rsidTr="005B5129">
        <w:trPr>
          <w:trHeight w:hRule="exact" w:val="3102"/>
        </w:trPr>
        <w:tc>
          <w:tcPr>
            <w:tcW w:w="2551" w:type="dxa"/>
          </w:tcPr>
          <w:p w:rsidR="00D15979" w:rsidRDefault="005B5129">
            <w:pPr>
              <w:pStyle w:val="TableParagraph"/>
              <w:spacing w:line="301" w:lineRule="exact"/>
              <w:rPr>
                <w:b/>
              </w:rPr>
            </w:pPr>
            <w:r>
              <w:rPr>
                <w:b/>
                <w:color w:val="6F2F9F"/>
              </w:rPr>
              <w:t>-</w:t>
            </w:r>
            <w:proofErr w:type="spellStart"/>
            <w:r w:rsidR="00D15979">
              <w:rPr>
                <w:b/>
                <w:color w:val="6F2F9F"/>
              </w:rPr>
              <w:t>Méthode</w:t>
            </w:r>
            <w:proofErr w:type="spellEnd"/>
            <w:r w:rsidR="00D15979">
              <w:rPr>
                <w:b/>
                <w:color w:val="6F2F9F"/>
              </w:rPr>
              <w:t xml:space="preserve"> de lecture:</w:t>
            </w:r>
          </w:p>
          <w:p w:rsidR="00D15979" w:rsidRDefault="00D15979" w:rsidP="005B5129">
            <w:pPr>
              <w:pStyle w:val="TableParagraph"/>
              <w:ind w:right="188"/>
              <w:rPr>
                <w:b/>
              </w:rPr>
            </w:pPr>
            <w:r>
              <w:rPr>
                <w:b/>
                <w:color w:val="6F2F9F"/>
              </w:rPr>
              <w:t xml:space="preserve">Pas de </w:t>
            </w:r>
            <w:proofErr w:type="spellStart"/>
            <w:r>
              <w:rPr>
                <w:b/>
                <w:color w:val="6F2F9F"/>
              </w:rPr>
              <w:t>méthode</w:t>
            </w:r>
            <w:proofErr w:type="spellEnd"/>
            <w:r>
              <w:rPr>
                <w:b/>
                <w:color w:val="6F2F9F"/>
              </w:rPr>
              <w:t xml:space="preserve"> de lecture </w:t>
            </w:r>
            <w:proofErr w:type="spellStart"/>
            <w:r>
              <w:rPr>
                <w:b/>
                <w:color w:val="6F2F9F"/>
              </w:rPr>
              <w:t>mais</w:t>
            </w:r>
            <w:proofErr w:type="spellEnd"/>
            <w:r>
              <w:rPr>
                <w:b/>
                <w:color w:val="6F2F9F"/>
              </w:rPr>
              <w:t xml:space="preserve"> un </w:t>
            </w:r>
            <w:r w:rsidR="005B5129">
              <w:rPr>
                <w:b/>
                <w:color w:val="6F2F9F"/>
              </w:rPr>
              <w:t xml:space="preserve">travail à </w:t>
            </w:r>
            <w:proofErr w:type="spellStart"/>
            <w:r w:rsidR="005B5129">
              <w:rPr>
                <w:b/>
                <w:color w:val="6F2F9F"/>
              </w:rPr>
              <w:t>partir</w:t>
            </w:r>
            <w:proofErr w:type="spellEnd"/>
            <w:r w:rsidR="005B5129">
              <w:rPr>
                <w:b/>
                <w:color w:val="6F2F9F"/>
              </w:rPr>
              <w:t xml:space="preserve"> de supports de </w:t>
            </w:r>
            <w:proofErr w:type="spellStart"/>
            <w:r>
              <w:rPr>
                <w:b/>
                <w:color w:val="6F2F9F"/>
              </w:rPr>
              <w:t>littérature</w:t>
            </w:r>
            <w:proofErr w:type="spellEnd"/>
            <w:r>
              <w:rPr>
                <w:b/>
                <w:color w:val="6F2F9F"/>
              </w:rPr>
              <w:t xml:space="preserve"> de </w:t>
            </w:r>
            <w:proofErr w:type="spellStart"/>
            <w:r>
              <w:rPr>
                <w:b/>
                <w:color w:val="6F2F9F"/>
              </w:rPr>
              <w:t>jeunesse</w:t>
            </w:r>
            <w:proofErr w:type="spellEnd"/>
            <w:r>
              <w:rPr>
                <w:b/>
                <w:color w:val="6F2F9F"/>
              </w:rPr>
              <w:t xml:space="preserve"> avec exploitations </w:t>
            </w:r>
            <w:proofErr w:type="spellStart"/>
            <w:r>
              <w:rPr>
                <w:b/>
                <w:color w:val="6F2F9F"/>
              </w:rPr>
              <w:t>personnelles</w:t>
            </w:r>
            <w:proofErr w:type="spellEnd"/>
            <w:r w:rsidR="005B5129">
              <w:rPr>
                <w:b/>
                <w:color w:val="6F2F9F"/>
              </w:rPr>
              <w:t xml:space="preserve"> et </w:t>
            </w:r>
            <w:proofErr w:type="spellStart"/>
            <w:r w:rsidR="005B5129">
              <w:rPr>
                <w:b/>
                <w:color w:val="6F2F9F"/>
              </w:rPr>
              <w:t>différenciées</w:t>
            </w:r>
            <w:proofErr w:type="spellEnd"/>
            <w:r w:rsidR="005B5129">
              <w:rPr>
                <w:b/>
                <w:color w:val="6F2F9F"/>
              </w:rPr>
              <w:t>.</w:t>
            </w:r>
          </w:p>
        </w:tc>
        <w:tc>
          <w:tcPr>
            <w:tcW w:w="3260" w:type="dxa"/>
          </w:tcPr>
          <w:p w:rsidR="00D15979" w:rsidRDefault="005B5129">
            <w:pPr>
              <w:pStyle w:val="TableParagraph"/>
              <w:ind w:left="67" w:right="459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836295</wp:posOffset>
                  </wp:positionV>
                  <wp:extent cx="815975" cy="1076325"/>
                  <wp:effectExtent l="0" t="0" r="3175" b="9525"/>
                  <wp:wrapNone/>
                  <wp:docPr id="4" name="Image 4" descr="Résultat de recherche d'images pour &quot;acces lec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cces lec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5979">
              <w:rPr>
                <w:b/>
                <w:color w:val="6F2F9F"/>
              </w:rPr>
              <w:t xml:space="preserve">*Les </w:t>
            </w:r>
            <w:proofErr w:type="spellStart"/>
            <w:r w:rsidR="00D15979">
              <w:rPr>
                <w:b/>
                <w:color w:val="6F2F9F"/>
              </w:rPr>
              <w:t>textes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  <w:proofErr w:type="spellStart"/>
            <w:r w:rsidR="00D15979">
              <w:rPr>
                <w:b/>
                <w:color w:val="6F2F9F"/>
              </w:rPr>
              <w:t>sont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  <w:proofErr w:type="spellStart"/>
            <w:r w:rsidR="00D15979">
              <w:rPr>
                <w:b/>
                <w:color w:val="6F2F9F"/>
              </w:rPr>
              <w:t>rangés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  <w:proofErr w:type="spellStart"/>
            <w:r w:rsidR="00D15979">
              <w:rPr>
                <w:b/>
                <w:color w:val="6F2F9F"/>
              </w:rPr>
              <w:t>dans</w:t>
            </w:r>
            <w:proofErr w:type="spellEnd"/>
            <w:r w:rsidR="00D15979">
              <w:rPr>
                <w:b/>
                <w:color w:val="6F2F9F"/>
              </w:rPr>
              <w:t xml:space="preserve"> le </w:t>
            </w:r>
            <w:proofErr w:type="spellStart"/>
            <w:r w:rsidR="00D15979">
              <w:rPr>
                <w:b/>
                <w:color w:val="6F2F9F"/>
              </w:rPr>
              <w:t>livret-outils</w:t>
            </w:r>
            <w:proofErr w:type="spellEnd"/>
            <w:r w:rsidR="00D15979">
              <w:rPr>
                <w:b/>
                <w:color w:val="6F2F9F"/>
              </w:rPr>
              <w:t xml:space="preserve"> (</w:t>
            </w:r>
            <w:proofErr w:type="spellStart"/>
            <w:r w:rsidR="00D15979">
              <w:rPr>
                <w:b/>
                <w:color w:val="6F2F9F"/>
              </w:rPr>
              <w:t>voir</w:t>
            </w:r>
            <w:proofErr w:type="spellEnd"/>
            <w:r w:rsidR="00D15979">
              <w:rPr>
                <w:b/>
                <w:color w:val="6F2F9F"/>
              </w:rPr>
              <w:t xml:space="preserve"> plus </w:t>
            </w:r>
            <w:proofErr w:type="spellStart"/>
            <w:r>
              <w:rPr>
                <w:b/>
                <w:color w:val="6F2F9F"/>
              </w:rPr>
              <w:t>haut</w:t>
            </w:r>
            <w:proofErr w:type="spellEnd"/>
            <w:r w:rsidR="00D15979">
              <w:rPr>
                <w:b/>
                <w:color w:val="6F2F9F"/>
              </w:rPr>
              <w:t xml:space="preserve">) + fiches de </w:t>
            </w:r>
            <w:proofErr w:type="spellStart"/>
            <w:r w:rsidR="00D15979">
              <w:rPr>
                <w:b/>
                <w:color w:val="6F2F9F"/>
              </w:rPr>
              <w:t>phonologie</w:t>
            </w:r>
            <w:proofErr w:type="spellEnd"/>
            <w:r w:rsidR="00D15979">
              <w:rPr>
                <w:b/>
                <w:color w:val="6F2F9F"/>
              </w:rPr>
              <w:t xml:space="preserve"> </w:t>
            </w:r>
            <w:proofErr w:type="spellStart"/>
            <w:r w:rsidR="00D15979">
              <w:rPr>
                <w:b/>
                <w:color w:val="6F2F9F"/>
              </w:rPr>
              <w:t>correspondantes</w:t>
            </w:r>
            <w:proofErr w:type="spellEnd"/>
            <w:r w:rsidR="00D15979">
              <w:rPr>
                <w:b/>
                <w:color w:val="6F2F9F"/>
              </w:rPr>
              <w:t>.</w:t>
            </w:r>
          </w:p>
        </w:tc>
        <w:tc>
          <w:tcPr>
            <w:tcW w:w="5387" w:type="dxa"/>
            <w:gridSpan w:val="2"/>
          </w:tcPr>
          <w:p w:rsidR="00D15979" w:rsidRDefault="00D15979">
            <w:pPr>
              <w:pStyle w:val="TableParagraph"/>
              <w:rPr>
                <w:b/>
              </w:rPr>
            </w:pPr>
            <w:r>
              <w:rPr>
                <w:b/>
                <w:color w:val="6F2F9F"/>
              </w:rPr>
              <w:t xml:space="preserve">Les </w:t>
            </w:r>
            <w:proofErr w:type="spellStart"/>
            <w:r>
              <w:rPr>
                <w:b/>
                <w:color w:val="6F2F9F"/>
              </w:rPr>
              <w:t>œuvres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littéraires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sont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choisies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fonction</w:t>
            </w:r>
            <w:proofErr w:type="spellEnd"/>
            <w:r>
              <w:rPr>
                <w:b/>
                <w:color w:val="6F2F9F"/>
              </w:rPr>
              <w:t xml:space="preserve"> du/des </w:t>
            </w:r>
            <w:proofErr w:type="spellStart"/>
            <w:r>
              <w:rPr>
                <w:b/>
                <w:color w:val="6F2F9F"/>
              </w:rPr>
              <w:t>projets</w:t>
            </w:r>
            <w:proofErr w:type="spellEnd"/>
            <w:r>
              <w:rPr>
                <w:b/>
                <w:color w:val="6F2F9F"/>
              </w:rPr>
              <w:t xml:space="preserve"> de </w:t>
            </w:r>
            <w:proofErr w:type="spellStart"/>
            <w:r>
              <w:rPr>
                <w:b/>
                <w:color w:val="6F2F9F"/>
              </w:rPr>
              <w:t>classe</w:t>
            </w:r>
            <w:proofErr w:type="spellEnd"/>
            <w:r>
              <w:rPr>
                <w:b/>
                <w:color w:val="6F2F9F"/>
              </w:rPr>
              <w:t xml:space="preserve"> et le </w:t>
            </w:r>
            <w:proofErr w:type="spellStart"/>
            <w:r>
              <w:rPr>
                <w:b/>
                <w:color w:val="6F2F9F"/>
              </w:rPr>
              <w:t>texte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est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adapté</w:t>
            </w:r>
            <w:proofErr w:type="spellEnd"/>
            <w:r>
              <w:rPr>
                <w:b/>
                <w:color w:val="6F2F9F"/>
              </w:rPr>
              <w:t xml:space="preserve"> à la progression </w:t>
            </w:r>
            <w:proofErr w:type="spellStart"/>
            <w:r>
              <w:rPr>
                <w:b/>
                <w:color w:val="6F2F9F"/>
              </w:rPr>
              <w:t>en</w:t>
            </w:r>
            <w:proofErr w:type="spellEnd"/>
            <w:r>
              <w:rPr>
                <w:b/>
                <w:color w:val="6F2F9F"/>
              </w:rPr>
              <w:t xml:space="preserve"> lecture. Les </w:t>
            </w:r>
            <w:proofErr w:type="spellStart"/>
            <w:r>
              <w:rPr>
                <w:b/>
                <w:color w:val="6F2F9F"/>
              </w:rPr>
              <w:t>textes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sont</w:t>
            </w:r>
            <w:proofErr w:type="spellEnd"/>
            <w:r>
              <w:rPr>
                <w:b/>
                <w:color w:val="6F2F9F"/>
              </w:rPr>
              <w:t xml:space="preserve"> au </w:t>
            </w:r>
            <w:proofErr w:type="spellStart"/>
            <w:r>
              <w:rPr>
                <w:b/>
                <w:color w:val="6F2F9F"/>
              </w:rPr>
              <w:t>besoin</w:t>
            </w:r>
            <w:proofErr w:type="spellEnd"/>
            <w:r>
              <w:rPr>
                <w:b/>
                <w:color w:val="6F2F9F"/>
              </w:rPr>
              <w:t xml:space="preserve"> « </w:t>
            </w:r>
            <w:proofErr w:type="spellStart"/>
            <w:r>
              <w:rPr>
                <w:b/>
                <w:color w:val="6F2F9F"/>
              </w:rPr>
              <w:t>aménagés</w:t>
            </w:r>
            <w:proofErr w:type="spellEnd"/>
            <w:r>
              <w:rPr>
                <w:b/>
                <w:color w:val="6F2F9F"/>
              </w:rPr>
              <w:t xml:space="preserve"> » pour </w:t>
            </w:r>
            <w:proofErr w:type="spellStart"/>
            <w:r>
              <w:rPr>
                <w:b/>
                <w:color w:val="6F2F9F"/>
              </w:rPr>
              <w:t>coller</w:t>
            </w:r>
            <w:proofErr w:type="spellEnd"/>
            <w:r>
              <w:rPr>
                <w:b/>
                <w:color w:val="6F2F9F"/>
              </w:rPr>
              <w:t xml:space="preserve"> aux </w:t>
            </w:r>
            <w:proofErr w:type="spellStart"/>
            <w:r>
              <w:rPr>
                <w:b/>
                <w:color w:val="6F2F9F"/>
              </w:rPr>
              <w:t>compétences</w:t>
            </w:r>
            <w:proofErr w:type="spellEnd"/>
            <w:r>
              <w:rPr>
                <w:b/>
                <w:color w:val="6F2F9F"/>
              </w:rPr>
              <w:t xml:space="preserve"> des </w:t>
            </w:r>
            <w:proofErr w:type="spellStart"/>
            <w:r>
              <w:rPr>
                <w:b/>
                <w:color w:val="6F2F9F"/>
              </w:rPr>
              <w:t>élèves</w:t>
            </w:r>
            <w:proofErr w:type="spellEnd"/>
            <w:r>
              <w:rPr>
                <w:b/>
                <w:color w:val="6F2F9F"/>
              </w:rPr>
              <w:t>.</w:t>
            </w:r>
            <w:r w:rsidR="005B5129">
              <w:t xml:space="preserve"> </w:t>
            </w:r>
          </w:p>
        </w:tc>
      </w:tr>
      <w:tr w:rsidR="00D15979" w:rsidTr="005B5129">
        <w:trPr>
          <w:gridAfter w:val="1"/>
          <w:wAfter w:w="10" w:type="dxa"/>
          <w:trHeight w:hRule="exact" w:val="2463"/>
        </w:trPr>
        <w:tc>
          <w:tcPr>
            <w:tcW w:w="2551" w:type="dxa"/>
          </w:tcPr>
          <w:p w:rsidR="00D15979" w:rsidRDefault="00D15979">
            <w:pPr>
              <w:pStyle w:val="TableParagraph"/>
              <w:spacing w:line="302" w:lineRule="exac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531856A0" wp14:editId="67C00AD8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450850</wp:posOffset>
                  </wp:positionV>
                  <wp:extent cx="742932" cy="1049020"/>
                  <wp:effectExtent l="0" t="0" r="635" b="0"/>
                  <wp:wrapNone/>
                  <wp:docPr id="2" name="Image 2" descr="Résultat de recherche d'images pour &quot;cap maths cp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ap maths cp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32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6F2F9F"/>
              </w:rPr>
              <w:t xml:space="preserve">- </w:t>
            </w:r>
            <w:proofErr w:type="spellStart"/>
            <w:r>
              <w:rPr>
                <w:b/>
                <w:color w:val="6F2F9F"/>
              </w:rPr>
              <w:t>Méthode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r>
              <w:rPr>
                <w:b/>
                <w:i/>
                <w:color w:val="6F2F9F"/>
                <w:sz w:val="23"/>
                <w:u w:val="single" w:color="6F2F9F"/>
              </w:rPr>
              <w:t xml:space="preserve">Cap </w:t>
            </w:r>
            <w:proofErr w:type="spellStart"/>
            <w:r>
              <w:rPr>
                <w:b/>
                <w:i/>
                <w:color w:val="6F2F9F"/>
                <w:sz w:val="23"/>
                <w:u w:val="single" w:color="6F2F9F"/>
              </w:rPr>
              <w:t>Maths</w:t>
            </w:r>
            <w:proofErr w:type="spellEnd"/>
            <w:r>
              <w:rPr>
                <w:b/>
                <w:i/>
                <w:color w:val="6F2F9F"/>
                <w:sz w:val="23"/>
              </w:rPr>
              <w:t xml:space="preserve">, </w:t>
            </w:r>
            <w:proofErr w:type="spellStart"/>
            <w:r>
              <w:rPr>
                <w:b/>
                <w:i/>
                <w:color w:val="6F2F9F"/>
                <w:sz w:val="23"/>
              </w:rPr>
              <w:t>Hatier</w:t>
            </w:r>
            <w:proofErr w:type="spellEnd"/>
            <w:r>
              <w:rPr>
                <w:b/>
                <w:color w:val="6F2F9F"/>
              </w:rPr>
              <w:t>.</w:t>
            </w:r>
          </w:p>
        </w:tc>
        <w:tc>
          <w:tcPr>
            <w:tcW w:w="3260" w:type="dxa"/>
          </w:tcPr>
          <w:p w:rsidR="00D15979" w:rsidRDefault="00D15979">
            <w:pPr>
              <w:pStyle w:val="TableParagraph"/>
              <w:spacing w:line="299" w:lineRule="exact"/>
              <w:ind w:left="67" w:right="91"/>
              <w:rPr>
                <w:b/>
              </w:rPr>
            </w:pPr>
            <w:proofErr w:type="spellStart"/>
            <w:r>
              <w:rPr>
                <w:b/>
                <w:color w:val="6F2F9F"/>
              </w:rPr>
              <w:t>Fichier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individuel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d’entraînement</w:t>
            </w:r>
            <w:proofErr w:type="spellEnd"/>
            <w:r>
              <w:rPr>
                <w:b/>
                <w:color w:val="6F2F9F"/>
              </w:rPr>
              <w:t xml:space="preserve"> + cahier de </w:t>
            </w:r>
            <w:proofErr w:type="spellStart"/>
            <w:r>
              <w:rPr>
                <w:b/>
                <w:color w:val="6F2F9F"/>
              </w:rPr>
              <w:t>géométrie</w:t>
            </w:r>
            <w:proofErr w:type="spellEnd"/>
            <w:r>
              <w:rPr>
                <w:b/>
                <w:color w:val="6F2F9F"/>
              </w:rPr>
              <w:t xml:space="preserve"> et “</w:t>
            </w:r>
            <w:proofErr w:type="spellStart"/>
            <w:r>
              <w:rPr>
                <w:b/>
                <w:color w:val="6F2F9F"/>
              </w:rPr>
              <w:t>dico-maths</w:t>
            </w:r>
            <w:proofErr w:type="spellEnd"/>
            <w:r>
              <w:rPr>
                <w:b/>
                <w:color w:val="6F2F9F"/>
              </w:rPr>
              <w:t>”.</w:t>
            </w:r>
          </w:p>
        </w:tc>
        <w:tc>
          <w:tcPr>
            <w:tcW w:w="5377" w:type="dxa"/>
          </w:tcPr>
          <w:p w:rsidR="00D15979" w:rsidRDefault="00D15979">
            <w:pPr>
              <w:pStyle w:val="TableParagraph"/>
              <w:ind w:right="120"/>
              <w:rPr>
                <w:b/>
              </w:rPr>
            </w:pPr>
            <w:r>
              <w:rPr>
                <w:b/>
                <w:color w:val="6F2F9F"/>
              </w:rPr>
              <w:t xml:space="preserve">Les </w:t>
            </w:r>
            <w:proofErr w:type="spellStart"/>
            <w:r>
              <w:rPr>
                <w:b/>
                <w:color w:val="6F2F9F"/>
              </w:rPr>
              <w:t>activités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écrites</w:t>
            </w:r>
            <w:proofErr w:type="spellEnd"/>
            <w:r>
              <w:rPr>
                <w:b/>
                <w:color w:val="6F2F9F"/>
              </w:rPr>
              <w:t xml:space="preserve"> annexes </w:t>
            </w:r>
            <w:proofErr w:type="spellStart"/>
            <w:r>
              <w:rPr>
                <w:b/>
                <w:color w:val="6F2F9F"/>
              </w:rPr>
              <w:t>seront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réalisées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dans</w:t>
            </w:r>
            <w:proofErr w:type="spellEnd"/>
            <w:r>
              <w:rPr>
                <w:b/>
                <w:color w:val="6F2F9F"/>
              </w:rPr>
              <w:t xml:space="preserve"> le cahier du jour </w:t>
            </w:r>
            <w:proofErr w:type="spellStart"/>
            <w:r>
              <w:rPr>
                <w:b/>
                <w:color w:val="6F2F9F"/>
              </w:rPr>
              <w:t>ou</w:t>
            </w:r>
            <w:proofErr w:type="spellEnd"/>
            <w:r>
              <w:rPr>
                <w:b/>
                <w:color w:val="6F2F9F"/>
              </w:rPr>
              <w:t xml:space="preserve">, </w:t>
            </w:r>
            <w:proofErr w:type="spellStart"/>
            <w:r>
              <w:rPr>
                <w:b/>
                <w:color w:val="6F2F9F"/>
              </w:rPr>
              <w:t>s’il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s’agit</w:t>
            </w:r>
            <w:proofErr w:type="spellEnd"/>
            <w:r>
              <w:rPr>
                <w:b/>
                <w:color w:val="6F2F9F"/>
              </w:rPr>
              <w:t xml:space="preserve"> de fiches, </w:t>
            </w:r>
            <w:proofErr w:type="spellStart"/>
            <w:r>
              <w:rPr>
                <w:b/>
                <w:color w:val="6F2F9F"/>
              </w:rPr>
              <w:t>rangées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dans</w:t>
            </w:r>
            <w:proofErr w:type="spellEnd"/>
            <w:r>
              <w:rPr>
                <w:b/>
                <w:color w:val="6F2F9F"/>
              </w:rPr>
              <w:t xml:space="preserve"> le grand</w:t>
            </w:r>
            <w:r>
              <w:rPr>
                <w:b/>
                <w:color w:val="6F2F9F"/>
                <w:spacing w:val="-16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classeur</w:t>
            </w:r>
            <w:proofErr w:type="spellEnd"/>
            <w:r>
              <w:rPr>
                <w:b/>
                <w:color w:val="6F2F9F"/>
              </w:rPr>
              <w:t>.</w:t>
            </w:r>
          </w:p>
          <w:p w:rsidR="00D15979" w:rsidRDefault="00D15979">
            <w:pPr>
              <w:pStyle w:val="TableParagraph"/>
              <w:ind w:right="293"/>
              <w:rPr>
                <w:b/>
              </w:rPr>
            </w:pPr>
            <w:r>
              <w:rPr>
                <w:b/>
                <w:color w:val="6F2F9F"/>
              </w:rPr>
              <w:t xml:space="preserve">Les </w:t>
            </w:r>
            <w:proofErr w:type="spellStart"/>
            <w:r>
              <w:rPr>
                <w:b/>
                <w:color w:val="6F2F9F"/>
              </w:rPr>
              <w:t>éventuelles</w:t>
            </w:r>
            <w:proofErr w:type="spellEnd"/>
            <w:r>
              <w:rPr>
                <w:b/>
                <w:color w:val="6F2F9F"/>
              </w:rPr>
              <w:t xml:space="preserve"> fiches-</w:t>
            </w:r>
            <w:proofErr w:type="spellStart"/>
            <w:r>
              <w:rPr>
                <w:b/>
                <w:color w:val="6F2F9F"/>
              </w:rPr>
              <w:t>outils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seront</w:t>
            </w:r>
            <w:proofErr w:type="spellEnd"/>
            <w:r>
              <w:rPr>
                <w:b/>
                <w:color w:val="6F2F9F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rangées</w:t>
            </w:r>
            <w:proofErr w:type="spellEnd"/>
            <w:r>
              <w:rPr>
                <w:b/>
                <w:color w:val="6F2F9F"/>
              </w:rPr>
              <w:t xml:space="preserve"> au verso du </w:t>
            </w:r>
            <w:proofErr w:type="spellStart"/>
            <w:r>
              <w:rPr>
                <w:b/>
                <w:color w:val="6F2F9F"/>
              </w:rPr>
              <w:t>porte-vue</w:t>
            </w:r>
            <w:proofErr w:type="spellEnd"/>
            <w:r>
              <w:rPr>
                <w:b/>
                <w:color w:val="6F2F9F"/>
              </w:rPr>
              <w:t xml:space="preserve"> « </w:t>
            </w:r>
            <w:proofErr w:type="spellStart"/>
            <w:r>
              <w:rPr>
                <w:b/>
                <w:color w:val="6F2F9F"/>
              </w:rPr>
              <w:t>outils</w:t>
            </w:r>
            <w:proofErr w:type="spellEnd"/>
            <w:r>
              <w:rPr>
                <w:b/>
                <w:color w:val="6F2F9F"/>
              </w:rPr>
              <w:t xml:space="preserve"> ».</w:t>
            </w:r>
          </w:p>
        </w:tc>
      </w:tr>
    </w:tbl>
    <w:p w:rsidR="005B5129" w:rsidRDefault="005B5129">
      <w:pPr>
        <w:spacing w:before="38"/>
        <w:ind w:left="246"/>
        <w:rPr>
          <w:b/>
          <w:color w:val="6F2F9F"/>
          <w:u w:val="single" w:color="6F2F9F"/>
        </w:rPr>
      </w:pPr>
    </w:p>
    <w:p w:rsidR="000504B1" w:rsidRDefault="005D4C20">
      <w:pPr>
        <w:spacing w:before="38"/>
        <w:ind w:left="246"/>
      </w:pPr>
      <w:proofErr w:type="spellStart"/>
      <w:proofErr w:type="gramStart"/>
      <w:r>
        <w:rPr>
          <w:b/>
          <w:color w:val="6F2F9F"/>
          <w:u w:val="single" w:color="6F2F9F"/>
        </w:rPr>
        <w:t>Remarques</w:t>
      </w:r>
      <w:proofErr w:type="spellEnd"/>
      <w:r>
        <w:rPr>
          <w:b/>
          <w:color w:val="6F2F9F"/>
          <w:u w:val="single" w:color="6F2F9F"/>
        </w:rPr>
        <w:t xml:space="preserve"> :</w:t>
      </w:r>
      <w:proofErr w:type="gramEnd"/>
      <w:r w:rsidR="00A53E08" w:rsidRPr="00A53E08">
        <w:t xml:space="preserve"> </w:t>
      </w:r>
    </w:p>
    <w:p w:rsidR="005B5129" w:rsidRDefault="005B5129">
      <w:pPr>
        <w:spacing w:before="38"/>
        <w:ind w:left="246"/>
        <w:rPr>
          <w:b/>
        </w:rPr>
      </w:pPr>
    </w:p>
    <w:p w:rsidR="00B966A1" w:rsidRPr="00B966A1" w:rsidRDefault="005D4C20" w:rsidP="005B5129">
      <w:pPr>
        <w:pStyle w:val="NormalWeb"/>
        <w:spacing w:before="0" w:beforeAutospacing="0" w:after="0" w:afterAutospacing="0"/>
        <w:ind w:left="246"/>
        <w:rPr>
          <w:rFonts w:ascii="Comic Sans MS" w:hAnsi="Comic Sans MS"/>
          <w:sz w:val="20"/>
          <w:szCs w:val="20"/>
        </w:rPr>
      </w:pPr>
      <w:r>
        <w:rPr>
          <w:color w:val="6F2F9F"/>
        </w:rPr>
        <w:t xml:space="preserve">* Un blog de classe alimenté régulièrement fait office de « cahier de vie » ou « mémoire » de la classe : </w:t>
      </w:r>
      <w:hyperlink r:id="rId20" w:history="1">
        <w:r w:rsidR="00DD732F" w:rsidRPr="00EA493F">
          <w:rPr>
            <w:rStyle w:val="Lienhypertexte"/>
          </w:rPr>
          <w:t>http://rpi-***********</w:t>
        </w:r>
      </w:hyperlink>
      <w:r w:rsidR="00B966A1">
        <w:rPr>
          <w:color w:val="6F2F9F"/>
        </w:rPr>
        <w:t xml:space="preserve">   </w:t>
      </w:r>
      <w:proofErr w:type="gramStart"/>
      <w:r w:rsidR="00B966A1" w:rsidRPr="00B966A1">
        <w:rPr>
          <w:rFonts w:ascii="Comic Sans MS" w:hAnsi="Comic Sans MS"/>
          <w:sz w:val="20"/>
          <w:szCs w:val="20"/>
        </w:rPr>
        <w:t>CONNEXION:</w:t>
      </w:r>
      <w:proofErr w:type="gramEnd"/>
      <w:r w:rsidR="00B966A1" w:rsidRPr="00B966A1">
        <w:rPr>
          <w:rFonts w:ascii="Comic Sans MS" w:hAnsi="Comic Sans MS"/>
          <w:sz w:val="20"/>
          <w:szCs w:val="20"/>
        </w:rPr>
        <w:t xml:space="preserve"> http://</w:t>
      </w:r>
      <w:r w:rsidR="00DD732F">
        <w:rPr>
          <w:rFonts w:ascii="Comic Sans MS" w:hAnsi="Comic Sans MS"/>
          <w:sz w:val="20"/>
          <w:szCs w:val="20"/>
        </w:rPr>
        <w:t>*************</w:t>
      </w:r>
      <w:r w:rsidR="00B966A1" w:rsidRPr="00B966A1">
        <w:rPr>
          <w:rFonts w:ascii="Comic Sans MS" w:hAnsi="Comic Sans MS"/>
          <w:sz w:val="20"/>
          <w:szCs w:val="20"/>
        </w:rPr>
        <w:t>ec.ac-dijon.fr/wp-login.php</w:t>
      </w:r>
    </w:p>
    <w:p w:rsidR="00B966A1" w:rsidRPr="00B966A1" w:rsidRDefault="00B966A1" w:rsidP="005B5129">
      <w:pPr>
        <w:pStyle w:val="NormalWeb"/>
        <w:spacing w:before="0" w:beforeAutospacing="0" w:after="0" w:afterAutospacing="0"/>
        <w:ind w:firstLine="246"/>
        <w:rPr>
          <w:rFonts w:ascii="Comic Sans MS" w:hAnsi="Comic Sans MS"/>
          <w:sz w:val="20"/>
          <w:szCs w:val="20"/>
        </w:rPr>
      </w:pPr>
      <w:proofErr w:type="gramStart"/>
      <w:r w:rsidRPr="00B966A1">
        <w:rPr>
          <w:rFonts w:ascii="Comic Sans MS" w:hAnsi="Comic Sans MS"/>
          <w:sz w:val="20"/>
          <w:szCs w:val="20"/>
        </w:rPr>
        <w:t>identifiant:</w:t>
      </w:r>
      <w:proofErr w:type="gramEnd"/>
      <w:r w:rsidRPr="00B966A1">
        <w:rPr>
          <w:rFonts w:ascii="Comic Sans MS" w:hAnsi="Comic Sans MS"/>
          <w:sz w:val="20"/>
          <w:szCs w:val="20"/>
        </w:rPr>
        <w:t xml:space="preserve"> </w:t>
      </w:r>
      <w:r w:rsidR="00DD732F">
        <w:rPr>
          <w:rFonts w:ascii="Comic Sans MS" w:hAnsi="Comic Sans MS"/>
          <w:sz w:val="20"/>
          <w:szCs w:val="20"/>
        </w:rPr>
        <w:t>*************************</w:t>
      </w:r>
    </w:p>
    <w:p w:rsidR="00B966A1" w:rsidRPr="00B966A1" w:rsidRDefault="00B966A1" w:rsidP="005B5129">
      <w:pPr>
        <w:pStyle w:val="NormalWeb"/>
        <w:spacing w:before="0" w:beforeAutospacing="0" w:after="0" w:afterAutospacing="0"/>
        <w:ind w:firstLine="246"/>
        <w:rPr>
          <w:rFonts w:ascii="Comic Sans MS" w:hAnsi="Comic Sans MS"/>
          <w:sz w:val="20"/>
          <w:szCs w:val="20"/>
        </w:rPr>
      </w:pPr>
      <w:r w:rsidRPr="00B966A1">
        <w:rPr>
          <w:rFonts w:ascii="Comic Sans MS" w:hAnsi="Comic Sans MS"/>
          <w:sz w:val="20"/>
          <w:szCs w:val="20"/>
        </w:rPr>
        <w:t xml:space="preserve">mot de passe: </w:t>
      </w:r>
      <w:r w:rsidR="00DD732F">
        <w:rPr>
          <w:rFonts w:ascii="Comic Sans MS" w:hAnsi="Comic Sans MS"/>
          <w:sz w:val="20"/>
          <w:szCs w:val="20"/>
        </w:rPr>
        <w:t>*****************************</w:t>
      </w:r>
      <w:bookmarkStart w:id="0" w:name="_GoBack"/>
      <w:bookmarkEnd w:id="0"/>
    </w:p>
    <w:p w:rsidR="000504B1" w:rsidRDefault="000504B1">
      <w:pPr>
        <w:pStyle w:val="Corpsdetexte"/>
      </w:pPr>
    </w:p>
    <w:p w:rsidR="000504B1" w:rsidRDefault="005D4C20">
      <w:pPr>
        <w:pStyle w:val="Corpsdetexte"/>
        <w:spacing w:before="1"/>
        <w:rPr>
          <w:color w:val="6F2F9F"/>
        </w:rPr>
      </w:pPr>
      <w:r>
        <w:rPr>
          <w:b/>
          <w:color w:val="6F2F9F"/>
        </w:rPr>
        <w:t xml:space="preserve">* </w:t>
      </w:r>
      <w:r>
        <w:rPr>
          <w:color w:val="6F2F9F"/>
        </w:rPr>
        <w:t xml:space="preserve">Les fiches de travail </w:t>
      </w:r>
      <w:proofErr w:type="spellStart"/>
      <w:r>
        <w:rPr>
          <w:color w:val="6F2F9F"/>
        </w:rPr>
        <w:t>sont</w:t>
      </w:r>
      <w:proofErr w:type="spellEnd"/>
      <w:r>
        <w:rPr>
          <w:color w:val="6F2F9F"/>
        </w:rPr>
        <w:t xml:space="preserve"> </w:t>
      </w:r>
      <w:proofErr w:type="spellStart"/>
      <w:r>
        <w:rPr>
          <w:color w:val="6F2F9F"/>
        </w:rPr>
        <w:t>classées</w:t>
      </w:r>
      <w:proofErr w:type="spellEnd"/>
      <w:r>
        <w:rPr>
          <w:color w:val="6F2F9F"/>
        </w:rPr>
        <w:t xml:space="preserve"> </w:t>
      </w:r>
      <w:r w:rsidR="005B5129">
        <w:rPr>
          <w:color w:val="6F2F9F"/>
        </w:rPr>
        <w:t xml:space="preserve">sur un </w:t>
      </w:r>
      <w:proofErr w:type="spellStart"/>
      <w:r w:rsidR="005B5129">
        <w:rPr>
          <w:color w:val="6F2F9F"/>
        </w:rPr>
        <w:t>rythme</w:t>
      </w:r>
      <w:proofErr w:type="spellEnd"/>
      <w:r w:rsidR="005B5129">
        <w:rPr>
          <w:color w:val="6F2F9F"/>
        </w:rPr>
        <w:t xml:space="preserve"> </w:t>
      </w:r>
      <w:proofErr w:type="spellStart"/>
      <w:r w:rsidR="005B5129">
        <w:rPr>
          <w:color w:val="6F2F9F"/>
        </w:rPr>
        <w:t>hebdomadaire</w:t>
      </w:r>
      <w:proofErr w:type="spellEnd"/>
      <w:r>
        <w:rPr>
          <w:color w:val="6F2F9F"/>
        </w:rPr>
        <w:t xml:space="preserve"> </w:t>
      </w:r>
      <w:proofErr w:type="spellStart"/>
      <w:r>
        <w:rPr>
          <w:color w:val="6F2F9F"/>
        </w:rPr>
        <w:t>dans</w:t>
      </w:r>
      <w:proofErr w:type="spellEnd"/>
      <w:r>
        <w:rPr>
          <w:color w:val="6F2F9F"/>
        </w:rPr>
        <w:t xml:space="preserve"> les </w:t>
      </w:r>
      <w:proofErr w:type="spellStart"/>
      <w:r>
        <w:rPr>
          <w:color w:val="6F2F9F"/>
        </w:rPr>
        <w:t>trieurs-élèves</w:t>
      </w:r>
      <w:proofErr w:type="spellEnd"/>
      <w:r>
        <w:rPr>
          <w:color w:val="6F2F9F"/>
        </w:rPr>
        <w:t xml:space="preserve"> (</w:t>
      </w:r>
      <w:proofErr w:type="spellStart"/>
      <w:r>
        <w:rPr>
          <w:color w:val="6F2F9F"/>
        </w:rPr>
        <w:t>meuble</w:t>
      </w:r>
      <w:proofErr w:type="spellEnd"/>
      <w:r>
        <w:rPr>
          <w:color w:val="6F2F9F"/>
        </w:rPr>
        <w:t xml:space="preserve"> avec </w:t>
      </w:r>
      <w:proofErr w:type="spellStart"/>
      <w:r>
        <w:rPr>
          <w:color w:val="6F2F9F"/>
        </w:rPr>
        <w:t>casiers</w:t>
      </w:r>
      <w:proofErr w:type="spellEnd"/>
      <w:r>
        <w:rPr>
          <w:color w:val="6F2F9F"/>
        </w:rPr>
        <w:t>).</w:t>
      </w:r>
    </w:p>
    <w:p w:rsidR="002601FA" w:rsidRDefault="002601FA">
      <w:pPr>
        <w:pStyle w:val="Corpsdetexte"/>
        <w:spacing w:before="1"/>
        <w:rPr>
          <w:color w:val="6F2F9F"/>
        </w:rPr>
      </w:pPr>
    </w:p>
    <w:p w:rsidR="00D15979" w:rsidRDefault="00D15979">
      <w:pPr>
        <w:pStyle w:val="Corpsdetexte"/>
        <w:spacing w:before="1"/>
      </w:pPr>
    </w:p>
    <w:sectPr w:rsidR="00D15979" w:rsidSect="00D15979">
      <w:pgSz w:w="11910" w:h="16840"/>
      <w:pgMar w:top="320" w:right="14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6CDD"/>
    <w:multiLevelType w:val="hybridMultilevel"/>
    <w:tmpl w:val="452626CE"/>
    <w:lvl w:ilvl="0" w:tplc="0F580A46">
      <w:numFmt w:val="bullet"/>
      <w:lvlText w:val="*"/>
      <w:lvlJc w:val="left"/>
      <w:pPr>
        <w:ind w:left="67" w:hanging="214"/>
      </w:pPr>
      <w:rPr>
        <w:rFonts w:ascii="Comic Sans MS" w:eastAsia="Comic Sans MS" w:hAnsi="Comic Sans MS" w:cs="Comic Sans MS" w:hint="default"/>
        <w:b/>
        <w:bCs/>
        <w:color w:val="6F2F9F"/>
        <w:w w:val="100"/>
        <w:sz w:val="22"/>
        <w:szCs w:val="22"/>
      </w:rPr>
    </w:lvl>
    <w:lvl w:ilvl="1" w:tplc="94B68332">
      <w:numFmt w:val="bullet"/>
      <w:lvlText w:val="•"/>
      <w:lvlJc w:val="left"/>
      <w:pPr>
        <w:ind w:left="449" w:hanging="214"/>
      </w:pPr>
      <w:rPr>
        <w:rFonts w:hint="default"/>
      </w:rPr>
    </w:lvl>
    <w:lvl w:ilvl="2" w:tplc="79D45842">
      <w:numFmt w:val="bullet"/>
      <w:lvlText w:val="•"/>
      <w:lvlJc w:val="left"/>
      <w:pPr>
        <w:ind w:left="838" w:hanging="214"/>
      </w:pPr>
      <w:rPr>
        <w:rFonts w:hint="default"/>
      </w:rPr>
    </w:lvl>
    <w:lvl w:ilvl="3" w:tplc="48C872BC">
      <w:numFmt w:val="bullet"/>
      <w:lvlText w:val="•"/>
      <w:lvlJc w:val="left"/>
      <w:pPr>
        <w:ind w:left="1228" w:hanging="214"/>
      </w:pPr>
      <w:rPr>
        <w:rFonts w:hint="default"/>
      </w:rPr>
    </w:lvl>
    <w:lvl w:ilvl="4" w:tplc="0146545C">
      <w:numFmt w:val="bullet"/>
      <w:lvlText w:val="•"/>
      <w:lvlJc w:val="left"/>
      <w:pPr>
        <w:ind w:left="1617" w:hanging="214"/>
      </w:pPr>
      <w:rPr>
        <w:rFonts w:hint="default"/>
      </w:rPr>
    </w:lvl>
    <w:lvl w:ilvl="5" w:tplc="A42EEB2C">
      <w:numFmt w:val="bullet"/>
      <w:lvlText w:val="•"/>
      <w:lvlJc w:val="left"/>
      <w:pPr>
        <w:ind w:left="2006" w:hanging="214"/>
      </w:pPr>
      <w:rPr>
        <w:rFonts w:hint="default"/>
      </w:rPr>
    </w:lvl>
    <w:lvl w:ilvl="6" w:tplc="8E16879A">
      <w:numFmt w:val="bullet"/>
      <w:lvlText w:val="•"/>
      <w:lvlJc w:val="left"/>
      <w:pPr>
        <w:ind w:left="2396" w:hanging="214"/>
      </w:pPr>
      <w:rPr>
        <w:rFonts w:hint="default"/>
      </w:rPr>
    </w:lvl>
    <w:lvl w:ilvl="7" w:tplc="A36A86C0">
      <w:numFmt w:val="bullet"/>
      <w:lvlText w:val="•"/>
      <w:lvlJc w:val="left"/>
      <w:pPr>
        <w:ind w:left="2785" w:hanging="214"/>
      </w:pPr>
      <w:rPr>
        <w:rFonts w:hint="default"/>
      </w:rPr>
    </w:lvl>
    <w:lvl w:ilvl="8" w:tplc="D326F726">
      <w:numFmt w:val="bullet"/>
      <w:lvlText w:val="•"/>
      <w:lvlJc w:val="left"/>
      <w:pPr>
        <w:ind w:left="3174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1"/>
    <w:rsid w:val="000504B1"/>
    <w:rsid w:val="00057664"/>
    <w:rsid w:val="002601FA"/>
    <w:rsid w:val="002E1501"/>
    <w:rsid w:val="003341BC"/>
    <w:rsid w:val="00462304"/>
    <w:rsid w:val="005A31D4"/>
    <w:rsid w:val="005B5129"/>
    <w:rsid w:val="005D4C20"/>
    <w:rsid w:val="006273F5"/>
    <w:rsid w:val="006C2D5A"/>
    <w:rsid w:val="007624ED"/>
    <w:rsid w:val="007A0E6A"/>
    <w:rsid w:val="008B5923"/>
    <w:rsid w:val="009C2BCE"/>
    <w:rsid w:val="00A53E08"/>
    <w:rsid w:val="00B714A5"/>
    <w:rsid w:val="00B966A1"/>
    <w:rsid w:val="00CB7E93"/>
    <w:rsid w:val="00CD79BB"/>
    <w:rsid w:val="00D15979"/>
    <w:rsid w:val="00D94569"/>
    <w:rsid w:val="00D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70FA"/>
  <w15:docId w15:val="{276CF141-F781-487A-BF52-70FE84BC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4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 w:right="123"/>
    </w:pPr>
  </w:style>
  <w:style w:type="character" w:styleId="Lienhypertexte">
    <w:name w:val="Hyperlink"/>
    <w:basedOn w:val="Policepardfaut"/>
    <w:uiPriority w:val="99"/>
    <w:unhideWhenUsed/>
    <w:rsid w:val="00B966A1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B966A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966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B5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rpi-***********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https://encrypted-tbn0.gstatic.com/images?q=tbn:ANd9GcSaXl3Ucq-2II-__2sy60rGFwgSUHqmcnbfEFteTg5zp-KsEhyn" TargetMode="External"/><Relationship Id="rId10" Type="http://schemas.openxmlformats.org/officeDocument/2006/relationships/image" Target="media/image6.em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matérielle du CP C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matérielle du CP C</dc:title>
  <dc:creator>BELOT</dc:creator>
  <cp:lastModifiedBy>Christine Lacour</cp:lastModifiedBy>
  <cp:revision>2</cp:revision>
  <cp:lastPrinted>2017-07-05T17:17:00Z</cp:lastPrinted>
  <dcterms:created xsi:type="dcterms:W3CDTF">2017-07-05T17:18:00Z</dcterms:created>
  <dcterms:modified xsi:type="dcterms:W3CDTF">2017-07-05T17:18:00Z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2017-06-21T00:00:00Z</vt:filetime>
  </property>
</Properties>
</file>