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299" w:type="dxa"/>
        <w:tblLayout w:type="fixed"/>
        <w:tblLook w:val="04A0"/>
      </w:tblPr>
      <w:tblGrid>
        <w:gridCol w:w="534"/>
        <w:gridCol w:w="534"/>
        <w:gridCol w:w="3402"/>
        <w:gridCol w:w="394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</w:tblGrid>
      <w:tr w:rsidR="00314297" w:rsidTr="00A82852">
        <w:trPr>
          <w:trHeight w:val="1983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97" w:rsidRDefault="00314297" w:rsidP="005C11E0">
            <w:r>
              <w:rPr>
                <w:noProof/>
                <w:lang w:eastAsia="fr-FR"/>
              </w:rPr>
              <w:pict>
                <v:roundrect id="_x0000_s1045" style="position:absolute;margin-left:3.45pt;margin-top:9.4pt;width:200.25pt;height:72.75pt;z-index:251697152" arcsize="10923f" fillcolor="#c0504d [3205]" strokecolor="#f2f2f2 [3041]" strokeweight="3pt">
                  <v:shadow on="t" type="perspective" color="#622423 [1605]" opacity=".5" offset="1pt" offset2="-1pt"/>
                  <v:textbox style="mso-next-textbox:#_x0000_s1045">
                    <w:txbxContent>
                      <w:p w:rsidR="00314297" w:rsidRPr="00E308A8" w:rsidRDefault="00314297" w:rsidP="009F1D64">
                        <w:pPr>
                          <w:spacing w:before="360"/>
                          <w:jc w:val="center"/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DIRE ECRIRE</w:t>
                        </w:r>
                        <w:r w:rsidRPr="00851448"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LIRE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97" w:rsidRDefault="00314297" w:rsidP="005C11E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297" w:rsidRDefault="00314297" w:rsidP="005C11E0"/>
        </w:tc>
        <w:tc>
          <w:tcPr>
            <w:tcW w:w="394" w:type="dxa"/>
            <w:tcBorders>
              <w:left w:val="single" w:sz="4" w:space="0" w:color="auto"/>
            </w:tcBorders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4D3034" w:rsidRDefault="00314297" w:rsidP="00314297">
            <w:pPr>
              <w:rPr>
                <w:rFonts w:asciiTheme="minorHAnsi" w:hAnsiTheme="minorHAnsi"/>
                <w:sz w:val="12"/>
                <w:szCs w:val="12"/>
              </w:rPr>
            </w:pPr>
            <w:r w:rsidRPr="004D3034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14297" w:rsidRPr="004D3034" w:rsidRDefault="00314297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5C11E0" w:rsidRDefault="00314297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5C11E0" w:rsidRDefault="00314297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5C11E0" w:rsidRDefault="00314297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14297" w:rsidRPr="005C11E0" w:rsidRDefault="00314297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14297" w:rsidRPr="005C11E0" w:rsidRDefault="00314297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:rsidR="00314297" w:rsidRDefault="00314297" w:rsidP="005C11E0">
            <w:pPr>
              <w:jc w:val="center"/>
            </w:pPr>
          </w:p>
        </w:tc>
        <w:tc>
          <w:tcPr>
            <w:tcW w:w="394" w:type="dxa"/>
            <w:vAlign w:val="bottom"/>
          </w:tcPr>
          <w:p w:rsidR="00314297" w:rsidRDefault="00314297" w:rsidP="005C11E0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E4540"/>
            <w:textDirection w:val="btLr"/>
          </w:tcPr>
          <w:p w:rsidR="00314297" w:rsidRDefault="00E67CC7" w:rsidP="00E67CC7">
            <w:pPr>
              <w:ind w:left="-57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Dire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D1a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participe</w:t>
            </w:r>
            <w:r w:rsidRPr="00314297">
              <w:rPr>
                <w:rFonts w:ascii="Tooney Loons" w:hAnsi="Tooney Loons"/>
                <w:sz w:val="22"/>
                <w:szCs w:val="22"/>
              </w:rPr>
              <w:t>r à un échange.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D1b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14297" w:rsidRDefault="00314297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restituer un poème</w:t>
            </w:r>
            <w:r>
              <w:rPr>
                <w:rFonts w:ascii="Tooney Loons" w:hAnsi="Tooney Loons"/>
                <w:sz w:val="22"/>
                <w:szCs w:val="22"/>
              </w:rPr>
              <w:t xml:space="preserve"> sans erreur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D1c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restituer un poème avec le ton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D1d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participe à la chorale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E4540"/>
            <w:textDirection w:val="btLr"/>
          </w:tcPr>
          <w:p w:rsidR="00314297" w:rsidRDefault="00E67CC7" w:rsidP="00E67CC7">
            <w:pPr>
              <w:ind w:left="-57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Copier un texte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E1a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copier un texte sans erreur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E1b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respecte r la mise en page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E1c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tracer lettres minuscules.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E1d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tracer les lettres majuscules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E4540"/>
            <w:textDirection w:val="btLr"/>
          </w:tcPr>
          <w:p w:rsidR="00314297" w:rsidRDefault="00E67CC7" w:rsidP="00E67CC7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</w:t>
            </w:r>
            <w:r w:rsidRPr="00E67CC7">
              <w:rPr>
                <w:rFonts w:ascii="Tooney Loons" w:hAnsi="Tooney Loons"/>
                <w:sz w:val="22"/>
                <w:szCs w:val="22"/>
              </w:rPr>
              <w:t>crire un texte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E2a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écrire une phrase.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E2b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écrire un petit texte.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E2c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corriger ma production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E4540"/>
            <w:textDirection w:val="btLr"/>
          </w:tcPr>
          <w:p w:rsidR="00314297" w:rsidRDefault="00E67CC7" w:rsidP="00E67CC7">
            <w:pPr>
              <w:ind w:left="-57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lire à l’oral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E67CC7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L1a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B97B45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lire une phrase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E67CC7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L1b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B97B45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lire un petit texte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  <w:textDirection w:val="btLr"/>
          </w:tcPr>
          <w:p w:rsidR="00314297" w:rsidRDefault="0031429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Default="00E67CC7" w:rsidP="00E67CC7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L1c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B97B45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lire un dialogue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E4540"/>
            <w:textDirection w:val="btLr"/>
          </w:tcPr>
          <w:p w:rsidR="00314297" w:rsidRPr="00E67CC7" w:rsidRDefault="00E67CC7" w:rsidP="00E67CC7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  <w:r w:rsidRPr="00E67CC7">
              <w:rPr>
                <w:rFonts w:ascii="Tooney Loons" w:hAnsi="Tooney Loons"/>
                <w:sz w:val="22"/>
                <w:szCs w:val="22"/>
              </w:rPr>
              <w:t>lire</w:t>
            </w:r>
            <w:r>
              <w:rPr>
                <w:rFonts w:ascii="Tooney Loons" w:hAnsi="Tooney Loons"/>
                <w:sz w:val="22"/>
                <w:szCs w:val="22"/>
              </w:rPr>
              <w:t>/</w:t>
            </w:r>
            <w:r w:rsidRPr="00E67CC7">
              <w:rPr>
                <w:rFonts w:ascii="Tooney Loons" w:hAnsi="Tooney Loons"/>
                <w:sz w:val="22"/>
                <w:szCs w:val="22"/>
              </w:rPr>
              <w:t>comprendre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Pr="00E67CC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L2a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B97B45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lire seul des consignes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</w:tcPr>
          <w:p w:rsidR="00314297" w:rsidRPr="00E67CC7" w:rsidRDefault="00314297" w:rsidP="00776AF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Pr="00E67CC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L2b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B97B45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répondre à des questions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  <w:tr w:rsidR="00314297" w:rsidTr="00E67CC7">
        <w:trPr>
          <w:trHeight w:hRule="exact" w:val="454"/>
        </w:trPr>
        <w:tc>
          <w:tcPr>
            <w:tcW w:w="534" w:type="dxa"/>
            <w:vMerge/>
            <w:shd w:val="clear" w:color="auto" w:fill="FE4540"/>
          </w:tcPr>
          <w:p w:rsidR="00314297" w:rsidRPr="00E67CC7" w:rsidRDefault="00314297" w:rsidP="00776AF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4540"/>
          </w:tcPr>
          <w:p w:rsidR="00314297" w:rsidRPr="00E67CC7" w:rsidRDefault="00E67CC7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L2c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E4540"/>
            <w:vAlign w:val="center"/>
          </w:tcPr>
          <w:p w:rsidR="00314297" w:rsidRPr="003B5B7E" w:rsidRDefault="00314297" w:rsidP="00B97B45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14297">
              <w:rPr>
                <w:rFonts w:ascii="Tooney Loons" w:hAnsi="Tooney Loons"/>
                <w:sz w:val="22"/>
                <w:szCs w:val="22"/>
              </w:rPr>
              <w:t>lire seul un texte inconnu</w:t>
            </w: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5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  <w:tc>
          <w:tcPr>
            <w:tcW w:w="394" w:type="dxa"/>
          </w:tcPr>
          <w:p w:rsidR="00314297" w:rsidRDefault="00314297" w:rsidP="00204764">
            <w:pPr>
              <w:jc w:val="center"/>
            </w:pPr>
          </w:p>
        </w:tc>
      </w:tr>
    </w:tbl>
    <w:p w:rsidR="005C11E0" w:rsidRPr="00364567" w:rsidRDefault="005C11E0" w:rsidP="006F1FA0">
      <w:pPr>
        <w:rPr>
          <w:sz w:val="2"/>
          <w:szCs w:val="2"/>
        </w:rPr>
      </w:pPr>
    </w:p>
    <w:sectPr w:rsidR="005C11E0" w:rsidRPr="00364567" w:rsidSect="003B5B7E">
      <w:pgSz w:w="16838" w:h="11906" w:orient="landscape"/>
      <w:pgMar w:top="567" w:right="536" w:bottom="142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C11E0"/>
    <w:rsid w:val="00093AB7"/>
    <w:rsid w:val="000E2AD9"/>
    <w:rsid w:val="00123BC4"/>
    <w:rsid w:val="00204764"/>
    <w:rsid w:val="00212EDC"/>
    <w:rsid w:val="00314297"/>
    <w:rsid w:val="003260FB"/>
    <w:rsid w:val="00364567"/>
    <w:rsid w:val="003B5B7E"/>
    <w:rsid w:val="005A1ABB"/>
    <w:rsid w:val="005C11E0"/>
    <w:rsid w:val="006F1FA0"/>
    <w:rsid w:val="00714EF6"/>
    <w:rsid w:val="00756A3B"/>
    <w:rsid w:val="00776AFA"/>
    <w:rsid w:val="00851448"/>
    <w:rsid w:val="00854BD3"/>
    <w:rsid w:val="00986C32"/>
    <w:rsid w:val="009F1D64"/>
    <w:rsid w:val="00A5521D"/>
    <w:rsid w:val="00A66909"/>
    <w:rsid w:val="00AA2C55"/>
    <w:rsid w:val="00AE1DA4"/>
    <w:rsid w:val="00B25CC0"/>
    <w:rsid w:val="00D64641"/>
    <w:rsid w:val="00DC3574"/>
    <w:rsid w:val="00E308A8"/>
    <w:rsid w:val="00E67CC7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97de"/>
      <o:colormenu v:ext="edit" fillcolor="#f797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5C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2015-06-13T15:09:00Z</dcterms:created>
  <dcterms:modified xsi:type="dcterms:W3CDTF">2015-06-13T15:09:00Z</dcterms:modified>
</cp:coreProperties>
</file>