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7638"/>
      </w:tblGrid>
      <w:tr w:rsidR="00F52EB0" w:rsidTr="00F52EB0">
        <w:tc>
          <w:tcPr>
            <w:tcW w:w="7638" w:type="dxa"/>
          </w:tcPr>
          <w:p w:rsidR="00F52EB0" w:rsidRPr="00A03AC3" w:rsidRDefault="00F52EB0" w:rsidP="00F52EB0">
            <w:pPr>
              <w:jc w:val="center"/>
              <w:rPr>
                <w:b/>
                <w:noProof/>
                <w:color w:val="333333"/>
                <w:sz w:val="44"/>
                <w:szCs w:val="44"/>
                <w:lang w:eastAsia="fr-FR"/>
              </w:rPr>
            </w:pPr>
            <w:r w:rsidRPr="00A03AC3">
              <w:rPr>
                <w:b/>
                <w:noProof/>
                <w:color w:val="333333"/>
                <w:sz w:val="44"/>
                <w:szCs w:val="44"/>
                <w:lang w:eastAsia="fr-FR"/>
              </w:rPr>
              <w:t>Mes fusées de comportement à l’école</w:t>
            </w:r>
          </w:p>
          <w:p w:rsidR="00F52EB0" w:rsidRPr="00F52EB0" w:rsidRDefault="00F52EB0" w:rsidP="00F52EB0">
            <w:pPr>
              <w:jc w:val="center"/>
            </w:pPr>
            <w:r>
              <w:rPr>
                <w:noProof/>
                <w:lang w:eastAsia="fr-FR"/>
              </w:rPr>
              <w:drawing>
                <wp:inline distT="0" distB="0" distL="0" distR="0" wp14:anchorId="3E7ECA40" wp14:editId="2121BE7C">
                  <wp:extent cx="4241167" cy="3048000"/>
                  <wp:effectExtent l="0" t="0" r="698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6179" cy="3051602"/>
                          </a:xfrm>
                          <a:prstGeom prst="rect">
                            <a:avLst/>
                          </a:prstGeom>
                          <a:noFill/>
                          <a:ln>
                            <a:noFill/>
                          </a:ln>
                        </pic:spPr>
                      </pic:pic>
                    </a:graphicData>
                  </a:graphic>
                </wp:inline>
              </w:drawing>
            </w:r>
          </w:p>
        </w:tc>
      </w:tr>
      <w:tr w:rsidR="00F52EB0" w:rsidTr="00F52EB0">
        <w:tc>
          <w:tcPr>
            <w:tcW w:w="7638" w:type="dxa"/>
          </w:tcPr>
          <w:p w:rsidR="00F52EB0" w:rsidRPr="00A03AC3" w:rsidRDefault="00F52EB0" w:rsidP="00F52EB0">
            <w:pPr>
              <w:jc w:val="center"/>
              <w:rPr>
                <w:b/>
                <w:noProof/>
                <w:color w:val="333333"/>
                <w:sz w:val="44"/>
                <w:szCs w:val="44"/>
                <w:lang w:eastAsia="fr-FR"/>
              </w:rPr>
            </w:pPr>
            <w:r w:rsidRPr="00A03AC3">
              <w:rPr>
                <w:b/>
                <w:noProof/>
                <w:color w:val="333333"/>
                <w:sz w:val="44"/>
                <w:szCs w:val="44"/>
                <w:lang w:eastAsia="fr-FR"/>
              </w:rPr>
              <w:t>Mes fusées de comportement à l’école</w:t>
            </w:r>
          </w:p>
          <w:p w:rsidR="00F52EB0" w:rsidRPr="00F52EB0" w:rsidRDefault="00F52EB0" w:rsidP="00F52EB0">
            <w:pPr>
              <w:jc w:val="center"/>
            </w:pPr>
            <w:r>
              <w:rPr>
                <w:noProof/>
                <w:lang w:eastAsia="fr-FR"/>
              </w:rPr>
              <w:drawing>
                <wp:inline distT="0" distB="0" distL="0" distR="0" wp14:anchorId="26956E98" wp14:editId="4DC08500">
                  <wp:extent cx="4241167" cy="3048000"/>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6179" cy="3051602"/>
                          </a:xfrm>
                          <a:prstGeom prst="rect">
                            <a:avLst/>
                          </a:prstGeom>
                          <a:noFill/>
                          <a:ln>
                            <a:noFill/>
                          </a:ln>
                        </pic:spPr>
                      </pic:pic>
                    </a:graphicData>
                  </a:graphic>
                </wp:inline>
              </w:drawing>
            </w:r>
          </w:p>
        </w:tc>
      </w:tr>
      <w:tr w:rsidR="00F52EB0" w:rsidTr="00490B8D">
        <w:tc>
          <w:tcPr>
            <w:tcW w:w="7638" w:type="dxa"/>
          </w:tcPr>
          <w:p w:rsidR="00F52EB0" w:rsidRPr="00A03AC3" w:rsidRDefault="00F52EB0" w:rsidP="00490B8D">
            <w:pPr>
              <w:jc w:val="center"/>
              <w:rPr>
                <w:b/>
                <w:noProof/>
                <w:color w:val="333333"/>
                <w:sz w:val="44"/>
                <w:szCs w:val="44"/>
                <w:lang w:eastAsia="fr-FR"/>
              </w:rPr>
            </w:pPr>
            <w:r w:rsidRPr="00A03AC3">
              <w:rPr>
                <w:b/>
                <w:noProof/>
                <w:color w:val="333333"/>
                <w:sz w:val="44"/>
                <w:szCs w:val="44"/>
                <w:lang w:eastAsia="fr-FR"/>
              </w:rPr>
              <w:lastRenderedPageBreak/>
              <w:t>Mes fusées de comportement à l’école</w:t>
            </w:r>
          </w:p>
          <w:p w:rsidR="00F52EB0" w:rsidRPr="00F52EB0" w:rsidRDefault="00F52EB0" w:rsidP="00490B8D">
            <w:pPr>
              <w:jc w:val="center"/>
            </w:pPr>
            <w:r>
              <w:rPr>
                <w:noProof/>
                <w:lang w:eastAsia="fr-FR"/>
              </w:rPr>
              <w:drawing>
                <wp:inline distT="0" distB="0" distL="0" distR="0" wp14:anchorId="6DBB2B49" wp14:editId="40788B00">
                  <wp:extent cx="4241167" cy="3048000"/>
                  <wp:effectExtent l="0" t="0" r="698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6179" cy="3051602"/>
                          </a:xfrm>
                          <a:prstGeom prst="rect">
                            <a:avLst/>
                          </a:prstGeom>
                          <a:noFill/>
                          <a:ln>
                            <a:noFill/>
                          </a:ln>
                        </pic:spPr>
                      </pic:pic>
                    </a:graphicData>
                  </a:graphic>
                </wp:inline>
              </w:drawing>
            </w:r>
          </w:p>
        </w:tc>
      </w:tr>
      <w:tr w:rsidR="00F52EB0" w:rsidTr="00490B8D">
        <w:tc>
          <w:tcPr>
            <w:tcW w:w="7638" w:type="dxa"/>
          </w:tcPr>
          <w:p w:rsidR="00F52EB0" w:rsidRPr="00A03AC3" w:rsidRDefault="00F52EB0" w:rsidP="00490B8D">
            <w:pPr>
              <w:jc w:val="center"/>
              <w:rPr>
                <w:b/>
                <w:noProof/>
                <w:color w:val="333333"/>
                <w:sz w:val="44"/>
                <w:szCs w:val="44"/>
                <w:lang w:eastAsia="fr-FR"/>
              </w:rPr>
            </w:pPr>
            <w:r w:rsidRPr="00A03AC3">
              <w:rPr>
                <w:b/>
                <w:noProof/>
                <w:color w:val="333333"/>
                <w:sz w:val="44"/>
                <w:szCs w:val="44"/>
                <w:lang w:eastAsia="fr-FR"/>
              </w:rPr>
              <w:t>Mes fusées de comportement à l’école</w:t>
            </w:r>
          </w:p>
          <w:p w:rsidR="00F52EB0" w:rsidRPr="00F52EB0" w:rsidRDefault="00F52EB0" w:rsidP="00490B8D">
            <w:pPr>
              <w:jc w:val="center"/>
            </w:pPr>
            <w:r>
              <w:rPr>
                <w:noProof/>
                <w:lang w:eastAsia="fr-FR"/>
              </w:rPr>
              <w:drawing>
                <wp:inline distT="0" distB="0" distL="0" distR="0" wp14:anchorId="6B796606" wp14:editId="2B4BEB04">
                  <wp:extent cx="4241167" cy="3048000"/>
                  <wp:effectExtent l="0" t="0" r="698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6179" cy="3051602"/>
                          </a:xfrm>
                          <a:prstGeom prst="rect">
                            <a:avLst/>
                          </a:prstGeom>
                          <a:noFill/>
                          <a:ln>
                            <a:noFill/>
                          </a:ln>
                        </pic:spPr>
                      </pic:pic>
                    </a:graphicData>
                  </a:graphic>
                </wp:inline>
              </w:drawing>
            </w:r>
          </w:p>
        </w:tc>
      </w:tr>
    </w:tbl>
    <w:p w:rsidR="0004491B" w:rsidRPr="0004491B" w:rsidRDefault="0004491B" w:rsidP="0004491B">
      <w:pPr>
        <w:spacing w:after="0" w:line="240" w:lineRule="auto"/>
        <w:jc w:val="center"/>
        <w:rPr>
          <w:rFonts w:ascii="Calibri" w:eastAsia="Malgun Gothic" w:hAnsi="Calibri" w:cs="Times New Roman"/>
          <w:smallCaps/>
          <w:sz w:val="48"/>
          <w:u w:val="dotted"/>
          <w:lang w:eastAsia="ko-KR"/>
        </w:rPr>
      </w:pPr>
      <w:r w:rsidRPr="0004491B">
        <w:rPr>
          <w:rFonts w:ascii="Calibri" w:eastAsia="Malgun Gothic" w:hAnsi="Calibri" w:cs="Times New Roman"/>
          <w:smallCaps/>
          <w:sz w:val="48"/>
          <w:u w:val="dotted"/>
          <w:lang w:eastAsia="ko-KR"/>
        </w:rPr>
        <w:lastRenderedPageBreak/>
        <w:t>Fonctionnement des f</w:t>
      </w:r>
      <w:r w:rsidRPr="00522DE9">
        <w:rPr>
          <w:rFonts w:ascii="Calibri" w:eastAsia="Malgun Gothic" w:hAnsi="Calibri" w:cs="Times New Roman"/>
          <w:smallCaps/>
          <w:sz w:val="48"/>
          <w:u w:val="dotted"/>
          <w:lang w:eastAsia="ko-KR"/>
        </w:rPr>
        <w:t>usée</w:t>
      </w:r>
      <w:r w:rsidRPr="0004491B">
        <w:rPr>
          <w:rFonts w:ascii="Calibri" w:eastAsia="Malgun Gothic" w:hAnsi="Calibri" w:cs="Times New Roman"/>
          <w:smallCaps/>
          <w:sz w:val="48"/>
          <w:u w:val="dotted"/>
          <w:lang w:eastAsia="ko-KR"/>
        </w:rPr>
        <w:t>s</w:t>
      </w:r>
    </w:p>
    <w:p w:rsidR="0004491B" w:rsidRPr="0004491B" w:rsidRDefault="0004491B" w:rsidP="0004491B">
      <w:pPr>
        <w:spacing w:after="0" w:line="240" w:lineRule="auto"/>
        <w:rPr>
          <w:rFonts w:ascii="Arial Unicode MS" w:eastAsia="Arial Unicode MS" w:hAnsi="Arial Unicode MS" w:cs="Arial Unicode MS"/>
          <w:sz w:val="12"/>
          <w:szCs w:val="18"/>
          <w:u w:val="single"/>
          <w:lang w:eastAsia="ko-KR"/>
        </w:rPr>
      </w:pPr>
    </w:p>
    <w:p w:rsidR="0004491B" w:rsidRPr="0004491B" w:rsidRDefault="0004491B" w:rsidP="0004491B">
      <w:pPr>
        <w:spacing w:after="0" w:line="240" w:lineRule="auto"/>
        <w:rPr>
          <w:rFonts w:ascii="Arial Unicode MS" w:eastAsia="Arial Unicode MS" w:hAnsi="Arial Unicode MS" w:cs="Arial Unicode MS"/>
          <w:sz w:val="12"/>
          <w:szCs w:val="18"/>
          <w:u w:val="single"/>
          <w:lang w:eastAsia="ko-KR"/>
        </w:rPr>
      </w:pPr>
    </w:p>
    <w:p w:rsidR="0004491B" w:rsidRPr="00522DE9" w:rsidRDefault="0004491B" w:rsidP="000449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1"/>
        <w:jc w:val="both"/>
        <w:rPr>
          <w:rFonts w:ascii="Calibri" w:eastAsia="Arial Unicode MS" w:hAnsi="Calibri" w:cs="Arial Unicode MS"/>
          <w:sz w:val="24"/>
          <w:szCs w:val="32"/>
          <w:lang w:eastAsia="ko-KR"/>
        </w:rPr>
      </w:pPr>
      <w:r w:rsidRPr="0004491B">
        <w:rPr>
          <w:rFonts w:ascii="Calibri" w:eastAsia="Arial Unicode MS" w:hAnsi="Calibri" w:cs="Arial Unicode MS"/>
          <w:sz w:val="24"/>
          <w:szCs w:val="32"/>
          <w:lang w:eastAsia="ko-KR"/>
        </w:rPr>
        <w:t xml:space="preserve">Je colorie un </w:t>
      </w:r>
      <w:r w:rsidRPr="00522DE9">
        <w:rPr>
          <w:rFonts w:ascii="Calibri" w:eastAsia="Arial Unicode MS" w:hAnsi="Calibri" w:cs="Arial Unicode MS"/>
          <w:sz w:val="24"/>
          <w:szCs w:val="32"/>
          <w:lang w:eastAsia="ko-KR"/>
        </w:rPr>
        <w:t>morceau</w:t>
      </w:r>
      <w:r w:rsidRPr="0004491B">
        <w:rPr>
          <w:rFonts w:ascii="Calibri" w:eastAsia="Arial Unicode MS" w:hAnsi="Calibri" w:cs="Arial Unicode MS"/>
          <w:sz w:val="24"/>
          <w:szCs w:val="32"/>
          <w:lang w:eastAsia="ko-KR"/>
        </w:rPr>
        <w:t xml:space="preserve"> de f</w:t>
      </w:r>
      <w:r w:rsidRPr="00522DE9">
        <w:rPr>
          <w:rFonts w:ascii="Calibri" w:eastAsia="Arial Unicode MS" w:hAnsi="Calibri" w:cs="Arial Unicode MS"/>
          <w:sz w:val="24"/>
          <w:szCs w:val="32"/>
          <w:lang w:eastAsia="ko-KR"/>
        </w:rPr>
        <w:t>usée</w:t>
      </w:r>
      <w:r w:rsidRPr="0004491B">
        <w:rPr>
          <w:rFonts w:ascii="Calibri" w:eastAsia="Arial Unicode MS" w:hAnsi="Calibri" w:cs="Arial Unicode MS"/>
          <w:sz w:val="24"/>
          <w:szCs w:val="32"/>
          <w:lang w:eastAsia="ko-KR"/>
        </w:rPr>
        <w:t xml:space="preserve"> en fin de journée suivant mon comportement : </w:t>
      </w:r>
    </w:p>
    <w:p w:rsidR="0004491B" w:rsidRPr="00522DE9" w:rsidRDefault="0004491B" w:rsidP="0004491B">
      <w:pPr>
        <w:autoSpaceDE w:val="0"/>
        <w:autoSpaceDN w:val="0"/>
        <w:adjustRightInd w:val="0"/>
        <w:spacing w:after="0" w:line="240" w:lineRule="auto"/>
        <w:ind w:left="1494"/>
        <w:jc w:val="both"/>
        <w:rPr>
          <w:rFonts w:ascii="Calibri" w:eastAsia="Arial Unicode MS" w:hAnsi="Calibri" w:cs="Arial Unicode MS"/>
          <w:sz w:val="24"/>
          <w:szCs w:val="32"/>
          <w:lang w:eastAsia="ko-KR"/>
        </w:rPr>
      </w:pPr>
    </w:p>
    <w:p w:rsidR="0004491B" w:rsidRPr="0004491B" w:rsidRDefault="0004491B" w:rsidP="0004491B">
      <w:pPr>
        <w:numPr>
          <w:ilvl w:val="0"/>
          <w:numId w:val="2"/>
        </w:numPr>
        <w:tabs>
          <w:tab w:val="num" w:pos="284"/>
        </w:tabs>
        <w:autoSpaceDE w:val="0"/>
        <w:autoSpaceDN w:val="0"/>
        <w:adjustRightInd w:val="0"/>
        <w:spacing w:after="0" w:line="240" w:lineRule="auto"/>
        <w:ind w:hanging="1494"/>
        <w:jc w:val="both"/>
        <w:rPr>
          <w:rFonts w:ascii="Calibri" w:eastAsia="Arial Unicode MS" w:hAnsi="Calibri" w:cs="Arial Unicode MS"/>
          <w:sz w:val="24"/>
          <w:szCs w:val="32"/>
          <w:lang w:eastAsia="ko-KR"/>
        </w:rPr>
      </w:pPr>
      <w:r w:rsidRPr="0004491B">
        <w:rPr>
          <w:rFonts w:ascii="Calibri" w:eastAsia="Arial Unicode MS" w:hAnsi="Calibri" w:cs="Arial Unicode MS"/>
          <w:b/>
          <w:sz w:val="24"/>
          <w:szCs w:val="32"/>
          <w:lang w:eastAsia="ko-KR"/>
        </w:rPr>
        <w:t>VERT</w:t>
      </w:r>
      <w:r w:rsidRPr="0004491B">
        <w:rPr>
          <w:rFonts w:ascii="Calibri" w:eastAsia="Arial Unicode MS" w:hAnsi="Calibri" w:cs="Arial Unicode MS"/>
          <w:sz w:val="24"/>
          <w:szCs w:val="32"/>
          <w:lang w:eastAsia="ko-KR"/>
        </w:rPr>
        <w:t> : J’ai respecté les règles de vie : Bravo !</w:t>
      </w:r>
      <w:r w:rsidR="006B44E2" w:rsidRPr="00522DE9">
        <w:rPr>
          <w:rFonts w:ascii="Calibri" w:eastAsia="Arial Unicode MS" w:hAnsi="Calibri" w:cs="Arial Unicode MS"/>
          <w:sz w:val="24"/>
          <w:szCs w:val="32"/>
          <w:lang w:eastAsia="ko-KR"/>
        </w:rPr>
        <w:t xml:space="preserve">   </w:t>
      </w:r>
    </w:p>
    <w:p w:rsidR="0004491B" w:rsidRPr="0004491B" w:rsidRDefault="0004491B" w:rsidP="0004491B">
      <w:pPr>
        <w:numPr>
          <w:ilvl w:val="0"/>
          <w:numId w:val="2"/>
        </w:numPr>
        <w:tabs>
          <w:tab w:val="num" w:pos="284"/>
        </w:tabs>
        <w:autoSpaceDE w:val="0"/>
        <w:autoSpaceDN w:val="0"/>
        <w:adjustRightInd w:val="0"/>
        <w:spacing w:after="0" w:line="240" w:lineRule="auto"/>
        <w:ind w:left="284" w:hanging="284"/>
        <w:jc w:val="both"/>
        <w:rPr>
          <w:rFonts w:ascii="Calibri" w:eastAsia="Arial Unicode MS" w:hAnsi="Calibri" w:cs="Arial Unicode MS"/>
          <w:sz w:val="24"/>
          <w:szCs w:val="32"/>
          <w:lang w:eastAsia="ko-KR"/>
        </w:rPr>
      </w:pPr>
      <w:r w:rsidRPr="0004491B">
        <w:rPr>
          <w:rFonts w:ascii="Calibri" w:eastAsia="Arial Unicode MS" w:hAnsi="Calibri" w:cs="Arial Unicode MS"/>
          <w:b/>
          <w:sz w:val="24"/>
          <w:szCs w:val="32"/>
          <w:lang w:eastAsia="ko-KR"/>
        </w:rPr>
        <w:t>JAUNE </w:t>
      </w:r>
      <w:r w:rsidRPr="0004491B">
        <w:rPr>
          <w:rFonts w:ascii="Calibri" w:eastAsia="Arial Unicode MS" w:hAnsi="Calibri" w:cs="Arial Unicode MS"/>
          <w:sz w:val="24"/>
          <w:szCs w:val="32"/>
          <w:lang w:eastAsia="ko-KR"/>
        </w:rPr>
        <w:t>: J’ai enfreint une fois les règles de vie. J’ai dû rendre un bon point.</w:t>
      </w:r>
      <w:r w:rsidR="00522DE9">
        <w:rPr>
          <w:rFonts w:ascii="Calibri" w:eastAsia="Arial Unicode MS" w:hAnsi="Calibri" w:cs="Arial Unicode MS"/>
          <w:sz w:val="24"/>
          <w:szCs w:val="32"/>
          <w:lang w:eastAsia="ko-KR"/>
        </w:rPr>
        <w:t xml:space="preserve"> </w:t>
      </w:r>
    </w:p>
    <w:p w:rsidR="0004491B" w:rsidRPr="0004491B" w:rsidRDefault="0004491B" w:rsidP="0004491B">
      <w:pPr>
        <w:numPr>
          <w:ilvl w:val="0"/>
          <w:numId w:val="2"/>
        </w:numPr>
        <w:tabs>
          <w:tab w:val="num" w:pos="284"/>
        </w:tabs>
        <w:autoSpaceDE w:val="0"/>
        <w:autoSpaceDN w:val="0"/>
        <w:adjustRightInd w:val="0"/>
        <w:spacing w:after="0" w:line="240" w:lineRule="auto"/>
        <w:ind w:left="284" w:hanging="284"/>
        <w:jc w:val="both"/>
        <w:rPr>
          <w:rFonts w:ascii="Calibri" w:eastAsia="Arial Unicode MS" w:hAnsi="Calibri" w:cs="Arial Unicode MS"/>
          <w:sz w:val="24"/>
          <w:szCs w:val="32"/>
          <w:lang w:eastAsia="ko-KR"/>
        </w:rPr>
      </w:pPr>
      <w:r w:rsidRPr="0004491B">
        <w:rPr>
          <w:rFonts w:ascii="Calibri" w:eastAsia="Arial Unicode MS" w:hAnsi="Calibri" w:cs="Arial Unicode MS"/>
          <w:b/>
          <w:sz w:val="24"/>
          <w:szCs w:val="32"/>
          <w:lang w:eastAsia="ko-KR"/>
        </w:rPr>
        <w:t>ORANGE</w:t>
      </w:r>
      <w:r w:rsidRPr="0004491B">
        <w:rPr>
          <w:rFonts w:ascii="Calibri" w:eastAsia="Arial Unicode MS" w:hAnsi="Calibri" w:cs="Arial Unicode MS"/>
          <w:sz w:val="24"/>
          <w:szCs w:val="32"/>
          <w:lang w:eastAsia="ko-KR"/>
        </w:rPr>
        <w:t> : J’ai enfreint quelques fois les règles de vie. J’ai rendu 2 bons points.</w:t>
      </w:r>
    </w:p>
    <w:p w:rsidR="0004491B" w:rsidRPr="0004491B" w:rsidRDefault="0004491B" w:rsidP="0004491B">
      <w:pPr>
        <w:numPr>
          <w:ilvl w:val="0"/>
          <w:numId w:val="2"/>
        </w:numPr>
        <w:tabs>
          <w:tab w:val="num" w:pos="284"/>
        </w:tabs>
        <w:autoSpaceDE w:val="0"/>
        <w:autoSpaceDN w:val="0"/>
        <w:adjustRightInd w:val="0"/>
        <w:spacing w:after="0" w:line="240" w:lineRule="auto"/>
        <w:ind w:left="284" w:hanging="284"/>
        <w:jc w:val="both"/>
        <w:rPr>
          <w:rFonts w:ascii="Calibri" w:eastAsia="Arial Unicode MS" w:hAnsi="Calibri" w:cs="Arial Unicode MS"/>
          <w:sz w:val="24"/>
          <w:szCs w:val="32"/>
          <w:lang w:eastAsia="ko-KR"/>
        </w:rPr>
      </w:pPr>
      <w:r w:rsidRPr="0004491B">
        <w:rPr>
          <w:rFonts w:ascii="Calibri" w:eastAsia="Arial Unicode MS" w:hAnsi="Calibri" w:cs="Arial Unicode MS"/>
          <w:b/>
          <w:sz w:val="24"/>
          <w:szCs w:val="32"/>
          <w:lang w:eastAsia="ko-KR"/>
        </w:rPr>
        <w:t>ROUGE</w:t>
      </w:r>
      <w:r w:rsidRPr="0004491B">
        <w:rPr>
          <w:rFonts w:ascii="Calibri" w:eastAsia="Arial Unicode MS" w:hAnsi="Calibri" w:cs="Arial Unicode MS"/>
          <w:sz w:val="24"/>
          <w:szCs w:val="32"/>
          <w:lang w:eastAsia="ko-KR"/>
        </w:rPr>
        <w:t> : Je n’ai pas respecté les règles de vie. J’ai un billet à copier ou une fiche de réflexion à compléter avec l’aide d’un adulte.</w:t>
      </w:r>
    </w:p>
    <w:p w:rsidR="0004491B" w:rsidRPr="0004491B" w:rsidRDefault="0004491B" w:rsidP="0004491B">
      <w:pPr>
        <w:numPr>
          <w:ilvl w:val="0"/>
          <w:numId w:val="2"/>
        </w:numPr>
        <w:tabs>
          <w:tab w:val="num" w:pos="284"/>
        </w:tabs>
        <w:autoSpaceDE w:val="0"/>
        <w:autoSpaceDN w:val="0"/>
        <w:adjustRightInd w:val="0"/>
        <w:spacing w:after="0" w:line="240" w:lineRule="auto"/>
        <w:ind w:left="284" w:hanging="284"/>
        <w:jc w:val="both"/>
        <w:rPr>
          <w:rFonts w:ascii="Calibri" w:eastAsia="Arial Unicode MS" w:hAnsi="Calibri" w:cs="Arial Unicode MS"/>
          <w:sz w:val="24"/>
          <w:szCs w:val="32"/>
          <w:lang w:eastAsia="ko-KR"/>
        </w:rPr>
      </w:pPr>
      <w:r w:rsidRPr="0004491B">
        <w:rPr>
          <w:rFonts w:ascii="Calibri" w:eastAsia="Arial Unicode MS" w:hAnsi="Calibri" w:cs="Arial Unicode MS"/>
          <w:b/>
          <w:sz w:val="24"/>
          <w:szCs w:val="32"/>
          <w:lang w:eastAsia="ko-KR"/>
        </w:rPr>
        <w:t>ROSE </w:t>
      </w:r>
      <w:r w:rsidRPr="0004491B">
        <w:rPr>
          <w:rFonts w:ascii="Calibri" w:eastAsia="Arial Unicode MS" w:hAnsi="Calibri" w:cs="Arial Unicode MS"/>
          <w:sz w:val="24"/>
          <w:szCs w:val="32"/>
          <w:lang w:eastAsia="ko-KR"/>
        </w:rPr>
        <w:t>: J’ai été absent ce jour.</w:t>
      </w:r>
    </w:p>
    <w:p w:rsidR="0004491B" w:rsidRPr="0004491B" w:rsidRDefault="0004491B" w:rsidP="0004491B">
      <w:pPr>
        <w:numPr>
          <w:ilvl w:val="0"/>
          <w:numId w:val="2"/>
        </w:numPr>
        <w:tabs>
          <w:tab w:val="num" w:pos="284"/>
        </w:tabs>
        <w:autoSpaceDE w:val="0"/>
        <w:autoSpaceDN w:val="0"/>
        <w:adjustRightInd w:val="0"/>
        <w:spacing w:after="0" w:line="240" w:lineRule="auto"/>
        <w:ind w:left="284" w:hanging="284"/>
        <w:jc w:val="both"/>
        <w:rPr>
          <w:rFonts w:ascii="Calibri" w:eastAsia="Arial Unicode MS" w:hAnsi="Calibri" w:cs="Arial Unicode MS"/>
          <w:sz w:val="24"/>
          <w:szCs w:val="32"/>
          <w:lang w:eastAsia="ko-KR"/>
        </w:rPr>
      </w:pPr>
      <w:r w:rsidRPr="0004491B">
        <w:rPr>
          <w:rFonts w:ascii="Calibri" w:eastAsia="Arial Unicode MS" w:hAnsi="Calibri" w:cs="Arial Unicode MS"/>
          <w:b/>
          <w:sz w:val="24"/>
          <w:szCs w:val="32"/>
          <w:lang w:eastAsia="ko-KR"/>
        </w:rPr>
        <w:t>BLEU </w:t>
      </w:r>
      <w:r w:rsidRPr="0004491B">
        <w:rPr>
          <w:rFonts w:ascii="Calibri" w:eastAsia="Arial Unicode MS" w:hAnsi="Calibri" w:cs="Arial Unicode MS"/>
          <w:sz w:val="24"/>
          <w:szCs w:val="32"/>
          <w:lang w:eastAsia="ko-KR"/>
        </w:rPr>
        <w:t xml:space="preserve">: J’ai obtenu 10 </w:t>
      </w:r>
      <w:r w:rsidR="00522DE9">
        <w:rPr>
          <w:rFonts w:ascii="Calibri" w:eastAsia="Arial Unicode MS" w:hAnsi="Calibri" w:cs="Arial Unicode MS"/>
          <w:sz w:val="24"/>
          <w:szCs w:val="32"/>
          <w:lang w:eastAsia="ko-KR"/>
        </w:rPr>
        <w:t>cases vertes</w:t>
      </w:r>
      <w:r w:rsidRPr="0004491B">
        <w:rPr>
          <w:rFonts w:ascii="Calibri" w:eastAsia="Arial Unicode MS" w:hAnsi="Calibri" w:cs="Arial Unicode MS"/>
          <w:sz w:val="24"/>
          <w:szCs w:val="32"/>
          <w:lang w:eastAsia="ko-KR"/>
        </w:rPr>
        <w:t xml:space="preserve"> et je deviens élève modèle.</w:t>
      </w:r>
    </w:p>
    <w:p w:rsidR="0004491B" w:rsidRPr="0004491B" w:rsidRDefault="0004491B" w:rsidP="0004491B">
      <w:pPr>
        <w:numPr>
          <w:ilvl w:val="0"/>
          <w:numId w:val="2"/>
        </w:numPr>
        <w:tabs>
          <w:tab w:val="num" w:pos="284"/>
        </w:tabs>
        <w:autoSpaceDE w:val="0"/>
        <w:autoSpaceDN w:val="0"/>
        <w:adjustRightInd w:val="0"/>
        <w:spacing w:after="0" w:line="240" w:lineRule="auto"/>
        <w:ind w:left="284" w:hanging="284"/>
        <w:jc w:val="both"/>
        <w:rPr>
          <w:rFonts w:ascii="Calibri" w:eastAsia="Arial Unicode MS" w:hAnsi="Calibri" w:cs="Arial Unicode MS"/>
          <w:sz w:val="24"/>
          <w:szCs w:val="32"/>
          <w:lang w:eastAsia="ko-KR"/>
        </w:rPr>
      </w:pPr>
      <w:r w:rsidRPr="0004491B">
        <w:rPr>
          <w:rFonts w:ascii="Calibri" w:eastAsia="Arial Unicode MS" w:hAnsi="Calibri" w:cs="Arial Unicode MS"/>
          <w:b/>
          <w:sz w:val="24"/>
          <w:szCs w:val="32"/>
          <w:lang w:eastAsia="ko-KR"/>
        </w:rPr>
        <w:t>VIOLET </w:t>
      </w:r>
      <w:r w:rsidRPr="0004491B">
        <w:rPr>
          <w:rFonts w:ascii="Calibri" w:eastAsia="Arial Unicode MS" w:hAnsi="Calibri" w:cs="Arial Unicode MS"/>
          <w:sz w:val="24"/>
          <w:szCs w:val="32"/>
          <w:lang w:eastAsia="ko-KR"/>
        </w:rPr>
        <w:t xml:space="preserve">: J’ai obtenu 10 </w:t>
      </w:r>
      <w:r w:rsidR="00522DE9">
        <w:rPr>
          <w:rFonts w:ascii="Calibri" w:eastAsia="Arial Unicode MS" w:hAnsi="Calibri" w:cs="Arial Unicode MS"/>
          <w:sz w:val="24"/>
          <w:szCs w:val="32"/>
          <w:lang w:eastAsia="ko-KR"/>
        </w:rPr>
        <w:t>cases</w:t>
      </w:r>
      <w:r w:rsidRPr="0004491B">
        <w:rPr>
          <w:rFonts w:ascii="Calibri" w:eastAsia="Arial Unicode MS" w:hAnsi="Calibri" w:cs="Arial Unicode MS"/>
          <w:sz w:val="24"/>
          <w:szCs w:val="32"/>
          <w:lang w:eastAsia="ko-KR"/>
        </w:rPr>
        <w:t xml:space="preserve"> bleu</w:t>
      </w:r>
      <w:r w:rsidR="00522DE9">
        <w:rPr>
          <w:rFonts w:ascii="Calibri" w:eastAsia="Arial Unicode MS" w:hAnsi="Calibri" w:cs="Arial Unicode MS"/>
          <w:sz w:val="24"/>
          <w:szCs w:val="32"/>
          <w:lang w:eastAsia="ko-KR"/>
        </w:rPr>
        <w:t>e</w:t>
      </w:r>
      <w:r w:rsidRPr="0004491B">
        <w:rPr>
          <w:rFonts w:ascii="Calibri" w:eastAsia="Arial Unicode MS" w:hAnsi="Calibri" w:cs="Arial Unicode MS"/>
          <w:sz w:val="24"/>
          <w:szCs w:val="32"/>
          <w:lang w:eastAsia="ko-KR"/>
        </w:rPr>
        <w:t>s et je deviens champion.</w:t>
      </w:r>
    </w:p>
    <w:p w:rsidR="0004491B" w:rsidRPr="0004491B" w:rsidRDefault="0004491B" w:rsidP="0004491B">
      <w:pPr>
        <w:tabs>
          <w:tab w:val="num" w:pos="0"/>
        </w:tabs>
        <w:spacing w:after="0" w:line="240" w:lineRule="auto"/>
        <w:jc w:val="both"/>
        <w:rPr>
          <w:rFonts w:ascii="Calibri" w:eastAsia="Arial Unicode MS" w:hAnsi="Calibri" w:cs="Arial Unicode MS"/>
          <w:sz w:val="24"/>
          <w:u w:val="single"/>
          <w:lang w:eastAsia="ko-KR"/>
        </w:rPr>
      </w:pPr>
      <w:r w:rsidRPr="0004491B">
        <w:rPr>
          <w:rFonts w:ascii="Calibri" w:eastAsia="Arial Unicode MS" w:hAnsi="Calibri" w:cs="Arial Unicode MS"/>
          <w:sz w:val="24"/>
          <w:szCs w:val="18"/>
          <w:lang w:eastAsia="ko-KR"/>
        </w:rPr>
        <w:sym w:font="CombiNumerals" w:char="F03E"/>
      </w:r>
      <w:r w:rsidRPr="0004491B">
        <w:rPr>
          <w:rFonts w:ascii="Calibri" w:eastAsia="Arial Unicode MS" w:hAnsi="Calibri" w:cs="Arial Unicode MS"/>
          <w:sz w:val="24"/>
          <w:lang w:eastAsia="ko-KR"/>
        </w:rPr>
        <w:t xml:space="preserve"> </w:t>
      </w:r>
      <w:r w:rsidRPr="0004491B">
        <w:rPr>
          <w:rFonts w:ascii="Calibri" w:eastAsia="Arial Unicode MS" w:hAnsi="Calibri" w:cs="Arial Unicode MS"/>
          <w:sz w:val="24"/>
          <w:u w:val="single"/>
          <w:lang w:eastAsia="ko-KR"/>
        </w:rPr>
        <w:t xml:space="preserve">Je fais signer ma </w:t>
      </w:r>
      <w:r w:rsidRPr="00522DE9">
        <w:rPr>
          <w:rFonts w:ascii="Calibri" w:eastAsia="Arial Unicode MS" w:hAnsi="Calibri" w:cs="Arial Unicode MS"/>
          <w:sz w:val="24"/>
          <w:u w:val="single"/>
          <w:lang w:eastAsia="ko-KR"/>
        </w:rPr>
        <w:t>fusée</w:t>
      </w:r>
      <w:r w:rsidRPr="0004491B">
        <w:rPr>
          <w:rFonts w:ascii="Calibri" w:eastAsia="Arial Unicode MS" w:hAnsi="Calibri" w:cs="Arial Unicode MS"/>
          <w:sz w:val="24"/>
          <w:u w:val="single"/>
          <w:lang w:eastAsia="ko-KR"/>
        </w:rPr>
        <w:t xml:space="preserve"> chaque fin de semaine.</w:t>
      </w:r>
    </w:p>
    <w:p w:rsidR="0004491B" w:rsidRPr="00522DE9" w:rsidRDefault="0004491B" w:rsidP="0004491B">
      <w:pPr>
        <w:spacing w:after="0" w:line="240" w:lineRule="auto"/>
        <w:jc w:val="both"/>
        <w:rPr>
          <w:rFonts w:ascii="Calibri" w:eastAsia="Arial Unicode MS" w:hAnsi="Calibri" w:cs="Arial Unicode MS"/>
          <w:sz w:val="24"/>
          <w:szCs w:val="18"/>
          <w:u w:val="single"/>
          <w:lang w:eastAsia="ko-KR"/>
        </w:rPr>
      </w:pPr>
      <w:r w:rsidRPr="0004491B">
        <w:rPr>
          <w:rFonts w:ascii="Calibri" w:eastAsia="Arial Unicode MS" w:hAnsi="Calibri" w:cs="Arial Unicode MS"/>
          <w:sz w:val="24"/>
          <w:szCs w:val="18"/>
          <w:lang w:eastAsia="ko-KR"/>
        </w:rPr>
        <w:sym w:font="CombiNumerals" w:char="F03E"/>
      </w:r>
      <w:r w:rsidRPr="0004491B">
        <w:rPr>
          <w:rFonts w:ascii="Calibri" w:eastAsia="Arial Unicode MS" w:hAnsi="Calibri" w:cs="Arial Unicode MS"/>
          <w:sz w:val="24"/>
          <w:szCs w:val="18"/>
          <w:lang w:eastAsia="ko-KR"/>
        </w:rPr>
        <w:t xml:space="preserve"> </w:t>
      </w:r>
      <w:r w:rsidRPr="0004491B">
        <w:rPr>
          <w:rFonts w:ascii="Calibri" w:eastAsia="Arial Unicode MS" w:hAnsi="Calibri" w:cs="Arial Unicode MS"/>
          <w:sz w:val="24"/>
          <w:szCs w:val="18"/>
          <w:u w:val="single"/>
          <w:lang w:eastAsia="ko-KR"/>
        </w:rPr>
        <w:t xml:space="preserve">10 </w:t>
      </w:r>
      <w:r w:rsidRPr="00522DE9">
        <w:rPr>
          <w:rFonts w:ascii="Calibri" w:eastAsia="Arial Unicode MS" w:hAnsi="Calibri" w:cs="Arial Unicode MS"/>
          <w:sz w:val="24"/>
          <w:szCs w:val="18"/>
          <w:u w:val="single"/>
          <w:lang w:eastAsia="ko-KR"/>
        </w:rPr>
        <w:t>cases</w:t>
      </w:r>
      <w:r w:rsidRPr="0004491B">
        <w:rPr>
          <w:rFonts w:ascii="Calibri" w:eastAsia="Arial Unicode MS" w:hAnsi="Calibri" w:cs="Arial Unicode MS"/>
          <w:sz w:val="24"/>
          <w:szCs w:val="18"/>
          <w:u w:val="single"/>
          <w:lang w:eastAsia="ko-KR"/>
        </w:rPr>
        <w:t xml:space="preserve"> vert</w:t>
      </w:r>
      <w:r w:rsidRPr="00522DE9">
        <w:rPr>
          <w:rFonts w:ascii="Calibri" w:eastAsia="Arial Unicode MS" w:hAnsi="Calibri" w:cs="Arial Unicode MS"/>
          <w:sz w:val="24"/>
          <w:szCs w:val="18"/>
          <w:u w:val="single"/>
          <w:lang w:eastAsia="ko-KR"/>
        </w:rPr>
        <w:t>e</w:t>
      </w:r>
      <w:r w:rsidRPr="0004491B">
        <w:rPr>
          <w:rFonts w:ascii="Calibri" w:eastAsia="Arial Unicode MS" w:hAnsi="Calibri" w:cs="Arial Unicode MS"/>
          <w:sz w:val="24"/>
          <w:szCs w:val="18"/>
          <w:u w:val="single"/>
          <w:lang w:eastAsia="ko-KR"/>
        </w:rPr>
        <w:t xml:space="preserve">s me permettent de gagner une image. 10 </w:t>
      </w:r>
      <w:r w:rsidRPr="00522DE9">
        <w:rPr>
          <w:rFonts w:ascii="Calibri" w:eastAsia="Arial Unicode MS" w:hAnsi="Calibri" w:cs="Arial Unicode MS"/>
          <w:sz w:val="24"/>
          <w:szCs w:val="18"/>
          <w:u w:val="single"/>
          <w:lang w:eastAsia="ko-KR"/>
        </w:rPr>
        <w:t>cases</w:t>
      </w:r>
      <w:r w:rsidRPr="0004491B">
        <w:rPr>
          <w:rFonts w:ascii="Calibri" w:eastAsia="Arial Unicode MS" w:hAnsi="Calibri" w:cs="Arial Unicode MS"/>
          <w:sz w:val="24"/>
          <w:szCs w:val="18"/>
          <w:u w:val="single"/>
          <w:lang w:eastAsia="ko-KR"/>
        </w:rPr>
        <w:t xml:space="preserve"> bleu</w:t>
      </w:r>
      <w:r w:rsidRPr="00522DE9">
        <w:rPr>
          <w:rFonts w:ascii="Calibri" w:eastAsia="Arial Unicode MS" w:hAnsi="Calibri" w:cs="Arial Unicode MS"/>
          <w:sz w:val="24"/>
          <w:szCs w:val="18"/>
          <w:u w:val="single"/>
          <w:lang w:eastAsia="ko-KR"/>
        </w:rPr>
        <w:t>e</w:t>
      </w:r>
      <w:r w:rsidRPr="0004491B">
        <w:rPr>
          <w:rFonts w:ascii="Calibri" w:eastAsia="Arial Unicode MS" w:hAnsi="Calibri" w:cs="Arial Unicode MS"/>
          <w:sz w:val="24"/>
          <w:szCs w:val="18"/>
          <w:u w:val="single"/>
          <w:lang w:eastAsia="ko-KR"/>
        </w:rPr>
        <w:t>s me pe</w:t>
      </w:r>
      <w:r w:rsidR="00B22B00">
        <w:rPr>
          <w:rFonts w:ascii="Calibri" w:eastAsia="Arial Unicode MS" w:hAnsi="Calibri" w:cs="Arial Unicode MS"/>
          <w:sz w:val="24"/>
          <w:szCs w:val="18"/>
          <w:u w:val="single"/>
          <w:lang w:eastAsia="ko-KR"/>
        </w:rPr>
        <w:t>rmettent d’avoir des bonus</w:t>
      </w:r>
      <w:r w:rsidR="00522DE9">
        <w:rPr>
          <w:rFonts w:ascii="Calibri" w:eastAsia="Arial Unicode MS" w:hAnsi="Calibri" w:cs="Arial Unicode MS"/>
          <w:sz w:val="24"/>
          <w:szCs w:val="18"/>
          <w:u w:val="single"/>
          <w:lang w:eastAsia="ko-KR"/>
        </w:rPr>
        <w:t xml:space="preserve"> </w:t>
      </w:r>
      <w:r w:rsidRPr="0004491B">
        <w:rPr>
          <w:rFonts w:ascii="Calibri" w:eastAsia="Arial Unicode MS" w:hAnsi="Calibri" w:cs="Arial Unicode MS"/>
          <w:sz w:val="24"/>
          <w:szCs w:val="18"/>
          <w:u w:val="single"/>
          <w:lang w:eastAsia="ko-KR"/>
        </w:rPr>
        <w:t>dans la classe.</w:t>
      </w:r>
    </w:p>
    <w:p w:rsidR="0004491B" w:rsidRPr="00522DE9" w:rsidRDefault="0004491B" w:rsidP="0004491B">
      <w:pPr>
        <w:spacing w:after="0" w:line="240" w:lineRule="auto"/>
        <w:jc w:val="both"/>
        <w:rPr>
          <w:rFonts w:ascii="Calibri" w:eastAsia="Arial Unicode MS" w:hAnsi="Calibri" w:cs="Arial Unicode MS"/>
          <w:sz w:val="24"/>
          <w:szCs w:val="18"/>
          <w:u w:val="single"/>
          <w:lang w:eastAsia="ko-KR"/>
        </w:rPr>
      </w:pPr>
    </w:p>
    <w:p w:rsidR="00E61042" w:rsidRPr="00522DE9" w:rsidRDefault="00E61042" w:rsidP="00E61042">
      <w:pPr>
        <w:spacing w:after="0" w:line="240" w:lineRule="auto"/>
        <w:jc w:val="center"/>
        <w:rPr>
          <w:rFonts w:ascii="Calibri" w:eastAsia="Malgun Gothic" w:hAnsi="Calibri" w:cs="Times New Roman"/>
          <w:smallCaps/>
          <w:sz w:val="48"/>
          <w:u w:val="dotted"/>
          <w:lang w:eastAsia="ko-KR"/>
        </w:rPr>
      </w:pPr>
      <w:r w:rsidRPr="00522DE9">
        <w:rPr>
          <w:rFonts w:ascii="Calibri" w:eastAsia="Malgun Gothic" w:hAnsi="Calibri" w:cs="Times New Roman"/>
          <w:smallCaps/>
          <w:sz w:val="48"/>
          <w:u w:val="dotted"/>
          <w:lang w:eastAsia="ko-KR"/>
        </w:rPr>
        <w:t>Explication aux parents</w:t>
      </w:r>
    </w:p>
    <w:p w:rsidR="00E61042" w:rsidRPr="00522DE9" w:rsidRDefault="00E61042" w:rsidP="00E61042">
      <w:pPr>
        <w:spacing w:after="0" w:line="240" w:lineRule="auto"/>
        <w:jc w:val="center"/>
        <w:rPr>
          <w:rFonts w:ascii="Calibri" w:eastAsia="Malgun Gothic" w:hAnsi="Calibri" w:cs="Times New Roman"/>
          <w:smallCaps/>
          <w:sz w:val="32"/>
          <w:u w:val="dotted"/>
          <w:lang w:eastAsia="ko-KR"/>
        </w:rPr>
      </w:pPr>
    </w:p>
    <w:p w:rsidR="00E61042" w:rsidRPr="00522DE9" w:rsidRDefault="00E61042" w:rsidP="00E61042">
      <w:pPr>
        <w:pStyle w:val="Standard"/>
        <w:jc w:val="both"/>
        <w:rPr>
          <w:rFonts w:asciiTheme="minorHAnsi" w:hAnsiTheme="minorHAnsi"/>
          <w:szCs w:val="28"/>
          <w:lang w:val="fr-FR"/>
        </w:rPr>
      </w:pPr>
      <w:r w:rsidRPr="00522DE9">
        <w:rPr>
          <w:rFonts w:asciiTheme="minorHAnsi" w:hAnsiTheme="minorHAnsi"/>
          <w:szCs w:val="28"/>
          <w:lang w:val="fr-FR"/>
        </w:rPr>
        <w:t>Chaque période, l'élève reçoit un tableau « Mes fusées du comportement ».</w:t>
      </w:r>
    </w:p>
    <w:p w:rsidR="00E61042" w:rsidRPr="00522DE9" w:rsidRDefault="00E61042" w:rsidP="00E61042">
      <w:pPr>
        <w:pStyle w:val="Standard"/>
        <w:jc w:val="both"/>
        <w:rPr>
          <w:rFonts w:asciiTheme="minorHAnsi" w:hAnsiTheme="minorHAnsi"/>
          <w:szCs w:val="28"/>
          <w:lang w:val="fr-FR"/>
        </w:rPr>
      </w:pPr>
      <w:r w:rsidRPr="00522DE9">
        <w:rPr>
          <w:rFonts w:asciiTheme="minorHAnsi" w:hAnsiTheme="minorHAnsi"/>
          <w:szCs w:val="28"/>
          <w:lang w:val="fr-FR"/>
        </w:rPr>
        <w:t>Le tableau sera rempli chaque soir reflétant ainsi le comportement de l'élève en classe pour chaque jour.</w:t>
      </w:r>
    </w:p>
    <w:p w:rsidR="00E61042" w:rsidRPr="00522DE9" w:rsidRDefault="00E61042" w:rsidP="00E61042">
      <w:pPr>
        <w:pStyle w:val="Standard"/>
        <w:jc w:val="both"/>
        <w:rPr>
          <w:rFonts w:asciiTheme="minorHAnsi" w:hAnsiTheme="minorHAnsi"/>
          <w:b/>
          <w:szCs w:val="28"/>
          <w:lang w:val="fr-FR"/>
        </w:rPr>
      </w:pPr>
      <w:r w:rsidRPr="00522DE9">
        <w:rPr>
          <w:rFonts w:asciiTheme="minorHAnsi" w:hAnsiTheme="minorHAnsi"/>
          <w:b/>
          <w:szCs w:val="28"/>
          <w:lang w:val="fr-FR"/>
        </w:rPr>
        <w:t>Ce tableau devra être vu et signé chaque fin de semaine par les parents.</w:t>
      </w:r>
    </w:p>
    <w:p w:rsidR="00E61042" w:rsidRPr="00522DE9" w:rsidRDefault="00E61042" w:rsidP="00E61042">
      <w:pPr>
        <w:pStyle w:val="Standard"/>
        <w:jc w:val="both"/>
        <w:rPr>
          <w:rFonts w:asciiTheme="minorHAnsi" w:hAnsiTheme="minorHAnsi"/>
          <w:szCs w:val="28"/>
          <w:lang w:val="fr-FR"/>
        </w:rPr>
      </w:pPr>
    </w:p>
    <w:p w:rsidR="00E61042" w:rsidRPr="00522DE9" w:rsidRDefault="00E61042" w:rsidP="00E61042">
      <w:pPr>
        <w:pStyle w:val="Standard"/>
        <w:jc w:val="both"/>
        <w:rPr>
          <w:rFonts w:asciiTheme="minorHAnsi" w:hAnsiTheme="minorHAnsi"/>
          <w:szCs w:val="28"/>
          <w:lang w:val="fr-FR"/>
        </w:rPr>
      </w:pPr>
      <w:r w:rsidRPr="00522DE9">
        <w:rPr>
          <w:rFonts w:asciiTheme="minorHAnsi" w:hAnsiTheme="minorHAnsi"/>
          <w:szCs w:val="28"/>
          <w:lang w:val="fr-FR"/>
        </w:rPr>
        <w:t xml:space="preserve">La fusée du comportement </w:t>
      </w:r>
      <w:r w:rsidRPr="00522DE9">
        <w:rPr>
          <w:rFonts w:asciiTheme="minorHAnsi" w:hAnsiTheme="minorHAnsi"/>
          <w:b/>
          <w:szCs w:val="28"/>
          <w:lang w:val="fr-FR"/>
        </w:rPr>
        <w:t>n'est pas seulement un moyen de sanctionner</w:t>
      </w:r>
      <w:r w:rsidRPr="00522DE9">
        <w:rPr>
          <w:rFonts w:asciiTheme="minorHAnsi" w:hAnsiTheme="minorHAnsi"/>
          <w:szCs w:val="28"/>
          <w:lang w:val="fr-FR"/>
        </w:rPr>
        <w:t xml:space="preserve"> l'élève qui n'a pas respecté les règles de vie de la classe. Il </w:t>
      </w:r>
      <w:r w:rsidRPr="00522DE9">
        <w:rPr>
          <w:rFonts w:asciiTheme="minorHAnsi" w:hAnsiTheme="minorHAnsi"/>
          <w:b/>
          <w:szCs w:val="28"/>
          <w:lang w:val="fr-FR"/>
        </w:rPr>
        <w:t>doit aussi permettre de valoriser l'élève qui respecte</w:t>
      </w:r>
      <w:r w:rsidRPr="00522DE9">
        <w:rPr>
          <w:rFonts w:asciiTheme="minorHAnsi" w:hAnsiTheme="minorHAnsi"/>
          <w:szCs w:val="28"/>
          <w:lang w:val="fr-FR"/>
        </w:rPr>
        <w:t xml:space="preserve"> régulièrement les règles et permettre aux autres d'avoir envie de s'améliorer dans leur comportement.</w:t>
      </w:r>
    </w:p>
    <w:p w:rsidR="00E61042" w:rsidRPr="00522DE9" w:rsidRDefault="00E61042" w:rsidP="00E61042">
      <w:pPr>
        <w:pStyle w:val="Standard"/>
        <w:jc w:val="both"/>
        <w:rPr>
          <w:rFonts w:asciiTheme="minorHAnsi" w:hAnsiTheme="minorHAnsi"/>
          <w:b/>
          <w:szCs w:val="28"/>
          <w:lang w:val="fr-FR"/>
        </w:rPr>
      </w:pPr>
      <w:r w:rsidRPr="00522DE9">
        <w:rPr>
          <w:rFonts w:asciiTheme="minorHAnsi" w:hAnsiTheme="minorHAnsi"/>
          <w:szCs w:val="28"/>
          <w:lang w:val="fr-FR"/>
        </w:rPr>
        <w:t xml:space="preserve">Ainsi, </w:t>
      </w:r>
      <w:r w:rsidRPr="00522DE9">
        <w:rPr>
          <w:rFonts w:asciiTheme="minorHAnsi" w:hAnsiTheme="minorHAnsi"/>
          <w:b/>
          <w:szCs w:val="28"/>
          <w:lang w:val="fr-FR"/>
        </w:rPr>
        <w:t xml:space="preserve">chaque élève commence sa journée avec </w:t>
      </w:r>
      <w:r w:rsidR="006B44E2" w:rsidRPr="00522DE9">
        <w:rPr>
          <w:rFonts w:asciiTheme="minorHAnsi" w:hAnsiTheme="minorHAnsi"/>
          <w:b/>
          <w:szCs w:val="28"/>
          <w:lang w:val="fr-FR"/>
        </w:rPr>
        <w:t>une fusée</w:t>
      </w:r>
      <w:r w:rsidRPr="00522DE9">
        <w:rPr>
          <w:rFonts w:asciiTheme="minorHAnsi" w:hAnsiTheme="minorHAnsi"/>
          <w:b/>
          <w:szCs w:val="28"/>
          <w:lang w:val="fr-FR"/>
        </w:rPr>
        <w:t xml:space="preserve"> vert</w:t>
      </w:r>
      <w:r w:rsidR="006B44E2" w:rsidRPr="00522DE9">
        <w:rPr>
          <w:rFonts w:asciiTheme="minorHAnsi" w:hAnsiTheme="minorHAnsi"/>
          <w:b/>
          <w:szCs w:val="28"/>
          <w:lang w:val="fr-FR"/>
        </w:rPr>
        <w:t>e </w:t>
      </w:r>
      <w:r w:rsidR="006B44E2" w:rsidRPr="00522DE9">
        <w:rPr>
          <w:rFonts w:asciiTheme="minorHAnsi" w:hAnsiTheme="minorHAnsi"/>
          <w:szCs w:val="28"/>
          <w:lang w:val="fr-FR"/>
        </w:rPr>
        <w:t xml:space="preserve">: </w:t>
      </w:r>
      <w:r w:rsidR="006B44E2" w:rsidRPr="00522DE9">
        <w:rPr>
          <w:rFonts w:asciiTheme="minorHAnsi" w:hAnsiTheme="minorHAnsi"/>
          <w:b/>
          <w:szCs w:val="28"/>
          <w:lang w:val="fr-FR"/>
        </w:rPr>
        <w:t>« je suis sage et prêt à travailler »</w:t>
      </w:r>
      <w:r w:rsidRPr="00522DE9">
        <w:rPr>
          <w:rFonts w:asciiTheme="minorHAnsi" w:hAnsiTheme="minorHAnsi"/>
          <w:b/>
          <w:szCs w:val="28"/>
          <w:lang w:val="fr-FR"/>
        </w:rPr>
        <w:t>.</w:t>
      </w:r>
    </w:p>
    <w:p w:rsidR="00E61042" w:rsidRPr="00522DE9" w:rsidRDefault="00E61042" w:rsidP="00E61042">
      <w:pPr>
        <w:pStyle w:val="Standard"/>
        <w:jc w:val="both"/>
        <w:rPr>
          <w:rFonts w:asciiTheme="minorHAnsi" w:hAnsiTheme="minorHAnsi"/>
          <w:szCs w:val="28"/>
          <w:lang w:val="fr-FR"/>
        </w:rPr>
      </w:pPr>
      <w:r w:rsidRPr="00522DE9">
        <w:rPr>
          <w:rFonts w:asciiTheme="minorHAnsi" w:hAnsiTheme="minorHAnsi"/>
          <w:szCs w:val="28"/>
          <w:lang w:val="fr-FR"/>
        </w:rPr>
        <w:t>Il peut changer de couleur dans la journée.</w:t>
      </w:r>
    </w:p>
    <w:p w:rsidR="00E61042" w:rsidRPr="00522DE9" w:rsidRDefault="00522DE9" w:rsidP="00E61042">
      <w:pPr>
        <w:spacing w:after="0" w:line="240" w:lineRule="auto"/>
        <w:jc w:val="center"/>
        <w:rPr>
          <w:rFonts w:ascii="Calibri" w:eastAsia="Malgun Gothic" w:hAnsi="Calibri" w:cs="Times New Roman"/>
          <w:smallCaps/>
          <w:sz w:val="48"/>
          <w:u w:val="dotted"/>
          <w:lang w:eastAsia="ko-KR"/>
        </w:rPr>
      </w:pPr>
      <w:r>
        <w:rPr>
          <w:rFonts w:ascii="Calibri" w:eastAsia="Malgun Gothic" w:hAnsi="Calibri" w:cs="Times New Roman"/>
          <w:smallCaps/>
          <w:sz w:val="48"/>
          <w:u w:val="dotted"/>
          <w:lang w:eastAsia="ko-KR"/>
        </w:rPr>
        <w:lastRenderedPageBreak/>
        <w:t>Les couleurs des fusé</w:t>
      </w:r>
      <w:r w:rsidR="00E61042" w:rsidRPr="00522DE9">
        <w:rPr>
          <w:rFonts w:ascii="Calibri" w:eastAsia="Malgun Gothic" w:hAnsi="Calibri" w:cs="Times New Roman"/>
          <w:smallCaps/>
          <w:sz w:val="48"/>
          <w:u w:val="dotted"/>
          <w:lang w:eastAsia="ko-KR"/>
        </w:rPr>
        <w:t>es</w:t>
      </w:r>
      <w:r w:rsidR="00983AD8">
        <w:rPr>
          <w:rFonts w:ascii="Calibri" w:eastAsia="Malgun Gothic" w:hAnsi="Calibri" w:cs="Times New Roman"/>
          <w:smallCaps/>
          <w:sz w:val="48"/>
          <w:u w:val="dotted"/>
          <w:lang w:eastAsia="ko-KR"/>
        </w:rPr>
        <w:t xml:space="preserve">  </w:t>
      </w:r>
      <w:r w:rsidR="00983AD8">
        <w:rPr>
          <w:noProof/>
          <w:lang w:eastAsia="fr-FR"/>
        </w:rPr>
        <w:drawing>
          <wp:inline distT="0" distB="0" distL="0" distR="0" wp14:anchorId="2DF89AC6" wp14:editId="355669D5">
            <wp:extent cx="1114425" cy="80090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596" cy="805339"/>
                    </a:xfrm>
                    <a:prstGeom prst="rect">
                      <a:avLst/>
                    </a:prstGeom>
                    <a:noFill/>
                    <a:ln>
                      <a:noFill/>
                    </a:ln>
                  </pic:spPr>
                </pic:pic>
              </a:graphicData>
            </a:graphic>
          </wp:inline>
        </w:drawing>
      </w:r>
    </w:p>
    <w:p w:rsidR="00E61042" w:rsidRPr="00522DE9" w:rsidRDefault="00E61042" w:rsidP="00E61042">
      <w:pPr>
        <w:pStyle w:val="Standard"/>
        <w:jc w:val="both"/>
        <w:rPr>
          <w:rFonts w:asciiTheme="minorHAnsi" w:hAnsiTheme="minorHAnsi"/>
          <w:szCs w:val="28"/>
          <w:lang w:val="fr-FR"/>
        </w:rPr>
      </w:pPr>
    </w:p>
    <w:p w:rsidR="00E61042" w:rsidRPr="00522DE9" w:rsidRDefault="00E61042" w:rsidP="00E61042">
      <w:pPr>
        <w:pStyle w:val="Standard"/>
        <w:jc w:val="both"/>
        <w:rPr>
          <w:rFonts w:asciiTheme="minorHAnsi" w:hAnsiTheme="minorHAnsi"/>
          <w:szCs w:val="28"/>
          <w:lang w:val="fr-FR"/>
        </w:rPr>
      </w:pPr>
      <w:r w:rsidRPr="00522DE9">
        <w:rPr>
          <w:rFonts w:asciiTheme="minorHAnsi" w:hAnsiTheme="minorHAnsi"/>
          <w:b/>
          <w:szCs w:val="28"/>
          <w:u w:val="single"/>
          <w:lang w:val="fr-FR"/>
        </w:rPr>
        <w:t>PRIVILEGES ASSOCIES</w:t>
      </w:r>
      <w:r w:rsidRPr="00522DE9">
        <w:rPr>
          <w:rFonts w:asciiTheme="minorHAnsi" w:hAnsiTheme="minorHAnsi"/>
          <w:szCs w:val="28"/>
          <w:lang w:val="fr-FR"/>
        </w:rPr>
        <w:t xml:space="preserve"> :</w:t>
      </w:r>
      <w:r w:rsidR="006B44E2" w:rsidRPr="00522DE9">
        <w:rPr>
          <w:rFonts w:asciiTheme="minorHAnsi" w:hAnsiTheme="minorHAnsi"/>
          <w:szCs w:val="28"/>
          <w:lang w:val="fr-FR"/>
        </w:rPr>
        <w:t xml:space="preserve"> Q</w:t>
      </w:r>
      <w:r w:rsidRPr="00522DE9">
        <w:rPr>
          <w:rFonts w:asciiTheme="minorHAnsi" w:hAnsiTheme="minorHAnsi"/>
          <w:szCs w:val="28"/>
          <w:lang w:val="fr-FR"/>
        </w:rPr>
        <w:t>uand j’ai fini un travail, je peux :</w:t>
      </w:r>
    </w:p>
    <w:p w:rsidR="00E61042" w:rsidRPr="00522DE9" w:rsidRDefault="00E61042" w:rsidP="00E61042">
      <w:pPr>
        <w:pStyle w:val="Standard"/>
        <w:jc w:val="both"/>
        <w:rPr>
          <w:rFonts w:asciiTheme="minorHAnsi" w:hAnsiTheme="minorHAnsi"/>
          <w:szCs w:val="28"/>
          <w:lang w:val="fr-FR"/>
        </w:rPr>
      </w:pPr>
    </w:p>
    <w:tbl>
      <w:tblPr>
        <w:tblStyle w:val="Grilledutableau"/>
        <w:tblW w:w="0" w:type="auto"/>
        <w:tblLook w:val="04A0" w:firstRow="1" w:lastRow="0" w:firstColumn="1" w:lastColumn="0" w:noHBand="0" w:noVBand="1"/>
      </w:tblPr>
      <w:tblGrid>
        <w:gridCol w:w="1527"/>
        <w:gridCol w:w="1527"/>
        <w:gridCol w:w="1528"/>
        <w:gridCol w:w="1528"/>
        <w:gridCol w:w="1528"/>
      </w:tblGrid>
      <w:tr w:rsidR="00E61042" w:rsidRPr="00522DE9" w:rsidTr="00E61042">
        <w:tc>
          <w:tcPr>
            <w:tcW w:w="1527" w:type="dxa"/>
          </w:tcPr>
          <w:p w:rsidR="00E61042" w:rsidRPr="00522DE9" w:rsidRDefault="00E61042" w:rsidP="00E61042">
            <w:pPr>
              <w:pStyle w:val="Standard"/>
              <w:jc w:val="center"/>
              <w:rPr>
                <w:rFonts w:asciiTheme="minorHAnsi" w:hAnsiTheme="minorHAnsi"/>
                <w:szCs w:val="28"/>
                <w:lang w:val="fr-FR"/>
              </w:rPr>
            </w:pPr>
          </w:p>
        </w:tc>
        <w:tc>
          <w:tcPr>
            <w:tcW w:w="1527" w:type="dxa"/>
          </w:tcPr>
          <w:p w:rsidR="00E61042" w:rsidRPr="00522DE9" w:rsidRDefault="00E61042" w:rsidP="00E61042">
            <w:pPr>
              <w:pStyle w:val="Standard"/>
              <w:jc w:val="center"/>
              <w:rPr>
                <w:rFonts w:asciiTheme="minorHAnsi" w:hAnsiTheme="minorHAnsi"/>
                <w:szCs w:val="28"/>
                <w:lang w:val="fr-FR"/>
              </w:rPr>
            </w:pPr>
            <w:r w:rsidRPr="00522DE9">
              <w:rPr>
                <w:rFonts w:asciiTheme="minorHAnsi" w:hAnsiTheme="minorHAnsi"/>
                <w:szCs w:val="28"/>
                <w:lang w:val="fr-FR"/>
              </w:rPr>
              <w:t>coin jeux</w:t>
            </w:r>
          </w:p>
          <w:p w:rsidR="006B44E2" w:rsidRPr="00522DE9" w:rsidRDefault="006B44E2" w:rsidP="00E61042">
            <w:pPr>
              <w:pStyle w:val="Standard"/>
              <w:jc w:val="center"/>
              <w:rPr>
                <w:rFonts w:asciiTheme="minorHAnsi" w:hAnsiTheme="minorHAnsi"/>
                <w:szCs w:val="28"/>
                <w:lang w:val="fr-FR"/>
              </w:rPr>
            </w:pPr>
            <w:r w:rsidRPr="00522DE9">
              <w:rPr>
                <w:rFonts w:asciiTheme="minorHAnsi" w:hAnsiTheme="minorHAnsi"/>
                <w:sz w:val="20"/>
                <w:szCs w:val="28"/>
                <w:lang w:val="fr-FR"/>
              </w:rPr>
              <w:t>(2 élèves par jeu seulement)</w:t>
            </w:r>
          </w:p>
        </w:tc>
        <w:tc>
          <w:tcPr>
            <w:tcW w:w="1528" w:type="dxa"/>
          </w:tcPr>
          <w:p w:rsidR="00E61042" w:rsidRPr="00522DE9" w:rsidRDefault="00E61042" w:rsidP="00E61042">
            <w:pPr>
              <w:pStyle w:val="Standard"/>
              <w:jc w:val="center"/>
              <w:rPr>
                <w:rFonts w:asciiTheme="minorHAnsi" w:hAnsiTheme="minorHAnsi"/>
                <w:szCs w:val="28"/>
                <w:lang w:val="fr-FR"/>
              </w:rPr>
            </w:pPr>
            <w:r w:rsidRPr="00522DE9">
              <w:rPr>
                <w:rFonts w:asciiTheme="minorHAnsi" w:hAnsiTheme="minorHAnsi"/>
                <w:szCs w:val="28"/>
                <w:lang w:val="fr-FR"/>
              </w:rPr>
              <w:t>Coin bibliothèque</w:t>
            </w:r>
          </w:p>
        </w:tc>
        <w:tc>
          <w:tcPr>
            <w:tcW w:w="1528" w:type="dxa"/>
          </w:tcPr>
          <w:p w:rsidR="00E61042" w:rsidRPr="00522DE9" w:rsidRDefault="00E61042" w:rsidP="00E61042">
            <w:pPr>
              <w:pStyle w:val="Standard"/>
              <w:jc w:val="center"/>
              <w:rPr>
                <w:rFonts w:asciiTheme="minorHAnsi" w:hAnsiTheme="minorHAnsi"/>
                <w:szCs w:val="28"/>
                <w:lang w:val="fr-FR"/>
              </w:rPr>
            </w:pPr>
            <w:r w:rsidRPr="00522DE9">
              <w:rPr>
                <w:rFonts w:asciiTheme="minorHAnsi" w:hAnsiTheme="minorHAnsi"/>
                <w:szCs w:val="28"/>
                <w:lang w:val="fr-FR"/>
              </w:rPr>
              <w:t>Lire un livre en silence et à ma place</w:t>
            </w:r>
          </w:p>
        </w:tc>
        <w:tc>
          <w:tcPr>
            <w:tcW w:w="1528" w:type="dxa"/>
          </w:tcPr>
          <w:p w:rsidR="00E61042" w:rsidRPr="00522DE9" w:rsidRDefault="006B44E2" w:rsidP="00E61042">
            <w:pPr>
              <w:pStyle w:val="Standard"/>
              <w:jc w:val="center"/>
              <w:rPr>
                <w:rFonts w:asciiTheme="minorHAnsi" w:hAnsiTheme="minorHAnsi"/>
                <w:sz w:val="20"/>
                <w:szCs w:val="28"/>
                <w:lang w:val="fr-FR"/>
              </w:rPr>
            </w:pPr>
            <w:r w:rsidRPr="00522DE9">
              <w:rPr>
                <w:rFonts w:asciiTheme="minorHAnsi" w:hAnsiTheme="minorHAnsi"/>
                <w:sz w:val="20"/>
                <w:szCs w:val="28"/>
                <w:lang w:val="fr-FR"/>
              </w:rPr>
              <w:t>Reprendre une fiche de travail en autonomie et la terminer</w:t>
            </w:r>
          </w:p>
        </w:tc>
      </w:tr>
      <w:tr w:rsidR="00E61042" w:rsidRPr="00522DE9" w:rsidTr="00E61042">
        <w:tc>
          <w:tcPr>
            <w:tcW w:w="1527"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v</w:t>
            </w:r>
            <w:r w:rsidR="00E61042" w:rsidRPr="00522DE9">
              <w:rPr>
                <w:rFonts w:asciiTheme="minorHAnsi" w:hAnsiTheme="minorHAnsi"/>
                <w:szCs w:val="28"/>
                <w:lang w:val="fr-FR"/>
              </w:rPr>
              <w:t>ert</w:t>
            </w:r>
          </w:p>
        </w:tc>
        <w:tc>
          <w:tcPr>
            <w:tcW w:w="1527"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X</w:t>
            </w:r>
          </w:p>
        </w:tc>
        <w:tc>
          <w:tcPr>
            <w:tcW w:w="1528"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X</w:t>
            </w:r>
          </w:p>
        </w:tc>
        <w:tc>
          <w:tcPr>
            <w:tcW w:w="1528"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X</w:t>
            </w:r>
          </w:p>
        </w:tc>
        <w:tc>
          <w:tcPr>
            <w:tcW w:w="1528"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X</w:t>
            </w:r>
          </w:p>
        </w:tc>
      </w:tr>
      <w:tr w:rsidR="00E61042" w:rsidRPr="00522DE9" w:rsidTr="00E61042">
        <w:tc>
          <w:tcPr>
            <w:tcW w:w="1527"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j</w:t>
            </w:r>
            <w:r w:rsidR="00E61042" w:rsidRPr="00522DE9">
              <w:rPr>
                <w:rFonts w:asciiTheme="minorHAnsi" w:hAnsiTheme="minorHAnsi"/>
                <w:szCs w:val="28"/>
                <w:lang w:val="fr-FR"/>
              </w:rPr>
              <w:t>aune</w:t>
            </w:r>
          </w:p>
        </w:tc>
        <w:tc>
          <w:tcPr>
            <w:tcW w:w="1527" w:type="dxa"/>
          </w:tcPr>
          <w:p w:rsidR="00E61042" w:rsidRPr="00522DE9" w:rsidRDefault="00E61042" w:rsidP="00E61042">
            <w:pPr>
              <w:pStyle w:val="Standard"/>
              <w:jc w:val="center"/>
              <w:rPr>
                <w:rFonts w:asciiTheme="minorHAnsi" w:hAnsiTheme="minorHAnsi"/>
                <w:szCs w:val="28"/>
                <w:lang w:val="fr-FR"/>
              </w:rPr>
            </w:pPr>
          </w:p>
        </w:tc>
        <w:tc>
          <w:tcPr>
            <w:tcW w:w="1528"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X</w:t>
            </w:r>
          </w:p>
        </w:tc>
        <w:tc>
          <w:tcPr>
            <w:tcW w:w="1528"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X</w:t>
            </w:r>
          </w:p>
        </w:tc>
        <w:tc>
          <w:tcPr>
            <w:tcW w:w="1528"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X</w:t>
            </w:r>
          </w:p>
        </w:tc>
      </w:tr>
      <w:tr w:rsidR="00E61042" w:rsidRPr="00522DE9" w:rsidTr="00E61042">
        <w:tc>
          <w:tcPr>
            <w:tcW w:w="1527"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o</w:t>
            </w:r>
            <w:r w:rsidR="00E61042" w:rsidRPr="00522DE9">
              <w:rPr>
                <w:rFonts w:asciiTheme="minorHAnsi" w:hAnsiTheme="minorHAnsi"/>
                <w:szCs w:val="28"/>
                <w:lang w:val="fr-FR"/>
              </w:rPr>
              <w:t>range</w:t>
            </w:r>
          </w:p>
        </w:tc>
        <w:tc>
          <w:tcPr>
            <w:tcW w:w="1527" w:type="dxa"/>
          </w:tcPr>
          <w:p w:rsidR="00E61042" w:rsidRPr="00522DE9" w:rsidRDefault="00E61042" w:rsidP="00E61042">
            <w:pPr>
              <w:pStyle w:val="Standard"/>
              <w:jc w:val="center"/>
              <w:rPr>
                <w:rFonts w:asciiTheme="minorHAnsi" w:hAnsiTheme="minorHAnsi"/>
                <w:szCs w:val="28"/>
                <w:lang w:val="fr-FR"/>
              </w:rPr>
            </w:pPr>
          </w:p>
        </w:tc>
        <w:tc>
          <w:tcPr>
            <w:tcW w:w="1528" w:type="dxa"/>
          </w:tcPr>
          <w:p w:rsidR="00E61042" w:rsidRPr="00522DE9" w:rsidRDefault="00E61042" w:rsidP="00E61042">
            <w:pPr>
              <w:pStyle w:val="Standard"/>
              <w:jc w:val="center"/>
              <w:rPr>
                <w:rFonts w:asciiTheme="minorHAnsi" w:hAnsiTheme="minorHAnsi"/>
                <w:szCs w:val="28"/>
                <w:lang w:val="fr-FR"/>
              </w:rPr>
            </w:pPr>
          </w:p>
        </w:tc>
        <w:tc>
          <w:tcPr>
            <w:tcW w:w="1528"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X</w:t>
            </w:r>
          </w:p>
        </w:tc>
        <w:tc>
          <w:tcPr>
            <w:tcW w:w="1528"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X</w:t>
            </w:r>
          </w:p>
        </w:tc>
      </w:tr>
      <w:tr w:rsidR="00E61042" w:rsidRPr="00522DE9" w:rsidTr="00E61042">
        <w:tc>
          <w:tcPr>
            <w:tcW w:w="1527"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r</w:t>
            </w:r>
            <w:r w:rsidR="00E61042" w:rsidRPr="00522DE9">
              <w:rPr>
                <w:rFonts w:asciiTheme="minorHAnsi" w:hAnsiTheme="minorHAnsi"/>
                <w:szCs w:val="28"/>
                <w:lang w:val="fr-FR"/>
              </w:rPr>
              <w:t xml:space="preserve">ouge </w:t>
            </w:r>
          </w:p>
        </w:tc>
        <w:tc>
          <w:tcPr>
            <w:tcW w:w="1527" w:type="dxa"/>
          </w:tcPr>
          <w:p w:rsidR="00E61042" w:rsidRPr="00522DE9" w:rsidRDefault="00E61042" w:rsidP="00E61042">
            <w:pPr>
              <w:pStyle w:val="Standard"/>
              <w:jc w:val="center"/>
              <w:rPr>
                <w:rFonts w:asciiTheme="minorHAnsi" w:hAnsiTheme="minorHAnsi"/>
                <w:szCs w:val="28"/>
                <w:lang w:val="fr-FR"/>
              </w:rPr>
            </w:pPr>
          </w:p>
        </w:tc>
        <w:tc>
          <w:tcPr>
            <w:tcW w:w="1528" w:type="dxa"/>
          </w:tcPr>
          <w:p w:rsidR="00E61042" w:rsidRPr="00522DE9" w:rsidRDefault="00E61042" w:rsidP="00E61042">
            <w:pPr>
              <w:pStyle w:val="Standard"/>
              <w:jc w:val="center"/>
              <w:rPr>
                <w:rFonts w:asciiTheme="minorHAnsi" w:hAnsiTheme="minorHAnsi"/>
                <w:szCs w:val="28"/>
                <w:lang w:val="fr-FR"/>
              </w:rPr>
            </w:pPr>
          </w:p>
        </w:tc>
        <w:tc>
          <w:tcPr>
            <w:tcW w:w="1528" w:type="dxa"/>
          </w:tcPr>
          <w:p w:rsidR="00E61042" w:rsidRPr="00522DE9" w:rsidRDefault="00E61042" w:rsidP="00E61042">
            <w:pPr>
              <w:pStyle w:val="Standard"/>
              <w:jc w:val="center"/>
              <w:rPr>
                <w:rFonts w:asciiTheme="minorHAnsi" w:hAnsiTheme="minorHAnsi"/>
                <w:szCs w:val="28"/>
                <w:lang w:val="fr-FR"/>
              </w:rPr>
            </w:pPr>
          </w:p>
        </w:tc>
        <w:tc>
          <w:tcPr>
            <w:tcW w:w="1528" w:type="dxa"/>
          </w:tcPr>
          <w:p w:rsidR="00E61042" w:rsidRPr="00522DE9" w:rsidRDefault="006B44E2" w:rsidP="00E61042">
            <w:pPr>
              <w:pStyle w:val="Standard"/>
              <w:jc w:val="center"/>
              <w:rPr>
                <w:rFonts w:asciiTheme="minorHAnsi" w:hAnsiTheme="minorHAnsi"/>
                <w:szCs w:val="28"/>
                <w:lang w:val="fr-FR"/>
              </w:rPr>
            </w:pPr>
            <w:r w:rsidRPr="00522DE9">
              <w:rPr>
                <w:rFonts w:asciiTheme="minorHAnsi" w:hAnsiTheme="minorHAnsi"/>
                <w:szCs w:val="28"/>
                <w:lang w:val="fr-FR"/>
              </w:rPr>
              <w:t>X</w:t>
            </w:r>
          </w:p>
        </w:tc>
      </w:tr>
    </w:tbl>
    <w:p w:rsidR="00E61042" w:rsidRDefault="00E61042" w:rsidP="00E61042">
      <w:pPr>
        <w:pStyle w:val="Standard"/>
        <w:jc w:val="center"/>
        <w:rPr>
          <w:rFonts w:asciiTheme="minorHAnsi" w:hAnsiTheme="minorHAnsi"/>
          <w:szCs w:val="28"/>
          <w:lang w:val="fr-FR"/>
        </w:rPr>
      </w:pPr>
    </w:p>
    <w:p w:rsidR="00E61042" w:rsidRPr="00522DE9" w:rsidRDefault="00E61042" w:rsidP="00E61042">
      <w:pPr>
        <w:pStyle w:val="Standard"/>
        <w:jc w:val="both"/>
        <w:rPr>
          <w:rFonts w:asciiTheme="minorHAnsi" w:hAnsiTheme="minorHAnsi"/>
          <w:b/>
          <w:szCs w:val="28"/>
          <w:u w:val="single"/>
          <w:lang w:val="fr-FR"/>
        </w:rPr>
      </w:pPr>
      <w:r w:rsidRPr="00522DE9">
        <w:rPr>
          <w:rFonts w:asciiTheme="minorHAnsi" w:hAnsiTheme="minorHAnsi"/>
          <w:b/>
          <w:szCs w:val="28"/>
          <w:u w:val="single"/>
          <w:lang w:val="fr-FR"/>
        </w:rPr>
        <w:t>SANCTIONS</w:t>
      </w:r>
      <w:r w:rsidR="006B44E2" w:rsidRPr="00522DE9">
        <w:rPr>
          <w:rFonts w:asciiTheme="minorHAnsi" w:hAnsiTheme="minorHAnsi"/>
          <w:b/>
          <w:szCs w:val="28"/>
          <w:u w:val="single"/>
          <w:lang w:val="fr-FR"/>
        </w:rPr>
        <w:t xml:space="preserve"> ASSOCIEES</w:t>
      </w:r>
    </w:p>
    <w:p w:rsidR="006B44E2" w:rsidRPr="00522DE9" w:rsidRDefault="006B44E2" w:rsidP="00E61042">
      <w:pPr>
        <w:pStyle w:val="Standard"/>
        <w:jc w:val="both"/>
        <w:rPr>
          <w:rFonts w:asciiTheme="minorHAnsi" w:hAnsiTheme="minorHAnsi"/>
          <w:b/>
          <w:szCs w:val="28"/>
          <w:u w:val="single"/>
          <w:lang w:val="fr-FR"/>
        </w:rPr>
      </w:pPr>
    </w:p>
    <w:tbl>
      <w:tblPr>
        <w:tblStyle w:val="Grilledutableau"/>
        <w:tblW w:w="5000" w:type="pct"/>
        <w:tblLook w:val="04A0" w:firstRow="1" w:lastRow="0" w:firstColumn="1" w:lastColumn="0" w:noHBand="0" w:noVBand="1"/>
      </w:tblPr>
      <w:tblGrid>
        <w:gridCol w:w="1526"/>
        <w:gridCol w:w="6188"/>
      </w:tblGrid>
      <w:tr w:rsidR="006B44E2" w:rsidRPr="00522DE9" w:rsidTr="006B44E2">
        <w:tc>
          <w:tcPr>
            <w:tcW w:w="989" w:type="pct"/>
          </w:tcPr>
          <w:p w:rsidR="006B44E2" w:rsidRPr="00522DE9" w:rsidRDefault="006B44E2" w:rsidP="006B44E2">
            <w:pPr>
              <w:pStyle w:val="Standard"/>
              <w:jc w:val="center"/>
              <w:rPr>
                <w:rFonts w:asciiTheme="minorHAnsi" w:hAnsiTheme="minorHAnsi"/>
                <w:szCs w:val="28"/>
                <w:lang w:val="fr-FR"/>
              </w:rPr>
            </w:pPr>
            <w:r w:rsidRPr="00522DE9">
              <w:rPr>
                <w:rFonts w:asciiTheme="minorHAnsi" w:hAnsiTheme="minorHAnsi"/>
                <w:szCs w:val="28"/>
                <w:lang w:val="fr-FR"/>
              </w:rPr>
              <w:t>jaune</w:t>
            </w:r>
          </w:p>
        </w:tc>
        <w:tc>
          <w:tcPr>
            <w:tcW w:w="4011" w:type="pct"/>
          </w:tcPr>
          <w:p w:rsidR="006B44E2" w:rsidRPr="00522DE9" w:rsidRDefault="006B44E2" w:rsidP="006B44E2">
            <w:pPr>
              <w:pStyle w:val="Standard"/>
              <w:jc w:val="center"/>
              <w:rPr>
                <w:rFonts w:asciiTheme="minorHAnsi" w:hAnsiTheme="minorHAnsi"/>
                <w:szCs w:val="28"/>
                <w:lang w:val="fr-FR"/>
              </w:rPr>
            </w:pPr>
            <w:r w:rsidRPr="00522DE9">
              <w:rPr>
                <w:rFonts w:asciiTheme="minorHAnsi" w:hAnsiTheme="minorHAnsi"/>
                <w:szCs w:val="28"/>
                <w:lang w:val="fr-FR"/>
              </w:rPr>
              <w:t>Je dois rendre un bon point</w:t>
            </w:r>
            <w:r w:rsidR="00506669">
              <w:rPr>
                <w:rFonts w:asciiTheme="minorHAnsi" w:hAnsiTheme="minorHAnsi"/>
                <w:szCs w:val="28"/>
                <w:lang w:val="fr-FR"/>
              </w:rPr>
              <w:t>.</w:t>
            </w:r>
            <w:r w:rsidRPr="00522DE9">
              <w:rPr>
                <w:rFonts w:asciiTheme="minorHAnsi" w:hAnsiTheme="minorHAnsi"/>
                <w:szCs w:val="28"/>
                <w:lang w:val="fr-FR"/>
              </w:rPr>
              <w:t xml:space="preserve"> </w:t>
            </w:r>
          </w:p>
        </w:tc>
      </w:tr>
      <w:tr w:rsidR="006B44E2" w:rsidRPr="00522DE9" w:rsidTr="006B44E2">
        <w:tc>
          <w:tcPr>
            <w:tcW w:w="989" w:type="pct"/>
          </w:tcPr>
          <w:p w:rsidR="006B44E2" w:rsidRPr="00522DE9" w:rsidRDefault="006B44E2" w:rsidP="006B44E2">
            <w:pPr>
              <w:pStyle w:val="Standard"/>
              <w:jc w:val="center"/>
              <w:rPr>
                <w:rFonts w:asciiTheme="minorHAnsi" w:hAnsiTheme="minorHAnsi"/>
                <w:szCs w:val="28"/>
                <w:lang w:val="fr-FR"/>
              </w:rPr>
            </w:pPr>
            <w:r w:rsidRPr="00522DE9">
              <w:rPr>
                <w:rFonts w:asciiTheme="minorHAnsi" w:hAnsiTheme="minorHAnsi"/>
                <w:szCs w:val="28"/>
                <w:lang w:val="fr-FR"/>
              </w:rPr>
              <w:t>orange</w:t>
            </w:r>
          </w:p>
        </w:tc>
        <w:tc>
          <w:tcPr>
            <w:tcW w:w="4011" w:type="pct"/>
          </w:tcPr>
          <w:p w:rsidR="006B44E2" w:rsidRPr="00522DE9" w:rsidRDefault="00506669" w:rsidP="006B44E2">
            <w:pPr>
              <w:pStyle w:val="Standard"/>
              <w:jc w:val="center"/>
              <w:rPr>
                <w:rFonts w:asciiTheme="minorHAnsi" w:hAnsiTheme="minorHAnsi"/>
                <w:szCs w:val="28"/>
                <w:lang w:val="fr-FR"/>
              </w:rPr>
            </w:pPr>
            <w:r>
              <w:rPr>
                <w:rFonts w:asciiTheme="minorHAnsi" w:hAnsiTheme="minorHAnsi"/>
                <w:szCs w:val="28"/>
                <w:lang w:val="fr-FR"/>
              </w:rPr>
              <w:t>Je dois rendre 2 bons</w:t>
            </w:r>
            <w:r w:rsidR="006B44E2" w:rsidRPr="00522DE9">
              <w:rPr>
                <w:rFonts w:asciiTheme="minorHAnsi" w:hAnsiTheme="minorHAnsi"/>
                <w:szCs w:val="28"/>
                <w:lang w:val="fr-FR"/>
              </w:rPr>
              <w:t xml:space="preserve"> point</w:t>
            </w:r>
            <w:r>
              <w:rPr>
                <w:rFonts w:asciiTheme="minorHAnsi" w:hAnsiTheme="minorHAnsi"/>
                <w:szCs w:val="28"/>
                <w:lang w:val="fr-FR"/>
              </w:rPr>
              <w:t>s.</w:t>
            </w:r>
          </w:p>
        </w:tc>
      </w:tr>
      <w:tr w:rsidR="006B44E2" w:rsidRPr="00522DE9" w:rsidTr="006B44E2">
        <w:tc>
          <w:tcPr>
            <w:tcW w:w="989" w:type="pct"/>
          </w:tcPr>
          <w:p w:rsidR="006B44E2" w:rsidRPr="00522DE9" w:rsidRDefault="006F5307" w:rsidP="006B44E2">
            <w:pPr>
              <w:pStyle w:val="Standard"/>
              <w:jc w:val="center"/>
              <w:rPr>
                <w:rFonts w:asciiTheme="minorHAnsi" w:hAnsiTheme="minorHAnsi"/>
                <w:szCs w:val="28"/>
                <w:lang w:val="fr-FR"/>
              </w:rPr>
            </w:pPr>
            <w:r>
              <w:rPr>
                <w:rFonts w:asciiTheme="minorHAnsi" w:hAnsiTheme="minorHAnsi"/>
                <w:szCs w:val="28"/>
                <w:lang w:val="fr-FR"/>
              </w:rPr>
              <w:t xml:space="preserve">1 x </w:t>
            </w:r>
            <w:r w:rsidR="006B44E2" w:rsidRPr="00522DE9">
              <w:rPr>
                <w:rFonts w:asciiTheme="minorHAnsi" w:hAnsiTheme="minorHAnsi"/>
                <w:szCs w:val="28"/>
                <w:lang w:val="fr-FR"/>
              </w:rPr>
              <w:t xml:space="preserve">rouge </w:t>
            </w:r>
          </w:p>
        </w:tc>
        <w:tc>
          <w:tcPr>
            <w:tcW w:w="4011" w:type="pct"/>
          </w:tcPr>
          <w:p w:rsidR="006B44E2" w:rsidRPr="00522DE9" w:rsidRDefault="00B455A6" w:rsidP="006B44E2">
            <w:pPr>
              <w:pStyle w:val="Standard"/>
              <w:jc w:val="center"/>
              <w:rPr>
                <w:rFonts w:asciiTheme="minorHAnsi" w:hAnsiTheme="minorHAnsi"/>
                <w:szCs w:val="28"/>
                <w:lang w:val="fr-FR"/>
              </w:rPr>
            </w:pPr>
            <w:r w:rsidRPr="00522DE9">
              <w:rPr>
                <w:rFonts w:asciiTheme="minorHAnsi" w:hAnsiTheme="minorHAnsi"/>
                <w:szCs w:val="28"/>
                <w:lang w:val="fr-FR"/>
              </w:rPr>
              <w:t>Je suis privé d’une partie de ma récréation.</w:t>
            </w:r>
          </w:p>
        </w:tc>
      </w:tr>
      <w:tr w:rsidR="006B44E2" w:rsidRPr="00522DE9" w:rsidTr="006B44E2">
        <w:tc>
          <w:tcPr>
            <w:tcW w:w="989" w:type="pct"/>
          </w:tcPr>
          <w:p w:rsidR="006B44E2" w:rsidRPr="00522DE9" w:rsidRDefault="006B44E2" w:rsidP="006B44E2">
            <w:pPr>
              <w:pStyle w:val="Standard"/>
              <w:jc w:val="center"/>
              <w:rPr>
                <w:rFonts w:asciiTheme="minorHAnsi" w:hAnsiTheme="minorHAnsi"/>
                <w:szCs w:val="28"/>
                <w:lang w:val="fr-FR"/>
              </w:rPr>
            </w:pPr>
            <w:r w:rsidRPr="00522DE9">
              <w:rPr>
                <w:rFonts w:asciiTheme="minorHAnsi" w:hAnsiTheme="minorHAnsi"/>
                <w:szCs w:val="28"/>
                <w:lang w:val="fr-FR"/>
              </w:rPr>
              <w:t xml:space="preserve">2 x rouge </w:t>
            </w:r>
          </w:p>
        </w:tc>
        <w:tc>
          <w:tcPr>
            <w:tcW w:w="4011" w:type="pct"/>
          </w:tcPr>
          <w:p w:rsidR="006B44E2" w:rsidRPr="00522DE9" w:rsidRDefault="006F5307" w:rsidP="006B44E2">
            <w:pPr>
              <w:pStyle w:val="Standard"/>
              <w:jc w:val="center"/>
              <w:rPr>
                <w:rFonts w:asciiTheme="minorHAnsi" w:hAnsiTheme="minorHAnsi"/>
                <w:szCs w:val="28"/>
                <w:lang w:val="fr-FR"/>
              </w:rPr>
            </w:pPr>
            <w:r>
              <w:rPr>
                <w:rFonts w:asciiTheme="minorHAnsi" w:hAnsiTheme="minorHAnsi"/>
                <w:szCs w:val="28"/>
                <w:lang w:val="fr-FR"/>
              </w:rPr>
              <w:t xml:space="preserve">J’ai une fiche de réflexion à compléter. </w:t>
            </w:r>
          </w:p>
        </w:tc>
      </w:tr>
      <w:tr w:rsidR="006B44E2" w:rsidRPr="00522DE9" w:rsidTr="006B44E2">
        <w:tc>
          <w:tcPr>
            <w:tcW w:w="989" w:type="pct"/>
          </w:tcPr>
          <w:p w:rsidR="006B44E2" w:rsidRPr="00522DE9" w:rsidRDefault="006B44E2" w:rsidP="006B44E2">
            <w:pPr>
              <w:pStyle w:val="Standard"/>
              <w:jc w:val="center"/>
              <w:rPr>
                <w:rFonts w:asciiTheme="minorHAnsi" w:hAnsiTheme="minorHAnsi"/>
                <w:szCs w:val="28"/>
                <w:lang w:val="fr-FR"/>
              </w:rPr>
            </w:pPr>
            <w:r w:rsidRPr="00522DE9">
              <w:rPr>
                <w:rFonts w:asciiTheme="minorHAnsi" w:hAnsiTheme="minorHAnsi"/>
                <w:szCs w:val="28"/>
                <w:lang w:val="fr-FR"/>
              </w:rPr>
              <w:t>3 x rouge</w:t>
            </w:r>
          </w:p>
        </w:tc>
        <w:tc>
          <w:tcPr>
            <w:tcW w:w="4011" w:type="pct"/>
          </w:tcPr>
          <w:p w:rsidR="006B44E2" w:rsidRPr="00522DE9" w:rsidRDefault="006F5307" w:rsidP="006B44E2">
            <w:pPr>
              <w:pStyle w:val="Standard"/>
              <w:jc w:val="center"/>
              <w:rPr>
                <w:rFonts w:asciiTheme="minorHAnsi" w:hAnsiTheme="minorHAnsi"/>
                <w:szCs w:val="28"/>
                <w:lang w:val="fr-FR"/>
              </w:rPr>
            </w:pPr>
            <w:r w:rsidRPr="00522DE9">
              <w:rPr>
                <w:rFonts w:asciiTheme="minorHAnsi" w:hAnsiTheme="minorHAnsi"/>
                <w:szCs w:val="28"/>
                <w:lang w:val="fr-FR"/>
              </w:rPr>
              <w:t>Mes parents sont convoqués à l’école.</w:t>
            </w:r>
          </w:p>
        </w:tc>
      </w:tr>
    </w:tbl>
    <w:p w:rsidR="006B44E2" w:rsidRDefault="006B44E2" w:rsidP="006B44E2">
      <w:pPr>
        <w:pStyle w:val="Standard"/>
        <w:jc w:val="center"/>
        <w:rPr>
          <w:rFonts w:asciiTheme="minorHAnsi" w:hAnsiTheme="minorHAnsi"/>
          <w:szCs w:val="28"/>
          <w:lang w:val="fr-FR"/>
        </w:rPr>
      </w:pPr>
    </w:p>
    <w:p w:rsidR="006F5307" w:rsidRPr="00522DE9" w:rsidRDefault="006F5307" w:rsidP="006B44E2">
      <w:pPr>
        <w:pStyle w:val="Standard"/>
        <w:jc w:val="center"/>
        <w:rPr>
          <w:rFonts w:asciiTheme="minorHAnsi" w:hAnsiTheme="minorHAnsi"/>
          <w:szCs w:val="28"/>
          <w:lang w:val="fr-FR"/>
        </w:rPr>
      </w:pPr>
    </w:p>
    <w:p w:rsidR="00185F6F" w:rsidRDefault="00B22B00" w:rsidP="00185F6F">
      <w:pPr>
        <w:pStyle w:val="Standard"/>
        <w:jc w:val="both"/>
        <w:rPr>
          <w:rFonts w:asciiTheme="minorHAnsi" w:hAnsiTheme="minorHAnsi"/>
          <w:b/>
          <w:szCs w:val="28"/>
          <w:u w:val="single"/>
          <w:lang w:val="fr-FR"/>
        </w:rPr>
      </w:pPr>
      <w:r>
        <w:rPr>
          <w:rFonts w:asciiTheme="minorHAnsi" w:hAnsiTheme="minorHAnsi"/>
          <w:b/>
          <w:szCs w:val="28"/>
          <w:u w:val="single"/>
          <w:lang w:val="fr-FR"/>
        </w:rPr>
        <w:t>LA BOÎTE A BONU</w:t>
      </w:r>
      <w:r w:rsidR="00185F6F" w:rsidRPr="00EF631E">
        <w:rPr>
          <w:rFonts w:asciiTheme="minorHAnsi" w:hAnsiTheme="minorHAnsi"/>
          <w:b/>
          <w:szCs w:val="28"/>
          <w:u w:val="single"/>
          <w:lang w:val="fr-FR"/>
        </w:rPr>
        <w:t>S </w:t>
      </w:r>
      <w:r w:rsidR="00506669">
        <w:rPr>
          <w:rFonts w:asciiTheme="minorHAnsi" w:hAnsiTheme="minorHAnsi"/>
          <w:b/>
          <w:szCs w:val="28"/>
          <w:u w:val="single"/>
          <w:lang w:val="fr-FR"/>
        </w:rPr>
        <w:t>ET LA</w:t>
      </w:r>
      <w:r w:rsidR="00185F6F">
        <w:rPr>
          <w:rFonts w:asciiTheme="minorHAnsi" w:hAnsiTheme="minorHAnsi"/>
          <w:b/>
          <w:szCs w:val="28"/>
          <w:u w:val="single"/>
          <w:lang w:val="fr-FR"/>
        </w:rPr>
        <w:t xml:space="preserve"> FEE PROPRETTE </w:t>
      </w:r>
      <w:r w:rsidR="00185F6F" w:rsidRPr="00EF631E">
        <w:rPr>
          <w:rFonts w:asciiTheme="minorHAnsi" w:hAnsiTheme="minorHAnsi"/>
          <w:b/>
          <w:szCs w:val="28"/>
          <w:u w:val="single"/>
          <w:lang w:val="fr-FR"/>
        </w:rPr>
        <w:t xml:space="preserve">: </w:t>
      </w:r>
      <w:r w:rsidR="00185F6F">
        <w:rPr>
          <w:noProof/>
          <w:lang w:val="fr-FR" w:eastAsia="fr-FR" w:bidi="ar-SA"/>
        </w:rPr>
        <w:drawing>
          <wp:inline distT="0" distB="0" distL="0" distR="0" wp14:anchorId="4D750418" wp14:editId="1D2AF6D2">
            <wp:extent cx="938497" cy="838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497" cy="838200"/>
                    </a:xfrm>
                    <a:prstGeom prst="rect">
                      <a:avLst/>
                    </a:prstGeom>
                    <a:noFill/>
                    <a:ln>
                      <a:noFill/>
                    </a:ln>
                  </pic:spPr>
                </pic:pic>
              </a:graphicData>
            </a:graphic>
          </wp:inline>
        </w:drawing>
      </w:r>
    </w:p>
    <w:p w:rsidR="00185F6F" w:rsidRPr="00EF631E" w:rsidRDefault="00185F6F" w:rsidP="00185F6F">
      <w:pPr>
        <w:pStyle w:val="Standard"/>
        <w:jc w:val="both"/>
        <w:rPr>
          <w:rFonts w:asciiTheme="minorHAnsi" w:hAnsiTheme="minorHAnsi"/>
          <w:szCs w:val="28"/>
          <w:lang w:val="fr-FR"/>
        </w:rPr>
      </w:pPr>
      <w:r>
        <w:rPr>
          <w:rFonts w:asciiTheme="minorHAnsi" w:hAnsiTheme="minorHAnsi"/>
          <w:szCs w:val="28"/>
          <w:lang w:val="fr-FR"/>
        </w:rPr>
        <w:t>Dans la</w:t>
      </w:r>
      <w:r w:rsidR="006F5307">
        <w:rPr>
          <w:rFonts w:asciiTheme="minorHAnsi" w:hAnsiTheme="minorHAnsi"/>
          <w:szCs w:val="28"/>
          <w:lang w:val="fr-FR"/>
        </w:rPr>
        <w:t xml:space="preserve"> classe, il existe des bonu</w:t>
      </w:r>
      <w:bookmarkStart w:id="0" w:name="_GoBack"/>
      <w:bookmarkEnd w:id="0"/>
      <w:r>
        <w:rPr>
          <w:rFonts w:asciiTheme="minorHAnsi" w:hAnsiTheme="minorHAnsi"/>
          <w:szCs w:val="28"/>
          <w:lang w:val="fr-FR"/>
        </w:rPr>
        <w:t xml:space="preserve">s supplémentaires que je peux obtenir lorsque je suis fusée violette, mais aussi lorsque j’obtiens 10 étoiles de la fée proprette. La fée proprette m’offre une étoile chaque fois que ma table est propre et que ma case est bien rangée. </w:t>
      </w:r>
    </w:p>
    <w:p w:rsidR="00185F6F" w:rsidRPr="00522DE9" w:rsidRDefault="00185F6F" w:rsidP="00185F6F">
      <w:pPr>
        <w:pStyle w:val="Standard"/>
        <w:jc w:val="both"/>
        <w:rPr>
          <w:rFonts w:asciiTheme="minorHAnsi" w:hAnsiTheme="minorHAnsi"/>
          <w:szCs w:val="28"/>
          <w:lang w:val="fr-FR"/>
        </w:rPr>
      </w:pPr>
    </w:p>
    <w:p w:rsidR="00E61042" w:rsidRPr="0004491B" w:rsidRDefault="00E61042" w:rsidP="00E61042">
      <w:pPr>
        <w:spacing w:after="0" w:line="240" w:lineRule="auto"/>
        <w:jc w:val="both"/>
        <w:rPr>
          <w:rFonts w:ascii="Calibri" w:eastAsia="Malgun Gothic" w:hAnsi="Calibri" w:cs="Times New Roman"/>
          <w:smallCaps/>
          <w:sz w:val="24"/>
          <w:u w:val="dotted"/>
          <w:lang w:eastAsia="ko-KR"/>
        </w:rPr>
      </w:pPr>
    </w:p>
    <w:p w:rsidR="0004491B" w:rsidRPr="0004491B" w:rsidRDefault="0004491B" w:rsidP="0004491B">
      <w:pPr>
        <w:spacing w:after="0" w:line="240" w:lineRule="auto"/>
        <w:jc w:val="both"/>
        <w:rPr>
          <w:rFonts w:ascii="Calibri" w:eastAsia="Arial Unicode MS" w:hAnsi="Calibri" w:cs="Arial Unicode MS"/>
          <w:sz w:val="24"/>
          <w:szCs w:val="18"/>
          <w:u w:val="single"/>
          <w:lang w:eastAsia="ko-KR"/>
        </w:rPr>
      </w:pPr>
    </w:p>
    <w:p w:rsidR="00F52EB0" w:rsidRPr="00522DE9" w:rsidRDefault="00F52EB0" w:rsidP="002F4BAB">
      <w:pPr>
        <w:jc w:val="center"/>
        <w:rPr>
          <w:noProof/>
          <w:color w:val="333333"/>
          <w:sz w:val="44"/>
          <w:szCs w:val="44"/>
          <w:lang w:eastAsia="fr-FR"/>
        </w:rPr>
      </w:pPr>
    </w:p>
    <w:p w:rsidR="00F52EB0" w:rsidRPr="00522DE9" w:rsidRDefault="00F52EB0" w:rsidP="002F4BAB">
      <w:pPr>
        <w:jc w:val="center"/>
        <w:rPr>
          <w:noProof/>
          <w:color w:val="333333"/>
          <w:sz w:val="44"/>
          <w:szCs w:val="44"/>
          <w:lang w:eastAsia="fr-FR"/>
        </w:rPr>
      </w:pPr>
    </w:p>
    <w:p w:rsidR="00774E84" w:rsidRPr="00522DE9" w:rsidRDefault="00774E84"/>
    <w:sectPr w:rsidR="00774E84" w:rsidRPr="00522DE9" w:rsidSect="002F4BAB">
      <w:pgSz w:w="16838" w:h="11906" w:orient="landscape"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ombiNumerals">
    <w:altName w:val="Malgun Gothic"/>
    <w:panose1 w:val="00000000000000000000"/>
    <w:charset w:val="02"/>
    <w:family w:val="swiss"/>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4F0F"/>
    <w:multiLevelType w:val="hybridMultilevel"/>
    <w:tmpl w:val="9CBE9D5C"/>
    <w:lvl w:ilvl="0" w:tplc="530C660E">
      <w:numFmt w:val="bullet"/>
      <w:lvlText w:val="-"/>
      <w:lvlJc w:val="left"/>
      <w:pPr>
        <w:tabs>
          <w:tab w:val="num" w:pos="1494"/>
        </w:tabs>
        <w:ind w:left="1494" w:hanging="360"/>
      </w:pPr>
      <w:rPr>
        <w:rFonts w:ascii="Times New Roman" w:eastAsia="Arial Unicode MS" w:hAnsi="Times New Roman" w:cs="Times New Roman" w:hint="default"/>
        <w:b/>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A2"/>
    <w:rsid w:val="0004491B"/>
    <w:rsid w:val="001575C6"/>
    <w:rsid w:val="00185F6F"/>
    <w:rsid w:val="00275E4B"/>
    <w:rsid w:val="002F4BAB"/>
    <w:rsid w:val="004065C6"/>
    <w:rsid w:val="004A10B2"/>
    <w:rsid w:val="004F3D0E"/>
    <w:rsid w:val="00506669"/>
    <w:rsid w:val="00522DE9"/>
    <w:rsid w:val="006B44E2"/>
    <w:rsid w:val="006D4ED9"/>
    <w:rsid w:val="006F5307"/>
    <w:rsid w:val="00774E84"/>
    <w:rsid w:val="00983AD8"/>
    <w:rsid w:val="00A03AC3"/>
    <w:rsid w:val="00B22B00"/>
    <w:rsid w:val="00B455A6"/>
    <w:rsid w:val="00B742D4"/>
    <w:rsid w:val="00C84CA2"/>
    <w:rsid w:val="00E61042"/>
    <w:rsid w:val="00EF631E"/>
    <w:rsid w:val="00F52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42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2D4"/>
    <w:rPr>
      <w:rFonts w:ascii="Tahoma" w:hAnsi="Tahoma" w:cs="Tahoma"/>
      <w:sz w:val="16"/>
      <w:szCs w:val="16"/>
    </w:rPr>
  </w:style>
  <w:style w:type="table" w:styleId="Grilledutableau">
    <w:name w:val="Table Grid"/>
    <w:basedOn w:val="TableauNormal"/>
    <w:uiPriority w:val="59"/>
    <w:rsid w:val="002F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10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42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2D4"/>
    <w:rPr>
      <w:rFonts w:ascii="Tahoma" w:hAnsi="Tahoma" w:cs="Tahoma"/>
      <w:sz w:val="16"/>
      <w:szCs w:val="16"/>
    </w:rPr>
  </w:style>
  <w:style w:type="table" w:styleId="Grilledutableau">
    <w:name w:val="Table Grid"/>
    <w:basedOn w:val="TableauNormal"/>
    <w:uiPriority w:val="59"/>
    <w:rsid w:val="002F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10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2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DA066-65EF-4E4C-AF4E-A9FED6CB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389</Words>
  <Characters>2141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ludivine</dc:creator>
  <cp:keywords/>
  <dc:description/>
  <cp:lastModifiedBy>ludivine</cp:lastModifiedBy>
  <cp:revision>15</cp:revision>
  <cp:lastPrinted>2015-06-29T20:55:00Z</cp:lastPrinted>
  <dcterms:created xsi:type="dcterms:W3CDTF">2014-07-03T21:09:00Z</dcterms:created>
  <dcterms:modified xsi:type="dcterms:W3CDTF">2015-09-05T19:35:00Z</dcterms:modified>
</cp:coreProperties>
</file>