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A3" w:rsidRDefault="00243432">
      <w:pPr>
        <w:pStyle w:val="Standard"/>
        <w:spacing w:line="360" w:lineRule="auto"/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8"/>
          <w:szCs w:val="28"/>
          <w:u w:val="single"/>
        </w:rPr>
        <w:t>L’Italie</w:t>
      </w:r>
    </w:p>
    <w:p w:rsidR="00046AA3" w:rsidRDefault="00243432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CARTE :</w:t>
      </w: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Les 5 </w:t>
      </w:r>
      <w:r>
        <w:rPr>
          <w:rFonts w:ascii="Arial" w:eastAsia="Arial" w:hAnsi="Arial" w:cs="Arial"/>
          <w:b/>
          <w:color w:val="000000"/>
        </w:rPr>
        <w:t>mers</w:t>
      </w:r>
      <w:r>
        <w:rPr>
          <w:rFonts w:ascii="Arial" w:eastAsia="Arial" w:hAnsi="Arial" w:cs="Arial"/>
          <w:color w:val="000000"/>
        </w:rPr>
        <w:t xml:space="preserve"> bordant l’Italie : ………………………………………………………………………………………….</w:t>
      </w: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Les 4 </w:t>
      </w:r>
      <w:r>
        <w:rPr>
          <w:rFonts w:ascii="Arial" w:eastAsia="Arial" w:hAnsi="Arial" w:cs="Arial"/>
          <w:b/>
          <w:color w:val="000000"/>
        </w:rPr>
        <w:t>pays</w:t>
      </w:r>
      <w:r>
        <w:rPr>
          <w:rFonts w:ascii="Arial" w:eastAsia="Arial" w:hAnsi="Arial" w:cs="Arial"/>
          <w:color w:val="000000"/>
        </w:rPr>
        <w:t xml:space="preserve"> voisins (qui touchent l’Italie) : ………………………………………………………………………….</w:t>
      </w:r>
    </w:p>
    <w:p w:rsidR="00046AA3" w:rsidRDefault="00243432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L’Italie ressemble à : une</w:t>
      </w:r>
      <w:r>
        <w:rPr>
          <w:rFonts w:ascii="Arial" w:eastAsia="Arial" w:hAnsi="Arial" w:cs="Arial"/>
          <w:color w:val="000000"/>
        </w:rPr>
        <w:t xml:space="preserve"> botte, une fourchette, un chapeau ? Entoure la bonne réponse.</w:t>
      </w:r>
    </w:p>
    <w:p w:rsidR="00046AA3" w:rsidRDefault="00046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046AA3" w:rsidRDefault="00243432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REPERE :</w:t>
      </w: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La </w:t>
      </w:r>
      <w:r>
        <w:rPr>
          <w:rFonts w:ascii="Arial" w:eastAsia="Arial" w:hAnsi="Arial" w:cs="Arial"/>
          <w:b/>
          <w:color w:val="000000"/>
        </w:rPr>
        <w:t>capitale</w:t>
      </w:r>
      <w:r>
        <w:rPr>
          <w:rFonts w:ascii="Arial" w:eastAsia="Arial" w:hAnsi="Arial" w:cs="Arial"/>
          <w:color w:val="000000"/>
        </w:rPr>
        <w:t> : …………………….</w:t>
      </w: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La </w:t>
      </w:r>
      <w:r>
        <w:rPr>
          <w:rFonts w:ascii="Arial" w:eastAsia="Arial" w:hAnsi="Arial" w:cs="Arial"/>
          <w:b/>
          <w:color w:val="000000"/>
        </w:rPr>
        <w:t>superficie</w:t>
      </w:r>
      <w:r>
        <w:rPr>
          <w:rFonts w:ascii="Arial" w:eastAsia="Arial" w:hAnsi="Arial" w:cs="Arial"/>
          <w:color w:val="000000"/>
        </w:rPr>
        <w:t xml:space="preserve"> (taille du pays) : …………………..</w:t>
      </w: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La </w:t>
      </w:r>
      <w:r>
        <w:rPr>
          <w:rFonts w:ascii="Arial" w:eastAsia="Arial" w:hAnsi="Arial" w:cs="Arial"/>
          <w:b/>
          <w:color w:val="000000"/>
        </w:rPr>
        <w:t>langue officielle</w:t>
      </w:r>
      <w:r>
        <w:rPr>
          <w:rFonts w:ascii="Arial" w:eastAsia="Arial" w:hAnsi="Arial" w:cs="Arial"/>
          <w:color w:val="000000"/>
        </w:rPr>
        <w:t> : ………………….</w:t>
      </w:r>
    </w:p>
    <w:p w:rsidR="00046AA3" w:rsidRDefault="00046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046AA3" w:rsidRDefault="00243432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POPULATION : </w:t>
      </w: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b/>
          <w:color w:val="000000"/>
        </w:rPr>
        <w:t>Nombre d’habitants</w:t>
      </w:r>
      <w:r>
        <w:rPr>
          <w:rFonts w:ascii="Arial" w:eastAsia="Arial" w:hAnsi="Arial" w:cs="Arial"/>
          <w:color w:val="000000"/>
        </w:rPr>
        <w:t> : ………………..</w:t>
      </w: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b/>
          <w:color w:val="000000"/>
        </w:rPr>
        <w:t>Espérance de vie des hommes</w:t>
      </w:r>
      <w:r>
        <w:rPr>
          <w:rFonts w:ascii="Arial" w:eastAsia="Arial" w:hAnsi="Arial" w:cs="Arial"/>
          <w:color w:val="000000"/>
        </w:rPr>
        <w:t> : …………… ans</w:t>
      </w:r>
    </w:p>
    <w:p w:rsidR="00046AA3" w:rsidRDefault="00046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046AA3" w:rsidRDefault="00243432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DIVISIONS ADMINISTRATIVES :</w:t>
      </w: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Le nombre de </w:t>
      </w:r>
      <w:r>
        <w:rPr>
          <w:rFonts w:ascii="Arial" w:eastAsia="Arial" w:hAnsi="Arial" w:cs="Arial"/>
          <w:b/>
          <w:color w:val="000000"/>
        </w:rPr>
        <w:t>régions</w:t>
      </w:r>
      <w:r>
        <w:rPr>
          <w:rFonts w:ascii="Arial" w:eastAsia="Arial" w:hAnsi="Arial" w:cs="Arial"/>
          <w:color w:val="000000"/>
        </w:rPr>
        <w:t> : ……………</w:t>
      </w: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Les 7 </w:t>
      </w:r>
      <w:r>
        <w:rPr>
          <w:rFonts w:ascii="Arial" w:eastAsia="Arial" w:hAnsi="Arial" w:cs="Arial"/>
          <w:b/>
          <w:color w:val="000000"/>
        </w:rPr>
        <w:t>principales villes</w:t>
      </w:r>
      <w:r>
        <w:rPr>
          <w:rFonts w:ascii="Arial" w:eastAsia="Arial" w:hAnsi="Arial" w:cs="Arial"/>
          <w:color w:val="000000"/>
        </w:rPr>
        <w:t> : …………………………………………………………………………………………...</w:t>
      </w:r>
    </w:p>
    <w:p w:rsidR="00046AA3" w:rsidRDefault="00046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046AA3" w:rsidRDefault="00243432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GEOGRAPHIE :</w:t>
      </w: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La hauteur du </w:t>
      </w:r>
      <w:r>
        <w:rPr>
          <w:rFonts w:ascii="Arial" w:eastAsia="Arial" w:hAnsi="Arial" w:cs="Arial"/>
          <w:b/>
          <w:color w:val="000000"/>
        </w:rPr>
        <w:t>Stromboli</w:t>
      </w:r>
      <w:r>
        <w:rPr>
          <w:rFonts w:ascii="Arial" w:eastAsia="Arial" w:hAnsi="Arial" w:cs="Arial"/>
          <w:color w:val="000000"/>
        </w:rPr>
        <w:t> : ………………. m</w:t>
      </w: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La hauteur du </w:t>
      </w:r>
      <w:r>
        <w:rPr>
          <w:rFonts w:ascii="Arial" w:eastAsia="Arial" w:hAnsi="Arial" w:cs="Arial"/>
          <w:b/>
          <w:color w:val="000000"/>
        </w:rPr>
        <w:t>Vésuve</w:t>
      </w:r>
      <w:r>
        <w:rPr>
          <w:rFonts w:ascii="Arial" w:eastAsia="Arial" w:hAnsi="Arial" w:cs="Arial"/>
          <w:color w:val="000000"/>
        </w:rPr>
        <w:t> : ……………… m</w:t>
      </w: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Le nombre de </w:t>
      </w:r>
      <w:r>
        <w:rPr>
          <w:rFonts w:ascii="Arial" w:eastAsia="Arial" w:hAnsi="Arial" w:cs="Arial"/>
          <w:b/>
          <w:color w:val="000000"/>
        </w:rPr>
        <w:t>parcs nationaux</w:t>
      </w:r>
      <w:r>
        <w:rPr>
          <w:rFonts w:ascii="Arial" w:eastAsia="Arial" w:hAnsi="Arial" w:cs="Arial"/>
          <w:color w:val="000000"/>
        </w:rPr>
        <w:t> : ………………….</w:t>
      </w: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La </w:t>
      </w:r>
      <w:r>
        <w:rPr>
          <w:rFonts w:ascii="Arial" w:eastAsia="Arial" w:hAnsi="Arial" w:cs="Arial"/>
          <w:color w:val="000000"/>
        </w:rPr>
        <w:t xml:space="preserve">longueur des </w:t>
      </w:r>
      <w:r>
        <w:rPr>
          <w:rFonts w:ascii="Arial" w:eastAsia="Arial" w:hAnsi="Arial" w:cs="Arial"/>
          <w:b/>
          <w:color w:val="000000"/>
        </w:rPr>
        <w:t>côtes</w:t>
      </w:r>
      <w:r>
        <w:rPr>
          <w:rFonts w:ascii="Arial" w:eastAsia="Arial" w:hAnsi="Arial" w:cs="Arial"/>
          <w:color w:val="000000"/>
        </w:rPr>
        <w:t> : …………………………. km</w:t>
      </w: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Les 3 principaux </w:t>
      </w:r>
      <w:r>
        <w:rPr>
          <w:rFonts w:ascii="Arial" w:eastAsia="Arial" w:hAnsi="Arial" w:cs="Arial"/>
          <w:b/>
          <w:color w:val="000000"/>
        </w:rPr>
        <w:t>fleuves</w:t>
      </w:r>
      <w:r>
        <w:rPr>
          <w:rFonts w:ascii="Arial" w:eastAsia="Arial" w:hAnsi="Arial" w:cs="Arial"/>
          <w:color w:val="000000"/>
        </w:rPr>
        <w:t> : …………………………………………………………………………………………</w:t>
      </w:r>
    </w:p>
    <w:p w:rsidR="00046AA3" w:rsidRDefault="00046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La </w:t>
      </w:r>
      <w:r>
        <w:rPr>
          <w:rFonts w:ascii="Arial" w:eastAsia="Arial" w:hAnsi="Arial" w:cs="Arial"/>
          <w:b/>
          <w:color w:val="000000"/>
        </w:rPr>
        <w:t>couleur du drapeau</w:t>
      </w:r>
      <w:r>
        <w:rPr>
          <w:rFonts w:ascii="Arial" w:eastAsia="Arial" w:hAnsi="Arial" w:cs="Arial"/>
          <w:color w:val="000000"/>
        </w:rPr>
        <w:t xml:space="preserve"> italien : ……………………………………………………….</w:t>
      </w:r>
    </w:p>
    <w:p w:rsidR="00046AA3" w:rsidRDefault="00046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046AA3" w:rsidRDefault="00243432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REPARTITION DE LA POPULATION :</w:t>
      </w: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Trois régions où il y a </w:t>
      </w:r>
      <w:r>
        <w:rPr>
          <w:rFonts w:ascii="Arial" w:eastAsia="Arial" w:hAnsi="Arial" w:cs="Arial"/>
          <w:b/>
          <w:color w:val="000000"/>
        </w:rPr>
        <w:t>le plus d’habitants au km</w:t>
      </w:r>
      <w:r>
        <w:rPr>
          <w:rFonts w:ascii="Arial" w:eastAsia="Arial" w:hAnsi="Arial" w:cs="Arial"/>
          <w:color w:val="000000"/>
        </w:rPr>
        <w:t xml:space="preserve"> (le plus foncé) : ……</w:t>
      </w:r>
      <w:r>
        <w:rPr>
          <w:rFonts w:ascii="Arial" w:eastAsia="Arial" w:hAnsi="Arial" w:cs="Arial"/>
          <w:color w:val="000000"/>
        </w:rPr>
        <w:t>……………………………………..</w:t>
      </w:r>
    </w:p>
    <w:p w:rsidR="00046AA3" w:rsidRDefault="00046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046AA3" w:rsidRDefault="00243432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REPARTITION DES REVENUS :</w:t>
      </w:r>
    </w:p>
    <w:p w:rsidR="00046AA3" w:rsidRDefault="00243432">
      <w:pPr>
        <w:pStyle w:val="Standard"/>
        <w:spacing w:line="360" w:lineRule="auto"/>
      </w:pPr>
      <w:r>
        <w:rPr>
          <w:rFonts w:ascii="Arial" w:eastAsia="Arial" w:hAnsi="Arial" w:cs="Arial"/>
          <w:color w:val="000000"/>
        </w:rPr>
        <w:t xml:space="preserve">Les Italiens qui ont les </w:t>
      </w:r>
      <w:r>
        <w:rPr>
          <w:rFonts w:ascii="Arial" w:eastAsia="Arial" w:hAnsi="Arial" w:cs="Arial"/>
          <w:b/>
          <w:color w:val="000000"/>
        </w:rPr>
        <w:t>plus hauts revenus</w:t>
      </w:r>
      <w:r>
        <w:rPr>
          <w:rFonts w:ascii="Arial" w:eastAsia="Arial" w:hAnsi="Arial" w:cs="Arial"/>
          <w:color w:val="000000"/>
        </w:rPr>
        <w:t xml:space="preserve"> se situent au Nord ou au Sud de l’Italie ? …………………</w:t>
      </w:r>
    </w:p>
    <w:sectPr w:rsidR="00046AA3">
      <w:pgSz w:w="11905" w:h="16837"/>
      <w:pgMar w:top="340" w:right="340" w:bottom="3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32" w:rsidRDefault="00243432">
      <w:r>
        <w:separator/>
      </w:r>
    </w:p>
  </w:endnote>
  <w:endnote w:type="continuationSeparator" w:id="0">
    <w:p w:rsidR="00243432" w:rsidRDefault="0024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32" w:rsidRDefault="00243432">
      <w:r>
        <w:rPr>
          <w:color w:val="000000"/>
        </w:rPr>
        <w:separator/>
      </w:r>
    </w:p>
  </w:footnote>
  <w:footnote w:type="continuationSeparator" w:id="0">
    <w:p w:rsidR="00243432" w:rsidRDefault="00243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6AA3"/>
    <w:rsid w:val="00046AA3"/>
    <w:rsid w:val="00243432"/>
    <w:rsid w:val="004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jetavecextrmitdeflche">
    <w:name w:val="Objet avec extrémité de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Text">
    <w:name w:val="Text"/>
    <w:basedOn w:val="Lgende"/>
  </w:style>
  <w:style w:type="paragraph" w:customStyle="1" w:styleId="Corpsdetextejustifi">
    <w:name w:val="Corps de texte justifié"/>
    <w:basedOn w:val="Standard"/>
  </w:style>
  <w:style w:type="paragraph" w:customStyle="1" w:styleId="Retraitdepremireligne">
    <w:name w:val="Retrait de première ligne"/>
    <w:basedOn w:val="Standard"/>
    <w:pPr>
      <w:ind w:firstLine="340"/>
    </w:pPr>
  </w:style>
  <w:style w:type="paragraph" w:customStyle="1" w:styleId="Titre3">
    <w:name w:val="Titre3"/>
    <w:basedOn w:val="Standard"/>
  </w:style>
  <w:style w:type="paragraph" w:customStyle="1" w:styleId="Titre4">
    <w:name w:val="Titre4"/>
    <w:basedOn w:val="Standard"/>
    <w:pPr>
      <w:jc w:val="center"/>
    </w:pPr>
  </w:style>
  <w:style w:type="paragraph" w:customStyle="1" w:styleId="Titre5">
    <w:name w:val="Titre5"/>
    <w:basedOn w:val="Standard"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pPr>
      <w:spacing w:before="238" w:after="119"/>
    </w:pPr>
  </w:style>
  <w:style w:type="paragraph" w:customStyle="1" w:styleId="Titre2">
    <w:name w:val="Titre2"/>
    <w:basedOn w:val="Standard"/>
    <w:pPr>
      <w:spacing w:before="238" w:after="119"/>
    </w:pPr>
  </w:style>
  <w:style w:type="paragraph" w:customStyle="1" w:styleId="Lignedecote">
    <w:name w:val="Ligne de cote"/>
    <w:basedOn w:val="Standard"/>
  </w:style>
  <w:style w:type="paragraph" w:customStyle="1" w:styleId="StandardLTGliederung1">
    <w:name w:val="Standard~LT~Gliederung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spacing w:after="17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spacing w:after="113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spacing w:after="57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customStyle="1" w:styleId="StandardLTUntertitel">
    <w:name w:val="Standard~LT~Untertitel"/>
    <w:pPr>
      <w:suppressAutoHyphens/>
      <w:autoSpaceDE w:val="0"/>
      <w:jc w:val="center"/>
    </w:pPr>
    <w:rPr>
      <w:rFonts w:ascii="Tahoma" w:eastAsia="Tahoma" w:hAnsi="Tahoma"/>
      <w:sz w:val="64"/>
      <w:szCs w:val="64"/>
    </w:rPr>
  </w:style>
  <w:style w:type="paragraph" w:customStyle="1" w:styleId="StandardLTNotizen">
    <w:name w:val="Standard~LT~Notizen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StandardLTHintergrundobjekte">
    <w:name w:val="Standard~LT~Hintergrundobjekte"/>
    <w:pPr>
      <w:suppressAutoHyphens/>
      <w:autoSpaceDE w:val="0"/>
    </w:pPr>
  </w:style>
  <w:style w:type="paragraph" w:customStyle="1" w:styleId="StandardLTHintergrund">
    <w:name w:val="Standard~LT~Hintergrund"/>
    <w:pPr>
      <w:suppressAutoHyphens/>
      <w:autoSpaceDE w:val="0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Objetsdarrire-plan">
    <w:name w:val="Objets d'arrière-plan"/>
    <w:pPr>
      <w:suppressAutoHyphens/>
      <w:autoSpaceDE w:val="0"/>
    </w:pPr>
  </w:style>
  <w:style w:type="paragraph" w:customStyle="1" w:styleId="Arrire-plan">
    <w:name w:val="Arrière-plan"/>
    <w:pPr>
      <w:suppressAutoHyphens/>
      <w:autoSpaceDE w:val="0"/>
    </w:pPr>
  </w:style>
  <w:style w:type="paragraph" w:customStyle="1" w:styleId="Notes">
    <w:name w:val="Notes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Plan1">
    <w:name w:val="Plan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Plan2">
    <w:name w:val="Plan 2"/>
    <w:basedOn w:val="Plan1"/>
    <w:pPr>
      <w:spacing w:after="227"/>
    </w:pPr>
    <w:rPr>
      <w:sz w:val="56"/>
      <w:szCs w:val="56"/>
    </w:rPr>
  </w:style>
  <w:style w:type="paragraph" w:customStyle="1" w:styleId="Plan3">
    <w:name w:val="Plan 3"/>
    <w:basedOn w:val="Plan2"/>
    <w:pPr>
      <w:spacing w:after="170"/>
    </w:pPr>
    <w:rPr>
      <w:sz w:val="48"/>
      <w:szCs w:val="48"/>
    </w:rPr>
  </w:style>
  <w:style w:type="paragraph" w:customStyle="1" w:styleId="Plan4">
    <w:name w:val="Plan 4"/>
    <w:basedOn w:val="Plan3"/>
    <w:pPr>
      <w:spacing w:after="113"/>
    </w:pPr>
    <w:rPr>
      <w:sz w:val="40"/>
      <w:szCs w:val="40"/>
    </w:rPr>
  </w:style>
  <w:style w:type="paragraph" w:customStyle="1" w:styleId="Plan5">
    <w:name w:val="Plan 5"/>
    <w:basedOn w:val="Plan4"/>
    <w:pPr>
      <w:spacing w:after="57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jetavecextrmitdeflche">
    <w:name w:val="Objet avec extrémité de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Text">
    <w:name w:val="Text"/>
    <w:basedOn w:val="Lgende"/>
  </w:style>
  <w:style w:type="paragraph" w:customStyle="1" w:styleId="Corpsdetextejustifi">
    <w:name w:val="Corps de texte justifié"/>
    <w:basedOn w:val="Standard"/>
  </w:style>
  <w:style w:type="paragraph" w:customStyle="1" w:styleId="Retraitdepremireligne">
    <w:name w:val="Retrait de première ligne"/>
    <w:basedOn w:val="Standard"/>
    <w:pPr>
      <w:ind w:firstLine="340"/>
    </w:pPr>
  </w:style>
  <w:style w:type="paragraph" w:customStyle="1" w:styleId="Titre3">
    <w:name w:val="Titre3"/>
    <w:basedOn w:val="Standard"/>
  </w:style>
  <w:style w:type="paragraph" w:customStyle="1" w:styleId="Titre4">
    <w:name w:val="Titre4"/>
    <w:basedOn w:val="Standard"/>
    <w:pPr>
      <w:jc w:val="center"/>
    </w:pPr>
  </w:style>
  <w:style w:type="paragraph" w:customStyle="1" w:styleId="Titre5">
    <w:name w:val="Titre5"/>
    <w:basedOn w:val="Standard"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pPr>
      <w:spacing w:before="238" w:after="119"/>
    </w:pPr>
  </w:style>
  <w:style w:type="paragraph" w:customStyle="1" w:styleId="Titre2">
    <w:name w:val="Titre2"/>
    <w:basedOn w:val="Standard"/>
    <w:pPr>
      <w:spacing w:before="238" w:after="119"/>
    </w:pPr>
  </w:style>
  <w:style w:type="paragraph" w:customStyle="1" w:styleId="Lignedecote">
    <w:name w:val="Ligne de cote"/>
    <w:basedOn w:val="Standard"/>
  </w:style>
  <w:style w:type="paragraph" w:customStyle="1" w:styleId="StandardLTGliederung1">
    <w:name w:val="Standard~LT~Gliederung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spacing w:after="17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spacing w:after="113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spacing w:after="57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customStyle="1" w:styleId="StandardLTUntertitel">
    <w:name w:val="Standard~LT~Untertitel"/>
    <w:pPr>
      <w:suppressAutoHyphens/>
      <w:autoSpaceDE w:val="0"/>
      <w:jc w:val="center"/>
    </w:pPr>
    <w:rPr>
      <w:rFonts w:ascii="Tahoma" w:eastAsia="Tahoma" w:hAnsi="Tahoma"/>
      <w:sz w:val="64"/>
      <w:szCs w:val="64"/>
    </w:rPr>
  </w:style>
  <w:style w:type="paragraph" w:customStyle="1" w:styleId="StandardLTNotizen">
    <w:name w:val="Standard~LT~Notizen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StandardLTHintergrundobjekte">
    <w:name w:val="Standard~LT~Hintergrundobjekte"/>
    <w:pPr>
      <w:suppressAutoHyphens/>
      <w:autoSpaceDE w:val="0"/>
    </w:pPr>
  </w:style>
  <w:style w:type="paragraph" w:customStyle="1" w:styleId="StandardLTHintergrund">
    <w:name w:val="Standard~LT~Hintergrund"/>
    <w:pPr>
      <w:suppressAutoHyphens/>
      <w:autoSpaceDE w:val="0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Objetsdarrire-plan">
    <w:name w:val="Objets d'arrière-plan"/>
    <w:pPr>
      <w:suppressAutoHyphens/>
      <w:autoSpaceDE w:val="0"/>
    </w:pPr>
  </w:style>
  <w:style w:type="paragraph" w:customStyle="1" w:styleId="Arrire-plan">
    <w:name w:val="Arrière-plan"/>
    <w:pPr>
      <w:suppressAutoHyphens/>
      <w:autoSpaceDE w:val="0"/>
    </w:pPr>
  </w:style>
  <w:style w:type="paragraph" w:customStyle="1" w:styleId="Notes">
    <w:name w:val="Notes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Plan1">
    <w:name w:val="Plan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Plan2">
    <w:name w:val="Plan 2"/>
    <w:basedOn w:val="Plan1"/>
    <w:pPr>
      <w:spacing w:after="227"/>
    </w:pPr>
    <w:rPr>
      <w:sz w:val="56"/>
      <w:szCs w:val="56"/>
    </w:rPr>
  </w:style>
  <w:style w:type="paragraph" w:customStyle="1" w:styleId="Plan3">
    <w:name w:val="Plan 3"/>
    <w:basedOn w:val="Plan2"/>
    <w:pPr>
      <w:spacing w:after="170"/>
    </w:pPr>
    <w:rPr>
      <w:sz w:val="48"/>
      <w:szCs w:val="48"/>
    </w:rPr>
  </w:style>
  <w:style w:type="paragraph" w:customStyle="1" w:styleId="Plan4">
    <w:name w:val="Plan 4"/>
    <w:basedOn w:val="Plan3"/>
    <w:pPr>
      <w:spacing w:after="113"/>
    </w:pPr>
    <w:rPr>
      <w:sz w:val="40"/>
      <w:szCs w:val="40"/>
    </w:rPr>
  </w:style>
  <w:style w:type="paragraph" w:customStyle="1" w:styleId="Plan5">
    <w:name w:val="Plan 5"/>
    <w:basedOn w:val="Plan4"/>
    <w:pPr>
      <w:spacing w:after="57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cp:lastPrinted>2012-03-28T15:43:00Z</cp:lastPrinted>
  <dcterms:created xsi:type="dcterms:W3CDTF">2013-01-15T10:43:00Z</dcterms:created>
  <dcterms:modified xsi:type="dcterms:W3CDTF">2013-01-15T10:43:00Z</dcterms:modified>
</cp:coreProperties>
</file>