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82" w:rsidRPr="00994B82" w:rsidRDefault="00994B82" w:rsidP="00BF2A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/>
          <w:b/>
          <w:bCs/>
          <w:color w:val="000000" w:themeColor="text1"/>
          <w:sz w:val="24"/>
          <w:szCs w:val="24"/>
          <w:u w:val="single"/>
        </w:rPr>
        <w:t>Document 2</w:t>
      </w:r>
    </w:p>
    <w:p w:rsidR="00AC6794" w:rsidRDefault="00BF2A42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  <w:r w:rsidRPr="00BF2A42">
        <w:rPr>
          <w:rFonts w:cs="ParisineOfficePtf-Regular"/>
          <w:color w:val="000000" w:themeColor="text1"/>
          <w:sz w:val="24"/>
          <w:szCs w:val="24"/>
        </w:rPr>
        <w:t>Observe cette coupe d’un volcan. L</w:t>
      </w:r>
      <w:r w:rsidR="00994B82">
        <w:rPr>
          <w:rFonts w:cs="ParisineOfficePtf-Regular"/>
          <w:color w:val="000000" w:themeColor="text1"/>
          <w:sz w:val="24"/>
          <w:szCs w:val="24"/>
        </w:rPr>
        <w:t>is ensuite le texte ci-dessous.</w:t>
      </w:r>
      <w:r w:rsidR="00AC6794" w:rsidRPr="00BF2A42">
        <w:rPr>
          <w:rFonts w:cs="ParisineOfficePtf-Regular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95180C2" wp14:editId="66C5529D">
            <wp:simplePos x="0" y="0"/>
            <wp:positionH relativeFrom="column">
              <wp:posOffset>27305</wp:posOffset>
            </wp:positionH>
            <wp:positionV relativeFrom="paragraph">
              <wp:posOffset>393700</wp:posOffset>
            </wp:positionV>
            <wp:extent cx="5114925" cy="4756150"/>
            <wp:effectExtent l="19050" t="19050" r="28575" b="254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756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994B82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  <w:r w:rsidRPr="00BF2A42">
        <w:rPr>
          <w:rFonts w:cs="ParisineOfficePtf-Regular"/>
          <w:color w:val="000000" w:themeColor="text1"/>
          <w:sz w:val="24"/>
          <w:szCs w:val="24"/>
        </w:rPr>
        <w:t xml:space="preserve">Luigi </w:t>
      </w:r>
      <w:proofErr w:type="spellStart"/>
      <w:r w:rsidRPr="00BF2A42">
        <w:rPr>
          <w:rFonts w:cs="ParisineOfficePtf-Regular"/>
          <w:color w:val="000000" w:themeColor="text1"/>
          <w:sz w:val="24"/>
          <w:szCs w:val="24"/>
        </w:rPr>
        <w:t>Chiesa</w:t>
      </w:r>
      <w:proofErr w:type="spellEnd"/>
      <w:r w:rsidRPr="00BF2A42">
        <w:rPr>
          <w:rFonts w:cs="ParisineOfficePtf-Regular"/>
          <w:color w:val="000000" w:themeColor="text1"/>
          <w:sz w:val="24"/>
          <w:szCs w:val="24"/>
        </w:rPr>
        <w:t xml:space="preserve"> / </w:t>
      </w:r>
      <w:proofErr w:type="spellStart"/>
      <w:r w:rsidRPr="00BF2A42">
        <w:rPr>
          <w:rFonts w:cs="ParisineOfficePtf-Regular"/>
          <w:color w:val="000000" w:themeColor="text1"/>
          <w:sz w:val="24"/>
          <w:szCs w:val="24"/>
        </w:rPr>
        <w:t>Wikipedia</w:t>
      </w:r>
      <w:proofErr w:type="spellEnd"/>
      <w:r w:rsidRPr="00BF2A42">
        <w:rPr>
          <w:rFonts w:cs="ParisineOfficePtf-Regular"/>
          <w:color w:val="000000" w:themeColor="text1"/>
          <w:sz w:val="24"/>
          <w:szCs w:val="24"/>
        </w:rPr>
        <w:t>.</w:t>
      </w: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AC6794" w:rsidRDefault="00AC6794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994B82" w:rsidRDefault="00994B82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994B82" w:rsidRDefault="00994B82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BF2A42" w:rsidRPr="00994B82" w:rsidRDefault="00BF2A42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i/>
          <w:color w:val="000000" w:themeColor="text1"/>
          <w:sz w:val="24"/>
          <w:szCs w:val="24"/>
        </w:rPr>
      </w:pPr>
      <w:r w:rsidRPr="00994B82">
        <w:rPr>
          <w:rFonts w:cs="ParisineOfficePtf-Regular"/>
          <w:i/>
          <w:color w:val="000000" w:themeColor="text1"/>
          <w:sz w:val="24"/>
          <w:szCs w:val="24"/>
        </w:rPr>
        <w:t>Les phases de l’éruption volcanique</w:t>
      </w:r>
    </w:p>
    <w:p w:rsidR="00994B82" w:rsidRDefault="00994B82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color w:val="000000" w:themeColor="text1"/>
          <w:sz w:val="24"/>
          <w:szCs w:val="24"/>
        </w:rPr>
      </w:pPr>
    </w:p>
    <w:p w:rsidR="00BF2A42" w:rsidRPr="00994B82" w:rsidRDefault="00BF2A42" w:rsidP="00793436">
      <w:pPr>
        <w:autoSpaceDE w:val="0"/>
        <w:autoSpaceDN w:val="0"/>
        <w:adjustRightInd w:val="0"/>
        <w:spacing w:after="120" w:line="240" w:lineRule="auto"/>
        <w:jc w:val="both"/>
        <w:rPr>
          <w:rFonts w:cs="ParisineOfficePtf-Regular"/>
          <w:color w:val="000000" w:themeColor="text1"/>
        </w:rPr>
      </w:pPr>
      <w:r w:rsidRPr="00994B82">
        <w:rPr>
          <w:rFonts w:cs="ParisineOfficePtf-Regular"/>
          <w:color w:val="000000" w:themeColor="text1"/>
        </w:rPr>
        <w:t>D’abord une petite clarification du vocabulaire. On appelle lave les d</w:t>
      </w:r>
      <w:r w:rsidR="00994B82" w:rsidRPr="00994B82">
        <w:rPr>
          <w:rFonts w:cs="ParisineOfficePtf-Regular"/>
          <w:color w:val="000000" w:themeColor="text1"/>
        </w:rPr>
        <w:t xml:space="preserve">ifférentes matières fondues qui </w:t>
      </w:r>
      <w:r w:rsidRPr="00994B82">
        <w:rPr>
          <w:rFonts w:cs="ParisineOfficePtf-Regular"/>
          <w:color w:val="000000" w:themeColor="text1"/>
        </w:rPr>
        <w:t>sont rejetées par les volcans. La lave sort sous forme de coulées plus ou mo</w:t>
      </w:r>
      <w:r w:rsidR="00994B82" w:rsidRPr="00994B82">
        <w:rPr>
          <w:rFonts w:cs="ParisineOfficePtf-Regular"/>
          <w:color w:val="000000" w:themeColor="text1"/>
        </w:rPr>
        <w:t xml:space="preserve">ins liquides qui se solidifient </w:t>
      </w:r>
      <w:r w:rsidRPr="00994B82">
        <w:rPr>
          <w:rFonts w:cs="ParisineOfficePtf-Regular"/>
          <w:color w:val="000000" w:themeColor="text1"/>
        </w:rPr>
        <w:t xml:space="preserve">plus ou moins rapidement. Elle aide ainsi à construire l’édifice extérieur du volcan appelé cône. </w:t>
      </w:r>
      <w:r w:rsidR="00994B82" w:rsidRPr="00994B82">
        <w:rPr>
          <w:rFonts w:cs="ParisineOfficePtf-Regular"/>
          <w:color w:val="000000" w:themeColor="text1"/>
        </w:rPr>
        <w:t xml:space="preserve">On </w:t>
      </w:r>
      <w:r w:rsidRPr="00994B82">
        <w:rPr>
          <w:rFonts w:cs="ParisineOfficePtf-Regular"/>
          <w:color w:val="000000" w:themeColor="text1"/>
        </w:rPr>
        <w:t>appelle magma le mélange de lave et de gaz dissous provenant de l’intéri</w:t>
      </w:r>
      <w:r w:rsidR="00994B82" w:rsidRPr="00994B82">
        <w:rPr>
          <w:rFonts w:cs="ParisineOfficePtf-Regular"/>
          <w:color w:val="000000" w:themeColor="text1"/>
        </w:rPr>
        <w:t xml:space="preserve">eur de la Terre. Les volcans se </w:t>
      </w:r>
      <w:r w:rsidRPr="00994B82">
        <w:rPr>
          <w:rFonts w:cs="ParisineOfficePtf-Regular"/>
          <w:color w:val="000000" w:themeColor="text1"/>
        </w:rPr>
        <w:t>composent donc d’un cône qui résulte de l’accumulation de matière</w:t>
      </w:r>
      <w:r w:rsidR="00994B82" w:rsidRPr="00994B82">
        <w:rPr>
          <w:rFonts w:cs="ParisineOfficePtf-Regular"/>
          <w:color w:val="000000" w:themeColor="text1"/>
        </w:rPr>
        <w:t xml:space="preserve">s expulsées autour d’une bouche </w:t>
      </w:r>
      <w:r w:rsidRPr="00994B82">
        <w:rPr>
          <w:rFonts w:cs="ParisineOfficePtf-Regular"/>
          <w:color w:val="000000" w:themeColor="text1"/>
        </w:rPr>
        <w:t>éruptive, le cratère.</w:t>
      </w:r>
    </w:p>
    <w:p w:rsidR="00BF2A42" w:rsidRPr="00994B82" w:rsidRDefault="00BF2A42" w:rsidP="00BF2A42">
      <w:pPr>
        <w:autoSpaceDE w:val="0"/>
        <w:autoSpaceDN w:val="0"/>
        <w:adjustRightInd w:val="0"/>
        <w:spacing w:after="0" w:line="240" w:lineRule="auto"/>
        <w:rPr>
          <w:rFonts w:cs="ParisineOfficePtf-Regular"/>
          <w:b/>
          <w:color w:val="000000" w:themeColor="text1"/>
        </w:rPr>
      </w:pPr>
      <w:r w:rsidRPr="00994B82">
        <w:rPr>
          <w:rFonts w:cs="ParisineOfficePtf-Regular"/>
          <w:b/>
          <w:color w:val="000000" w:themeColor="text1"/>
        </w:rPr>
        <w:t>Lors d’une éruption volcanique, trois phases principales se succèdent :</w:t>
      </w:r>
    </w:p>
    <w:p w:rsidR="00994B82" w:rsidRPr="00994B82" w:rsidRDefault="00BF2A42" w:rsidP="00994B8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ParisineOfficePtf-Regular"/>
          <w:color w:val="000000" w:themeColor="text1"/>
        </w:rPr>
      </w:pPr>
      <w:r w:rsidRPr="00994B82">
        <w:rPr>
          <w:rFonts w:cs="ParisineOfficePtf-Regular"/>
          <w:color w:val="000000" w:themeColor="text1"/>
        </w:rPr>
        <w:t xml:space="preserve">Une phase qui annonce l’éruption et qui se caractérise par </w:t>
      </w:r>
      <w:r w:rsidR="00994B82" w:rsidRPr="00994B82">
        <w:rPr>
          <w:rFonts w:cs="ParisineOfficePtf-Regular"/>
          <w:color w:val="000000" w:themeColor="text1"/>
        </w:rPr>
        <w:t xml:space="preserve">des signes précurseurs comme de </w:t>
      </w:r>
      <w:r w:rsidRPr="00994B82">
        <w:rPr>
          <w:rFonts w:cs="ParisineOfficePtf-Regular"/>
          <w:color w:val="000000" w:themeColor="text1"/>
        </w:rPr>
        <w:t>nombreux séismes, un gonflement lent de la surface du sol, de</w:t>
      </w:r>
      <w:r w:rsidR="00994B82" w:rsidRPr="00994B82">
        <w:rPr>
          <w:rFonts w:cs="ParisineOfficePtf-Regular"/>
          <w:color w:val="000000" w:themeColor="text1"/>
        </w:rPr>
        <w:t xml:space="preserve">s ouvertures de fentes laissant </w:t>
      </w:r>
      <w:r w:rsidRPr="00994B82">
        <w:rPr>
          <w:rFonts w:cs="ParisineOfficePtf-Regular"/>
          <w:color w:val="000000" w:themeColor="text1"/>
        </w:rPr>
        <w:t xml:space="preserve">échapper des fumées et un réchauffement du terrain. Les séismes </w:t>
      </w:r>
      <w:r w:rsidR="00994B82" w:rsidRPr="00994B82">
        <w:rPr>
          <w:rFonts w:cs="ParisineOfficePtf-Regular"/>
          <w:color w:val="000000" w:themeColor="text1"/>
        </w:rPr>
        <w:t xml:space="preserve">volcaniques sont à différencier </w:t>
      </w:r>
      <w:r w:rsidRPr="00994B82">
        <w:rPr>
          <w:rFonts w:cs="ParisineOfficePtf-Regular"/>
          <w:color w:val="000000" w:themeColor="text1"/>
        </w:rPr>
        <w:t xml:space="preserve">des tremblements de terre. Un séisme volcanique est la conséquence </w:t>
      </w:r>
      <w:r w:rsidR="00994B82" w:rsidRPr="00994B82">
        <w:rPr>
          <w:rFonts w:cs="ParisineOfficePtf-Regular"/>
          <w:color w:val="000000" w:themeColor="text1"/>
        </w:rPr>
        <w:t xml:space="preserve">d’une activité à l’intérieur </w:t>
      </w:r>
      <w:r w:rsidRPr="00994B82">
        <w:rPr>
          <w:rFonts w:cs="ParisineOfficePtf-Regular"/>
          <w:color w:val="000000" w:themeColor="text1"/>
        </w:rPr>
        <w:t>d’un v</w:t>
      </w:r>
      <w:r w:rsidR="00994B82" w:rsidRPr="00994B82">
        <w:rPr>
          <w:rFonts w:cs="ParisineOfficePtf-Regular"/>
          <w:color w:val="000000" w:themeColor="text1"/>
        </w:rPr>
        <w:t xml:space="preserve">olcan (montée du magma à partir </w:t>
      </w:r>
      <w:r w:rsidRPr="00994B82">
        <w:rPr>
          <w:rFonts w:cs="ParisineOfficePtf-Regular"/>
          <w:color w:val="000000" w:themeColor="text1"/>
        </w:rPr>
        <w:t>de la chambre magmatique s</w:t>
      </w:r>
      <w:r w:rsidR="00994B82" w:rsidRPr="00994B82">
        <w:rPr>
          <w:rFonts w:cs="ParisineOfficePtf-Regular"/>
          <w:color w:val="000000" w:themeColor="text1"/>
        </w:rPr>
        <w:t xml:space="preserve">’injectant dans des fissures du </w:t>
      </w:r>
      <w:r w:rsidRPr="00994B82">
        <w:rPr>
          <w:rFonts w:cs="ParisineOfficePtf-Regular"/>
          <w:color w:val="000000" w:themeColor="text1"/>
        </w:rPr>
        <w:t>cône ou</w:t>
      </w:r>
      <w:r w:rsidR="00994B82" w:rsidRPr="00994B82">
        <w:rPr>
          <w:rFonts w:cs="ParisineOfficePtf-Regular"/>
          <w:color w:val="000000" w:themeColor="text1"/>
        </w:rPr>
        <w:t xml:space="preserve"> dans la cheminée), alors qu’un </w:t>
      </w:r>
      <w:r w:rsidRPr="00994B82">
        <w:rPr>
          <w:rFonts w:cs="ParisineOfficePtf-Regular"/>
          <w:color w:val="000000" w:themeColor="text1"/>
        </w:rPr>
        <w:t>tremblement de terre (ég</w:t>
      </w:r>
      <w:r w:rsidR="00994B82" w:rsidRPr="00994B82">
        <w:rPr>
          <w:rFonts w:cs="ParisineOfficePtf-Regular"/>
          <w:color w:val="000000" w:themeColor="text1"/>
        </w:rPr>
        <w:t xml:space="preserve">alement appelé séisme) témoigne </w:t>
      </w:r>
      <w:r w:rsidRPr="00994B82">
        <w:rPr>
          <w:rFonts w:cs="ParisineOfficePtf-Regular"/>
          <w:color w:val="000000" w:themeColor="text1"/>
        </w:rPr>
        <w:t>d’une activité au niveau d’une faille. Il faut pourtant ajouter qu’a</w:t>
      </w:r>
      <w:r w:rsidR="00994B82" w:rsidRPr="00994B82">
        <w:rPr>
          <w:rFonts w:cs="ParisineOfficePtf-Regular"/>
          <w:color w:val="000000" w:themeColor="text1"/>
        </w:rPr>
        <w:t xml:space="preserve">ucun signe précurseur n’est une </w:t>
      </w:r>
      <w:r w:rsidRPr="00994B82">
        <w:rPr>
          <w:rFonts w:cs="ParisineOfficePtf-Regular"/>
          <w:color w:val="000000" w:themeColor="text1"/>
        </w:rPr>
        <w:t>garantie certaine d’une éruption imminente : il se peut que tous l</w:t>
      </w:r>
      <w:r w:rsidR="00994B82" w:rsidRPr="00994B82">
        <w:rPr>
          <w:rFonts w:cs="ParisineOfficePtf-Regular"/>
          <w:color w:val="000000" w:themeColor="text1"/>
        </w:rPr>
        <w:t xml:space="preserve">es signes soient présents, mais </w:t>
      </w:r>
      <w:r w:rsidRPr="00994B82">
        <w:rPr>
          <w:rFonts w:cs="ParisineOfficePtf-Regular"/>
          <w:color w:val="000000" w:themeColor="text1"/>
        </w:rPr>
        <w:t>l’éruption n’a pas lieu.</w:t>
      </w:r>
    </w:p>
    <w:p w:rsidR="00994B82" w:rsidRPr="00994B82" w:rsidRDefault="00BF2A42" w:rsidP="00994B8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ParisineOfficePtf-Regular"/>
          <w:color w:val="000000" w:themeColor="text1"/>
        </w:rPr>
      </w:pPr>
      <w:r w:rsidRPr="00994B82">
        <w:rPr>
          <w:rFonts w:cs="ParisineOfficePtf-Regular"/>
          <w:color w:val="000000" w:themeColor="text1"/>
        </w:rPr>
        <w:t>Une phase éruptive. La plus fréquente des éruptions se tr</w:t>
      </w:r>
      <w:r w:rsidR="00994B82" w:rsidRPr="00994B82">
        <w:rPr>
          <w:rFonts w:cs="ParisineOfficePtf-Regular"/>
          <w:color w:val="000000" w:themeColor="text1"/>
        </w:rPr>
        <w:t xml:space="preserve">aduit par la montée du magma à </w:t>
      </w:r>
      <w:r w:rsidRPr="00994B82">
        <w:rPr>
          <w:rFonts w:cs="ParisineOfficePtf-Regular"/>
          <w:color w:val="000000" w:themeColor="text1"/>
        </w:rPr>
        <w:t>travers la cheminée pour arriver à l’extérieur du volcan par le crat</w:t>
      </w:r>
      <w:r w:rsidR="00994B82" w:rsidRPr="00994B82">
        <w:rPr>
          <w:rFonts w:cs="ParisineOfficePtf-Regular"/>
          <w:color w:val="000000" w:themeColor="text1"/>
        </w:rPr>
        <w:t xml:space="preserve">ère. Il arrive également que le </w:t>
      </w:r>
      <w:r w:rsidRPr="00994B82">
        <w:rPr>
          <w:rFonts w:cs="ParisineOfficePtf-Regular"/>
          <w:color w:val="000000" w:themeColor="text1"/>
        </w:rPr>
        <w:t>magma sorte par des fissures latérales et donnent ainsi na</w:t>
      </w:r>
      <w:r w:rsidR="00994B82" w:rsidRPr="00994B82">
        <w:rPr>
          <w:rFonts w:cs="ParisineOfficePtf-Regular"/>
          <w:color w:val="000000" w:themeColor="text1"/>
        </w:rPr>
        <w:t xml:space="preserve">issance à des cratères et cônes supplémentaires. Lors de ces </w:t>
      </w:r>
      <w:r w:rsidRPr="00994B82">
        <w:rPr>
          <w:rFonts w:cs="ParisineOfficePtf-Regular"/>
          <w:color w:val="000000" w:themeColor="text1"/>
        </w:rPr>
        <w:t>éruptions, plusieurs rejets volcani</w:t>
      </w:r>
      <w:r w:rsidR="00994B82" w:rsidRPr="00994B82">
        <w:rPr>
          <w:rFonts w:cs="ParisineOfficePtf-Regular"/>
          <w:color w:val="000000" w:themeColor="text1"/>
        </w:rPr>
        <w:t xml:space="preserve">ques sont possibles : rejets de </w:t>
      </w:r>
      <w:r w:rsidRPr="00994B82">
        <w:rPr>
          <w:rFonts w:cs="ParisineOfficePtf-Regular"/>
          <w:color w:val="000000" w:themeColor="text1"/>
        </w:rPr>
        <w:t>cendres fines, de bombes, rejets de coulées de lave plus ou moins fluides, nuées ardentes</w:t>
      </w:r>
      <w:r w:rsidR="00994B82" w:rsidRPr="00994B82">
        <w:rPr>
          <w:rFonts w:cs="ParisineOfficePtf-Regular"/>
          <w:color w:val="000000" w:themeColor="text1"/>
        </w:rPr>
        <w:t xml:space="preserve"> </w:t>
      </w:r>
      <w:r w:rsidRPr="00994B82">
        <w:rPr>
          <w:rFonts w:cs="ParisineOfficePtf-Regular"/>
          <w:color w:val="000000" w:themeColor="text1"/>
        </w:rPr>
        <w:t>(avalanches composées de gaz dissous à très haute température et de matériaux solides), etc.</w:t>
      </w:r>
    </w:p>
    <w:p w:rsidR="00BF2A42" w:rsidRPr="00994B82" w:rsidRDefault="00BF2A42" w:rsidP="00994B8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ParisineOfficePtf-Regular"/>
          <w:color w:val="000000" w:themeColor="text1"/>
          <w:sz w:val="24"/>
          <w:szCs w:val="24"/>
        </w:rPr>
      </w:pPr>
      <w:r w:rsidRPr="00994B82">
        <w:rPr>
          <w:rFonts w:cs="ParisineOfficePtf-Regular"/>
          <w:color w:val="000000" w:themeColor="text1"/>
        </w:rPr>
        <w:t>Une phase terminale qui annonce le retour progressif au cal</w:t>
      </w:r>
      <w:r w:rsidR="00994B82" w:rsidRPr="00994B82">
        <w:rPr>
          <w:rFonts w:cs="ParisineOfficePtf-Regular"/>
          <w:color w:val="000000" w:themeColor="text1"/>
        </w:rPr>
        <w:t xml:space="preserve">me. La chambre magmatique s’est </w:t>
      </w:r>
      <w:r w:rsidRPr="00994B82">
        <w:rPr>
          <w:rFonts w:cs="ParisineOfficePtf-Regular"/>
          <w:color w:val="000000" w:themeColor="text1"/>
        </w:rPr>
        <w:t>vidée de son contenu. L’édifice du volcan, fragilisé par des pressions e</w:t>
      </w:r>
      <w:r w:rsidR="00994B82" w:rsidRPr="00994B82">
        <w:rPr>
          <w:rFonts w:cs="ParisineOfficePtf-Regular"/>
          <w:color w:val="000000" w:themeColor="text1"/>
        </w:rPr>
        <w:t xml:space="preserve">t des secousses, s’effondre par </w:t>
      </w:r>
      <w:r w:rsidRPr="00994B82">
        <w:rPr>
          <w:rFonts w:cs="ParisineOfficePtf-Regular"/>
          <w:color w:val="000000" w:themeColor="text1"/>
        </w:rPr>
        <w:t>endroits. Quelques séismes se font encore sentir et les fumerolles res</w:t>
      </w:r>
      <w:r w:rsidR="00994B82" w:rsidRPr="00994B82">
        <w:rPr>
          <w:rFonts w:cs="ParisineOfficePtf-Regular"/>
          <w:color w:val="000000" w:themeColor="text1"/>
        </w:rPr>
        <w:t xml:space="preserve">tent nombreuses. De même, </w:t>
      </w:r>
      <w:r w:rsidRPr="00994B82">
        <w:rPr>
          <w:rFonts w:cs="ParisineOfficePtf-Regular"/>
          <w:color w:val="000000" w:themeColor="text1"/>
        </w:rPr>
        <w:t>la température du sol demeure élevée.</w:t>
      </w:r>
    </w:p>
    <w:p w:rsidR="00BF2A42" w:rsidRPr="00BF2A42" w:rsidRDefault="00BF2A42" w:rsidP="00BF2A42">
      <w:pPr>
        <w:rPr>
          <w:rFonts w:cs="ParisineOfficePtf-Regular"/>
          <w:color w:val="000000" w:themeColor="text1"/>
          <w:sz w:val="24"/>
          <w:szCs w:val="24"/>
        </w:rPr>
      </w:pPr>
      <w:bookmarkStart w:id="0" w:name="_GoBack"/>
      <w:bookmarkEnd w:id="0"/>
    </w:p>
    <w:sectPr w:rsidR="00BF2A42" w:rsidRPr="00BF2A42" w:rsidSect="00BF2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isineOfficePt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62A"/>
    <w:multiLevelType w:val="hybridMultilevel"/>
    <w:tmpl w:val="9E14C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A22F2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SymbolM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65A4"/>
    <w:multiLevelType w:val="hybridMultilevel"/>
    <w:tmpl w:val="D60E9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31C"/>
    <w:multiLevelType w:val="hybridMultilevel"/>
    <w:tmpl w:val="B314B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C83"/>
    <w:multiLevelType w:val="hybridMultilevel"/>
    <w:tmpl w:val="C884E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87656"/>
    <w:multiLevelType w:val="hybridMultilevel"/>
    <w:tmpl w:val="28AEF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F67A6"/>
    <w:multiLevelType w:val="hybridMultilevel"/>
    <w:tmpl w:val="36EEC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65A3A"/>
    <w:multiLevelType w:val="hybridMultilevel"/>
    <w:tmpl w:val="D60E9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37651"/>
    <w:multiLevelType w:val="hybridMultilevel"/>
    <w:tmpl w:val="1BFCEC40"/>
    <w:lvl w:ilvl="0" w:tplc="CD864A9E">
      <w:start w:val="1"/>
      <w:numFmt w:val="decimal"/>
      <w:lvlText w:val="%1."/>
      <w:lvlJc w:val="left"/>
      <w:pPr>
        <w:ind w:left="720" w:hanging="360"/>
      </w:pPr>
      <w:rPr>
        <w:rFonts w:hint="default"/>
        <w:color w:val="4BADC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42"/>
    <w:rsid w:val="00055890"/>
    <w:rsid w:val="000A2EE6"/>
    <w:rsid w:val="001703E2"/>
    <w:rsid w:val="001C0DD4"/>
    <w:rsid w:val="00323D4A"/>
    <w:rsid w:val="00793436"/>
    <w:rsid w:val="008213CC"/>
    <w:rsid w:val="00993453"/>
    <w:rsid w:val="00994B82"/>
    <w:rsid w:val="00997B9D"/>
    <w:rsid w:val="00AC6794"/>
    <w:rsid w:val="00BC3D0F"/>
    <w:rsid w:val="00BF2A42"/>
    <w:rsid w:val="00C66E81"/>
    <w:rsid w:val="00EA4767"/>
    <w:rsid w:val="00E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A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A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A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A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2</cp:revision>
  <dcterms:created xsi:type="dcterms:W3CDTF">2014-06-04T11:59:00Z</dcterms:created>
  <dcterms:modified xsi:type="dcterms:W3CDTF">2014-06-04T11:59:00Z</dcterms:modified>
</cp:coreProperties>
</file>