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8" w:rsidRPr="001157C8" w:rsidRDefault="001157C8" w:rsidP="001157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57C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[URGENT] </w:t>
      </w:r>
      <w:bookmarkStart w:id="0" w:name="_GoBack"/>
      <w:r w:rsidRPr="001157C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Visa veut interdire les paiements en liquide </w:t>
      </w:r>
      <w:bookmarkEnd w:id="0"/>
    </w:p>
    <w:tbl>
      <w:tblPr>
        <w:tblW w:w="1051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8"/>
      </w:tblGrid>
      <w:tr w:rsidR="001157C8" w:rsidRPr="001157C8" w:rsidTr="00062351">
        <w:trPr>
          <w:tblCellSpacing w:w="0" w:type="dxa"/>
          <w:jc w:val="center"/>
        </w:trPr>
        <w:tc>
          <w:tcPr>
            <w:tcW w:w="10518" w:type="dxa"/>
            <w:vAlign w:val="center"/>
            <w:hideMark/>
          </w:tcPr>
          <w:p w:rsidR="001157C8" w:rsidRPr="001157C8" w:rsidRDefault="001157C8" w:rsidP="00115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 xml:space="preserve">Le PDG de Visa, Jack 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Forestell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 xml:space="preserve"> veut interdire les paiements</w:t>
            </w:r>
            <w:r w:rsidR="000623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 xml:space="preserve"> en liquide à ses commerçants.</w:t>
            </w:r>
            <w:r w:rsidR="000623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br/>
              <w:t>L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a fin de l'argent liquide permettra aux pouvoir publics de taxer l'épargne sans échappatoire possible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br/>
              <w:t>sans oublier les risques de panne ou d'attaque informatique sur nos comptes bancaires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br/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br/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br/>
              <w:t xml:space="preserve">Je suis Olivier Perrin, le Vaillant Petit Économiste. J'écris cette lettre d'information GRATUITE 3 à 4 fois par semaine. </w:t>
            </w:r>
            <w:hyperlink r:id="rId6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8E0013"/>
                  <w:sz w:val="21"/>
                  <w:szCs w:val="21"/>
                  <w:u w:val="single"/>
                  <w:lang w:eastAsia="fr-FR"/>
                </w:rPr>
                <w:t>Cliquez ici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 pour en savoir plus et vous inscrire.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fr-FR"/>
              </w:rPr>
              <w:t xml:space="preserve">Si au contraire vous en avez assez de me lire, </w:t>
            </w:r>
            <w:hyperlink r:id="rId7" w:tgtFrame="_blank" w:history="1">
              <w:r w:rsidRPr="001157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cliquez ici pour vous </w:t>
              </w:r>
              <w:proofErr w:type="spellStart"/>
              <w:r w:rsidRPr="001157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désinscire</w:t>
              </w:r>
              <w:proofErr w:type="spellEnd"/>
            </w:hyperlink>
            <w:r w:rsidRPr="001157C8">
              <w:rPr>
                <w:rFonts w:ascii="Times New Roman" w:eastAsia="Times New Roman" w:hAnsi="Times New Roman" w:cs="Times New Roman"/>
                <w:color w:val="8E0013"/>
                <w:sz w:val="20"/>
                <w:szCs w:val="20"/>
                <w:lang w:eastAsia="fr-FR"/>
              </w:rPr>
              <w:t xml:space="preserve">. </w:t>
            </w:r>
          </w:p>
          <w:p w:rsidR="001157C8" w:rsidRPr="001157C8" w:rsidRDefault="001157C8" w:rsidP="00115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8E0013"/>
                <w:sz w:val="45"/>
                <w:szCs w:val="45"/>
                <w:lang w:eastAsia="fr-FR"/>
              </w:rPr>
              <w:t>Visa veut interdire les paiements en liquide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Chère lectrice, cher lecteur,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Il y a en France 70 millions de cartes bancaires en circulation.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Près de 2/3 de ces cartes sont distribuées par la société américaine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fr-FR"/>
              </w:rPr>
              <w:t xml:space="preserve">Visa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: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 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C’est une situation de 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quasi monopole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 xml:space="preserve">Or, le PDG de Visa, Jack 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Forestell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 xml:space="preserve"> veut interdire les paiements en liquide à ses commerçants.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À moins que nous ne l’arrêtions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, il lance officiellement « 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le grand voyage vers la fin du cash 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Voici le plan annoncé par le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Wall Street journal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: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« 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Visa.Inc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 xml:space="preserve"> a une nouvelle offre pour les petites entreprises, restaurants et magasins. Nous leur offrirons jusqu’à 10 000$ de rabais pour qu’ils s’équipent avec nos nouvelles technologies de paiements.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fr-FR"/>
              </w:rPr>
              <w:t>En échange nous leur demanderons de refuser les paiements en espèces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. 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Cela arrive aujourd’hui aux États-Unis... Et demain en France.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Mais que vient faire une société privée là-dedans me direz-vous ?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Vos pièces et </w:t>
            </w:r>
            <w:proofErr w:type="gramStart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vos billet</w:t>
            </w:r>
            <w:proofErr w:type="gram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ont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« cours légal 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» :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fr-FR"/>
              </w:rPr>
              <w:t>personne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n’a le droit de les refuser.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 xml:space="preserve">L’argent est affaire d’État, c’est à l’État et au peuple de décider de la forme de leur monnaie et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fr-FR"/>
              </w:rPr>
              <w:t>certainement pas à une société privée qui augmentera considérablement ses profits grâce à la fin de l’argent liquide.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8E0013"/>
                <w:sz w:val="30"/>
                <w:szCs w:val="30"/>
                <w:lang w:eastAsia="fr-FR"/>
              </w:rPr>
              <w:t xml:space="preserve">Le complice parfait pour le hold-up du siècle </w:t>
            </w:r>
          </w:p>
          <w:p w:rsidR="001157C8" w:rsidRPr="001157C8" w:rsidRDefault="001157C8" w:rsidP="00115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Cette annonce du directeur général de Visa suit de quelques mois la publication d’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un rapport par le Fonds Monétaire International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— l’organisme qui fait la loi dans votre pays si vous êtes en faillite — dans lequel vous pouvez lire :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 xml:space="preserve">Il semble préférable que la fin des paiements en liquide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shd w:val="clear" w:color="auto" w:fill="FFFF99"/>
                <w:lang w:eastAsia="fr-FR"/>
              </w:rPr>
              <w:t>viennent du secteur privé et non du secteur public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. D’un côté, il s’agit simplement de vendre plus facilement un café alors que de l’autre, il s’agit d’un choix politique contestable avec des arguments valides.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Parmi les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« arguments valides 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contre la fin de l’argent liquide, l’article souligne le 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99"/>
                <w:lang w:eastAsia="fr-FR"/>
              </w:rPr>
              <w:t>risque de panne ou attaque informatique et de cyber guerre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Le rapport insiste d’ailleurs :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 xml:space="preserve">Dans tous les cas, la tentation d’imposer par décret la fin de l’argent liquide est à proscrire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fr-FR"/>
              </w:rPr>
              <w:t>tant la population y est attachée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lastRenderedPageBreak/>
              <w:t>On ne saurait être plus clair : l’État ne peut pas supprimer lui-même l’argent liquide, il faut que cela passe par le secteur privé.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Peu importe les risques gigantesques.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Peu importe que la population soit contre tant qu’on ne le crie pas sur les toits.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C’est pourquoi la PDG de Visa peut maintenant annoncer son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« grand voyage vers la fin du cash 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Il sait qu’il a la bénédiction des États. 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Mais pas la mienne, ni la vôtre !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8E0013"/>
                <w:sz w:val="30"/>
                <w:szCs w:val="30"/>
                <w:lang w:eastAsia="fr-FR"/>
              </w:rPr>
              <w:t>Les entreprises font la loi désormais (même plus besoin de lobbying)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Il y a là une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transgression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monumentale : la monnaie européenne a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« cours légal 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, c’est-à-dire qu'un marchand n’a pas le droit légalement de refuser un paiement en euros, qu’il soit par carte ou en liquide.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En laissant Visa interdire à </w:t>
            </w:r>
            <w:proofErr w:type="gramStart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ses commerçant</w:t>
            </w:r>
            <w:proofErr w:type="gram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d’accepter les paiements en liquide,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99"/>
                <w:lang w:eastAsia="fr-FR"/>
              </w:rPr>
              <w:t>l’État accepte que la « loi » de Visa passe avant la sienne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Il détruit de facto le fondement même de sa monnaie : celui d’être accepté partout sur son territoire.  </w:t>
            </w:r>
          </w:p>
          <w:p w:rsidR="001157C8" w:rsidRPr="001157C8" w:rsidRDefault="001157C8" w:rsidP="00115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8E0013"/>
                <w:sz w:val="30"/>
                <w:szCs w:val="30"/>
                <w:lang w:eastAsia="fr-FR"/>
              </w:rPr>
              <w:t>L’État victime consentante… pour mieux vous taxer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fr-FR"/>
              </w:rPr>
              <w:t>Bien sûr, l’abandon de souveraineté de l’État n’est pas gratuit.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Selon l'économiste Henri </w:t>
            </w:r>
            <w:proofErr w:type="spellStart"/>
            <w:proofErr w:type="gramStart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Bourguignat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professeur à l'université Montesquieu de Bordeaux, </w:t>
            </w: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la fin de l'argent liquide permettra également aux pouvoir publics de taxer l'épargne sans échappatoire possible.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C’est le dernier impôt qui n’avait pas encore été inventé : vous payez pour avoir le droit d’économiser de l’argent. </w:t>
            </w:r>
          </w:p>
          <w:p w:rsidR="001157C8" w:rsidRPr="001157C8" w:rsidRDefault="001157C8" w:rsidP="00115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8E0013"/>
                <w:sz w:val="30"/>
                <w:szCs w:val="30"/>
                <w:lang w:eastAsia="fr-FR"/>
              </w:rPr>
              <w:t>Déjà en Suède et au Danemark 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Le processus d’interdiction de l’argent liquide est déjà avancé en Suède et au Danemark où l’on voit fleurir des petits panneaux : </w:t>
            </w:r>
            <w:r w:rsidRPr="00115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« La maison n’accepte plus les paiements en espèces »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La fin de l’argent liquide approche à grands pas et sans aucune précaution.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99"/>
                <w:lang w:eastAsia="fr-FR"/>
              </w:rPr>
              <w:t>C’est une véritable guerre qui est menée contre l’argent liquide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avec d’un côté les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fr-FR"/>
              </w:rPr>
              <w:t>appétits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 insatiables des politiques et des grands hommes d’affaires.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Et de l’autre côté la vision réaliste et de long terme des populations. 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L’État faillit à sa tâche et c’est à nous de nous élever contre cette folie. Personne ne le fera à votre place. </w:t>
            </w:r>
          </w:p>
          <w:p w:rsidR="00062351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hyperlink r:id="rId10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Cliquez ici et signez notre pétition pour dire Non à l’interdiction des paiements en liquide par une entreprise privé.</w:t>
              </w:r>
              <w:r w:rsidRPr="001157C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1157C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  <w:r w:rsidRPr="001157C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  <w:hyperlink r:id="rId11" w:history="1">
              <w:r w:rsidR="00062351" w:rsidRPr="00606C8C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http://click2.le-vaillant-petit-economiste.com/t/EQ/AAYEow/AAY4Jg/AEo02g/lf0/AAU5Sw/AQ/5f-A</w:t>
              </w:r>
            </w:hyperlink>
          </w:p>
          <w:tbl>
            <w:tblPr>
              <w:tblW w:w="483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195"/>
            </w:tblGrid>
            <w:tr w:rsidR="001157C8" w:rsidRPr="001157C8" w:rsidTr="00062351">
              <w:trPr>
                <w:tblCellSpacing w:w="15" w:type="dxa"/>
              </w:trPr>
              <w:tc>
                <w:tcPr>
                  <w:tcW w:w="4695" w:type="dxa"/>
                  <w:vAlign w:val="center"/>
                  <w:hideMark/>
                </w:tcPr>
                <w:p w:rsidR="001157C8" w:rsidRPr="001157C8" w:rsidRDefault="001157C8" w:rsidP="0006235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  <w:t>Merci de votr</w:t>
                  </w:r>
                  <w:r w:rsidR="0006235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t xml:space="preserve">e </w:t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t xml:space="preserve">engagement ! </w:t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lastRenderedPageBreak/>
                    <w:br/>
                    <w:t xml:space="preserve">Avec tout mon dévouement, </w:t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1157C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  <w:t>Olivier Perrin, l</w:t>
                  </w:r>
                  <w:r w:rsidR="0006235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t xml:space="preserve">e vaillant petit économiste </w:t>
                  </w:r>
                  <w:r w:rsidR="0006235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7C8" w:rsidRPr="001157C8" w:rsidRDefault="001157C8" w:rsidP="001157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15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 </w:t>
                  </w:r>
                </w:p>
              </w:tc>
            </w:tr>
          </w:tbl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lastRenderedPageBreak/>
              <w:t xml:space="preserve">PS : Si vous ne me connaissez pas, je suis Olivier Perrin, le Vaillant Petit Économiste. À partir d’aujourd’hui, je vais vous dire tous ces petits secrets que les banquiers, journalistes et politiques VUS À LA TV vous cachent 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soigneusement.</w:t>
            </w:r>
            <w:hyperlink r:id="rId12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8E0013"/>
                  <w:sz w:val="24"/>
                  <w:szCs w:val="24"/>
                  <w:u w:val="single"/>
                  <w:lang w:eastAsia="fr-FR"/>
                </w:rPr>
                <w:t>Inscrivez-vous</w:t>
              </w:r>
              <w:proofErr w:type="spellEnd"/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8E0013"/>
                  <w:sz w:val="24"/>
                  <w:szCs w:val="24"/>
                  <w:u w:val="single"/>
                  <w:lang w:eastAsia="fr-FR"/>
                </w:rPr>
                <w:t xml:space="preserve"> ICI à </w:t>
              </w:r>
              <w:r w:rsidRPr="001157C8">
                <w:rPr>
                  <w:rFonts w:ascii="Times New Roman" w:eastAsia="Times New Roman" w:hAnsi="Times New Roman" w:cs="Times New Roman"/>
                  <w:i/>
                  <w:iCs/>
                  <w:color w:val="8E0013"/>
                  <w:sz w:val="24"/>
                  <w:szCs w:val="24"/>
                  <w:u w:val="single"/>
                  <w:lang w:eastAsia="fr-FR"/>
                </w:rPr>
                <w:t>La lettre du vaillant petit économiste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.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C’est gratuit et garanti sans spam. Vous recevrez 3 à 4 fois par semaine une nouvelle chronique.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pict>
                <v:rect id="_x0000_i1025" style="width:68.05pt;height:.75pt" o:hrpct="150" o:hrstd="t" o:hrnoshade="t" o:hr="t" fillcolor="#333" stroked="f"/>
              </w:pic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br/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fr-FR"/>
              </w:rPr>
              <w:t>Sources :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L’article du Wall Street journal (en anglais) : </w:t>
            </w:r>
            <w:hyperlink r:id="rId13" w:tgtFrame="_blank" w:history="1">
              <w:r w:rsidRPr="00115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https://www.wsj.com/articles/visa-takes-war-on-cash-to-restaurants-1499853601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1157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L’article du Fonds Monétaire International (en anglais) : </w:t>
            </w:r>
            <w:hyperlink r:id="rId14" w:tgtFrame="_blank" w:history="1">
              <w:r w:rsidRPr="00115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https://www.imf.org/~/media/Files/Publications/WP/2017/wp1771.ashx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1157C8" w:rsidRPr="001157C8" w:rsidRDefault="001157C8" w:rsidP="000623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L’article de l’économiste</w:t>
            </w:r>
            <w:r w:rsidR="00062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Henri </w:t>
            </w:r>
            <w:proofErr w:type="spellStart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Bourguignat</w:t>
            </w:r>
            <w:proofErr w:type="spellEnd"/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: </w:t>
            </w:r>
            <w:hyperlink r:id="rId15" w:tgtFrame="_blank" w:history="1">
              <w:r w:rsidRPr="00115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http://www.lemonde.fr/idees/article/2016/03/02/vers-la-disparition-de-l-argent-liquide_4875004_3232.html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157C8" w:rsidRPr="001157C8" w:rsidTr="00062351">
        <w:trPr>
          <w:tblCellSpacing w:w="0" w:type="dxa"/>
          <w:jc w:val="center"/>
        </w:trPr>
        <w:tc>
          <w:tcPr>
            <w:tcW w:w="105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157C8" w:rsidRPr="001157C8" w:rsidRDefault="001157C8" w:rsidP="00115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57C8">
              <w:rPr>
                <w:rFonts w:ascii="Times New Roman" w:eastAsia="Times New Roman" w:hAnsi="Times New Roman" w:cs="Times New Roman"/>
                <w:color w:val="1E3F50"/>
                <w:sz w:val="20"/>
                <w:szCs w:val="20"/>
                <w:lang w:eastAsia="fr-FR"/>
              </w:rPr>
              <w:lastRenderedPageBreak/>
              <w:t>Pour être sûr de bien recevoir La Lettre du Vaillant petit économiste à chaque envoi, et éviter qu'elle ne se perde dans votre boîte e-mail, merci de bien vouloir </w:t>
            </w:r>
            <w:hyperlink r:id="rId16" w:tgtFrame="_blank" w:history="1">
              <w:r w:rsidRPr="001157C8">
                <w:rPr>
                  <w:rFonts w:ascii="Times New Roman" w:eastAsia="Times New Roman" w:hAnsi="Times New Roman" w:cs="Times New Roman"/>
                  <w:b/>
                  <w:bCs/>
                  <w:color w:val="8E0013"/>
                  <w:sz w:val="20"/>
                  <w:szCs w:val="20"/>
                  <w:u w:val="single"/>
                  <w:lang w:eastAsia="fr-FR"/>
                </w:rPr>
                <w:t>visitez la page suivante</w:t>
              </w:r>
            </w:hyperlink>
            <w:r w:rsidRPr="001157C8">
              <w:rPr>
                <w:rFonts w:ascii="Times New Roman" w:eastAsia="Times New Roman" w:hAnsi="Times New Roman" w:cs="Times New Roman"/>
                <w:color w:val="8E0013"/>
                <w:sz w:val="20"/>
                <w:szCs w:val="20"/>
                <w:lang w:eastAsia="fr-FR"/>
              </w:rPr>
              <w:t>.</w:t>
            </w:r>
            <w:r w:rsidRPr="001157C8">
              <w:rPr>
                <w:rFonts w:ascii="Times New Roman" w:eastAsia="Times New Roman" w:hAnsi="Times New Roman" w:cs="Times New Roman"/>
                <w:color w:val="1E3F50"/>
                <w:sz w:val="17"/>
                <w:szCs w:val="17"/>
                <w:lang w:eastAsia="fr-FR"/>
              </w:rPr>
              <w:t xml:space="preserve"> </w:t>
            </w:r>
          </w:p>
        </w:tc>
      </w:tr>
    </w:tbl>
    <w:p w:rsidR="00120794" w:rsidRPr="00062351" w:rsidRDefault="00B11663" w:rsidP="0006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99"/>
          <w:lang w:eastAsia="fr-FR"/>
        </w:rPr>
      </w:pPr>
    </w:p>
    <w:sectPr w:rsidR="00120794" w:rsidRPr="00062351" w:rsidSect="00062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9E7"/>
    <w:multiLevelType w:val="multilevel"/>
    <w:tmpl w:val="245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E5D4B"/>
    <w:multiLevelType w:val="multilevel"/>
    <w:tmpl w:val="B09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8"/>
    <w:rsid w:val="00062351"/>
    <w:rsid w:val="001157C8"/>
    <w:rsid w:val="006C7637"/>
    <w:rsid w:val="00B11663"/>
    <w:rsid w:val="00D26450"/>
    <w:rsid w:val="00D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5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57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ubject">
    <w:name w:val="subject"/>
    <w:basedOn w:val="Policepardfaut"/>
    <w:rsid w:val="001157C8"/>
  </w:style>
  <w:style w:type="character" w:customStyle="1" w:styleId="categoryv3">
    <w:name w:val="categoryv3"/>
    <w:basedOn w:val="Policepardfaut"/>
    <w:rsid w:val="001157C8"/>
  </w:style>
  <w:style w:type="character" w:customStyle="1" w:styleId="lozenge-static">
    <w:name w:val="lozenge-static"/>
    <w:basedOn w:val="Policepardfaut"/>
    <w:rsid w:val="001157C8"/>
  </w:style>
  <w:style w:type="character" w:styleId="Lienhypertexte">
    <w:name w:val="Hyperlink"/>
    <w:basedOn w:val="Policepardfaut"/>
    <w:uiPriority w:val="99"/>
    <w:unhideWhenUsed/>
    <w:rsid w:val="001157C8"/>
    <w:rPr>
      <w:color w:val="0000FF"/>
      <w:u w:val="single"/>
    </w:rPr>
  </w:style>
  <w:style w:type="character" w:customStyle="1" w:styleId="ampm">
    <w:name w:val="ampm"/>
    <w:basedOn w:val="Policepardfaut"/>
    <w:rsid w:val="001157C8"/>
  </w:style>
  <w:style w:type="paragraph" w:customStyle="1" w:styleId="yiv1495829492msonormal">
    <w:name w:val="yiv1495829492msonormal"/>
    <w:basedOn w:val="Normal"/>
    <w:rsid w:val="0011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5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57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ubject">
    <w:name w:val="subject"/>
    <w:basedOn w:val="Policepardfaut"/>
    <w:rsid w:val="001157C8"/>
  </w:style>
  <w:style w:type="character" w:customStyle="1" w:styleId="categoryv3">
    <w:name w:val="categoryv3"/>
    <w:basedOn w:val="Policepardfaut"/>
    <w:rsid w:val="001157C8"/>
  </w:style>
  <w:style w:type="character" w:customStyle="1" w:styleId="lozenge-static">
    <w:name w:val="lozenge-static"/>
    <w:basedOn w:val="Policepardfaut"/>
    <w:rsid w:val="001157C8"/>
  </w:style>
  <w:style w:type="character" w:styleId="Lienhypertexte">
    <w:name w:val="Hyperlink"/>
    <w:basedOn w:val="Policepardfaut"/>
    <w:uiPriority w:val="99"/>
    <w:unhideWhenUsed/>
    <w:rsid w:val="001157C8"/>
    <w:rPr>
      <w:color w:val="0000FF"/>
      <w:u w:val="single"/>
    </w:rPr>
  </w:style>
  <w:style w:type="character" w:customStyle="1" w:styleId="ampm">
    <w:name w:val="ampm"/>
    <w:basedOn w:val="Policepardfaut"/>
    <w:rsid w:val="001157C8"/>
  </w:style>
  <w:style w:type="paragraph" w:customStyle="1" w:styleId="yiv1495829492msonormal">
    <w:name w:val="yiv1495829492msonormal"/>
    <w:basedOn w:val="Normal"/>
    <w:rsid w:val="0011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3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2.le-vaillant-petit-economiste.com/t/EQ/AAYEow/AAY4Jg/AEo02g/lf0/AAU5EA/AQ/V-4r" TargetMode="External"/><Relationship Id="rId13" Type="http://schemas.openxmlformats.org/officeDocument/2006/relationships/hyperlink" Target="http://click2.le-vaillant-petit-economiste.com/t/EQ/AAYEow/AAY4Jg/AEo02g/lf0/AAU5GA/AQ/Oia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rvice2.le-vaillant-petit-economiste.com/unsubscribe.php?mid=394403&amp;cid=4863194&amp;oid=17&amp;sid=407590&amp;vid=4iHn2-&amp;r=MC2" TargetMode="External"/><Relationship Id="rId12" Type="http://schemas.openxmlformats.org/officeDocument/2006/relationships/hyperlink" Target="http://click2.le-vaillant-petit-economiste.com/t/EQ/AAYEow/AAY4Jg/AEo02g/lf0/MjM3NDIxfGh0dHBzOi8vaW5mby5sZS12YWlsbGFudC1wZXRpdC1lY29ub21pc3RlLmNvbS9sZS1wZXRpdC8-c291cmNlY29kZT1YU1czVDEyNQ./AQ/bl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ck2.le-vaillant-petit-economiste.com/t/EQ/AAYEow/AAY4Jg/AEo02g/lf0/AAQdEw/AQ/K-W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2.le-vaillant-petit-economiste.com/t/EQ/AAYEow/AAY4Jg/AEo02g/lf0/MjYzMzMwfGh0dHBzOi8vaW5mby5sZS12YWlsbGFudC1wZXRpdC1lY29ub21pc3RlLmNvbS9sZS1wZXRpdC8-c291cmNlY29kZT1YU1czVDEyNQ./AQ/3fF2" TargetMode="External"/><Relationship Id="rId11" Type="http://schemas.openxmlformats.org/officeDocument/2006/relationships/hyperlink" Target="http://click2.le-vaillant-petit-economiste.com/t/EQ/AAYEow/AAY4Jg/AEo02g/lf0/AAU5Sw/AQ/5f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2.le-vaillant-petit-economiste.com/t/EQ/AAYEow/AAY4Jg/AEo02g/lf0/AAU5Gg/AQ/lJe8" TargetMode="External"/><Relationship Id="rId10" Type="http://schemas.openxmlformats.org/officeDocument/2006/relationships/hyperlink" Target="http://click2.le-vaillant-petit-economiste.com/t/EQ/AAYEow/AAY4Jg/AEo02g/lf0/AAU5Sw/AQ/5f-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2.le-vaillant-petit-economiste.com/t/EQ/AAYEow/AAY4Jg/AEo02g/lf0/AAU5EQ/AQ/xDYd" TargetMode="External"/><Relationship Id="rId14" Type="http://schemas.openxmlformats.org/officeDocument/2006/relationships/hyperlink" Target="http://click2.le-vaillant-petit-economiste.com/t/EQ/AAYEow/AAY4Jg/AEo02g/lf0/AAU5GQ/AQ/6Ry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dcterms:created xsi:type="dcterms:W3CDTF">2017-07-18T11:34:00Z</dcterms:created>
  <dcterms:modified xsi:type="dcterms:W3CDTF">2017-07-18T11:34:00Z</dcterms:modified>
</cp:coreProperties>
</file>