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87E" w:rsidRPr="00092223" w:rsidRDefault="003A487E" w:rsidP="003A487E">
      <w:pPr>
        <w:shd w:val="clear" w:color="auto" w:fill="00B0F0"/>
        <w:ind w:left="-993" w:right="-1134"/>
        <w:jc w:val="center"/>
        <w:rPr>
          <w:rFonts w:ascii="KG Always A Good Time" w:hAnsi="KG Always A Good Time"/>
          <w:sz w:val="4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FE358F0" wp14:editId="5FD7DA8F">
            <wp:simplePos x="0" y="0"/>
            <wp:positionH relativeFrom="column">
              <wp:posOffset>-699770</wp:posOffset>
            </wp:positionH>
            <wp:positionV relativeFrom="paragraph">
              <wp:posOffset>553085</wp:posOffset>
            </wp:positionV>
            <wp:extent cx="2263140" cy="2176145"/>
            <wp:effectExtent l="0" t="0" r="381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223">
        <w:rPr>
          <w:rFonts w:ascii="KG Always A Good Time" w:hAnsi="KG Always A Good Time"/>
          <w:sz w:val="40"/>
        </w:rPr>
        <w:t xml:space="preserve">Il faut sauver Cléopâtre – Episode </w:t>
      </w:r>
      <w:r>
        <w:rPr>
          <w:rFonts w:ascii="KG Always A Good Time" w:hAnsi="KG Always A Good Time"/>
          <w:sz w:val="40"/>
        </w:rPr>
        <w:t>3</w:t>
      </w:r>
    </w:p>
    <w:p w:rsidR="003A487E" w:rsidRDefault="00E14206" w:rsidP="003A487E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E14206">
        <w:rPr>
          <w:rFonts w:ascii="Lexie Readable" w:hAnsi="Lexie Readable"/>
          <w:sz w:val="36"/>
          <w:szCs w:val="40"/>
          <w:shd w:val="clear" w:color="auto" w:fill="FFC000"/>
        </w:rPr>
        <w:t>Alors</w:t>
      </w:r>
      <w:r>
        <w:rPr>
          <w:rFonts w:ascii="Lexie Readable" w:hAnsi="Lexie Readable"/>
          <w:sz w:val="36"/>
          <w:szCs w:val="40"/>
        </w:rPr>
        <w:t>, l</w:t>
      </w:r>
      <w:r w:rsidR="003A487E" w:rsidRPr="003A487E">
        <w:rPr>
          <w:rFonts w:ascii="Lexie Readable" w:hAnsi="Lexie Readable"/>
          <w:sz w:val="36"/>
          <w:szCs w:val="40"/>
        </w:rPr>
        <w:t xml:space="preserve">es deux garçons ne savent plus que dire. Est-ce encore un mensonge ? </w:t>
      </w:r>
      <w:proofErr w:type="spellStart"/>
      <w:r w:rsidR="003A487E"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="003A487E" w:rsidRPr="003A487E">
        <w:rPr>
          <w:rFonts w:ascii="Lexie Readable" w:hAnsi="Lexie Readable"/>
          <w:sz w:val="36"/>
          <w:szCs w:val="40"/>
        </w:rPr>
        <w:t xml:space="preserve"> pouffe de rire, elle s’est une nouvelle </w:t>
      </w:r>
      <w:r w:rsidR="003A487E" w:rsidRPr="00E14206">
        <w:rPr>
          <w:rFonts w:ascii="Lexie Readable" w:hAnsi="Lexie Readable"/>
          <w:sz w:val="36"/>
          <w:szCs w:val="40"/>
          <w:shd w:val="clear" w:color="auto" w:fill="FFC000"/>
        </w:rPr>
        <w:t>fois</w:t>
      </w:r>
      <w:r w:rsidR="003A487E" w:rsidRPr="003A487E">
        <w:rPr>
          <w:rFonts w:ascii="Lexie Readable" w:hAnsi="Lexie Readable"/>
          <w:sz w:val="36"/>
          <w:szCs w:val="40"/>
        </w:rPr>
        <w:t xml:space="preserve"> moquée d’eux.</w:t>
      </w:r>
    </w:p>
    <w:p w:rsidR="00CB04D4" w:rsidRPr="003A487E" w:rsidRDefault="00CB04D4" w:rsidP="003A487E">
      <w:pPr>
        <w:ind w:left="-993" w:right="-1134"/>
        <w:jc w:val="both"/>
        <w:rPr>
          <w:rFonts w:ascii="Lexie Readable" w:hAnsi="Lexie Readable"/>
          <w:sz w:val="36"/>
          <w:szCs w:val="40"/>
        </w:rPr>
      </w:pPr>
    </w:p>
    <w:p w:rsidR="003A487E" w:rsidRPr="003A487E" w:rsidRDefault="003A487E" w:rsidP="00CB04D4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noProof/>
          <w:sz w:val="32"/>
          <w:lang w:eastAsia="fr-FR"/>
        </w:rPr>
        <w:drawing>
          <wp:anchor distT="0" distB="0" distL="114300" distR="114300" simplePos="0" relativeHeight="251660288" behindDoc="0" locked="0" layoutInCell="1" allowOverlap="1" wp14:anchorId="18D50B32" wp14:editId="401B3DC1">
            <wp:simplePos x="0" y="0"/>
            <wp:positionH relativeFrom="column">
              <wp:posOffset>4329430</wp:posOffset>
            </wp:positionH>
            <wp:positionV relativeFrom="paragraph">
              <wp:posOffset>331470</wp:posOffset>
            </wp:positionV>
            <wp:extent cx="2157095" cy="209804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- Qu’est-ce qu’il fait ton père ? demande </w:t>
      </w:r>
      <w:proofErr w:type="spellStart"/>
      <w:r w:rsidRPr="003A487E">
        <w:rPr>
          <w:rFonts w:ascii="Lexie Readable" w:hAnsi="Lexie Readable"/>
          <w:sz w:val="36"/>
          <w:szCs w:val="40"/>
        </w:rPr>
        <w:t>Iméni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pour apprendre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enfin</w:t>
      </w:r>
      <w:r w:rsidRPr="003A487E">
        <w:rPr>
          <w:rFonts w:ascii="Lexie Readable" w:hAnsi="Lexie Readable"/>
          <w:sz w:val="36"/>
          <w:szCs w:val="40"/>
        </w:rPr>
        <w:t xml:space="preserve"> quelque chose sur cette fille.</w:t>
      </w:r>
    </w:p>
    <w:p w:rsidR="00CB04D4" w:rsidRDefault="003A487E" w:rsidP="00CB04D4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36"/>
          <w:szCs w:val="40"/>
        </w:rPr>
        <w:t>- Mon père était chasseur de lions. Il e</w:t>
      </w:r>
      <w:r w:rsidR="00CB04D4">
        <w:rPr>
          <w:rFonts w:ascii="Lexie Readable" w:hAnsi="Lexie Readable"/>
          <w:sz w:val="36"/>
          <w:szCs w:val="40"/>
        </w:rPr>
        <w:t>st mort quand j’avais deux ans.</w:t>
      </w:r>
    </w:p>
    <w:p w:rsidR="003A487E" w:rsidRPr="003A487E" w:rsidRDefault="003A487E" w:rsidP="00CB04D4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Un silence. Cette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fois</w:t>
      </w:r>
      <w:r w:rsidRPr="003A487E">
        <w:rPr>
          <w:rFonts w:ascii="Lexie Readable" w:hAnsi="Lexie Readable"/>
          <w:sz w:val="36"/>
          <w:szCs w:val="40"/>
        </w:rPr>
        <w:t>, la petite fille paraît sérieuse. Elle s’est assise sur les talons et caresse le fennec.</w:t>
      </w:r>
      <w:r w:rsidRPr="003A487E">
        <w:rPr>
          <w:noProof/>
          <w:sz w:val="32"/>
        </w:rPr>
        <w:t xml:space="preserve"> </w:t>
      </w:r>
      <w:r w:rsidRPr="003A487E">
        <w:rPr>
          <w:rFonts w:ascii="Lexie Readable" w:hAnsi="Lexie Readable"/>
          <w:sz w:val="36"/>
          <w:szCs w:val="40"/>
        </w:rPr>
        <w:br/>
        <w:t xml:space="preserve">- Moi, mon père, il est tailleur de pierres, annonce </w:t>
      </w:r>
      <w:proofErr w:type="spellStart"/>
      <w:r w:rsidRPr="003A487E">
        <w:rPr>
          <w:rFonts w:ascii="Lexie Readable" w:hAnsi="Lexie Readable"/>
          <w:sz w:val="36"/>
          <w:szCs w:val="40"/>
        </w:rPr>
        <w:t>Iméni</w:t>
      </w:r>
      <w:proofErr w:type="spellEnd"/>
      <w:r w:rsidRPr="003A487E">
        <w:rPr>
          <w:rFonts w:ascii="Lexie Readable" w:hAnsi="Lexie Readable"/>
          <w:sz w:val="36"/>
          <w:szCs w:val="40"/>
        </w:rPr>
        <w:t>. Et celui d’Antinoüs, il est marchand d’olives.</w:t>
      </w:r>
    </w:p>
    <w:p w:rsidR="003A487E" w:rsidRPr="003A487E" w:rsidRDefault="003A487E" w:rsidP="00CB04D4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Pour avoir de quoi survivre, ma mère m’a vendue au propriétaire de la taverne L’œil d’Horus. Je sers les clients.</w:t>
      </w:r>
    </w:p>
    <w:p w:rsidR="003A487E" w:rsidRPr="003A487E" w:rsidRDefault="003A487E" w:rsidP="00CB04D4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C’est triste, dit le jeune Egyptien.</w:t>
      </w:r>
    </w:p>
    <w:p w:rsidR="003A487E" w:rsidRDefault="003A487E" w:rsidP="00CB04D4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- Qu’est-ce qui est triste ? </w:t>
      </w:r>
      <w:proofErr w:type="gramStart"/>
      <w:r w:rsidRPr="003A487E">
        <w:rPr>
          <w:rFonts w:ascii="Lexie Readable" w:hAnsi="Lexie Readable"/>
          <w:sz w:val="36"/>
          <w:szCs w:val="40"/>
        </w:rPr>
        <w:t>jette-t-elle</w:t>
      </w:r>
      <w:proofErr w:type="gramEnd"/>
      <w:r w:rsidRPr="003A487E">
        <w:rPr>
          <w:rFonts w:ascii="Lexie Readable" w:hAnsi="Lexie Readable"/>
          <w:sz w:val="36"/>
          <w:szCs w:val="40"/>
        </w:rPr>
        <w:t xml:space="preserve"> avec colère. Je n’ai pas besoin de votre pitié ! Elle plonge dans le Nil et se met à rejoindre la digue.</w:t>
      </w:r>
    </w:p>
    <w:p w:rsidR="00CB04D4" w:rsidRPr="003A487E" w:rsidRDefault="00CB04D4" w:rsidP="00CB04D4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</w:p>
    <w:p w:rsidR="003A487E" w:rsidRPr="003A487E" w:rsidRDefault="003A487E" w:rsidP="003A487E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court, elle est en retard. Elle quitte la zone des entrepôts et se dirige vers le grand temple de Ptah, le dieu protecteur de Memphis.</w:t>
      </w:r>
    </w:p>
    <w:p w:rsidR="003A487E" w:rsidRPr="003A487E" w:rsidRDefault="003A487E" w:rsidP="003A487E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noProof/>
          <w:sz w:val="32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701CDE9E" wp14:editId="1E953482">
            <wp:simplePos x="0" y="0"/>
            <wp:positionH relativeFrom="margin">
              <wp:posOffset>-676275</wp:posOffset>
            </wp:positionH>
            <wp:positionV relativeFrom="paragraph">
              <wp:posOffset>14605</wp:posOffset>
            </wp:positionV>
            <wp:extent cx="1434465" cy="1967230"/>
            <wp:effectExtent l="0" t="0" r="0" b="0"/>
            <wp:wrapSquare wrapText="bothSides"/>
            <wp:docPr id="1824" name="Imag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La fillette traverse </w:t>
      </w:r>
      <w:r w:rsidR="00E14206" w:rsidRPr="00E14206">
        <w:rPr>
          <w:rFonts w:ascii="Lexie Readable" w:hAnsi="Lexie Readable"/>
          <w:sz w:val="36"/>
          <w:szCs w:val="40"/>
          <w:shd w:val="clear" w:color="auto" w:fill="FFC000"/>
        </w:rPr>
        <w:t xml:space="preserve">maintenant </w:t>
      </w:r>
      <w:r w:rsidRPr="003A487E">
        <w:rPr>
          <w:rFonts w:ascii="Lexie Readable" w:hAnsi="Lexie Readable"/>
          <w:sz w:val="36"/>
          <w:szCs w:val="40"/>
        </w:rPr>
        <w:t>les ruelles étroites.</w:t>
      </w:r>
    </w:p>
    <w:p w:rsidR="003A487E" w:rsidRPr="003A487E" w:rsidRDefault="003A487E" w:rsidP="003A487E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approche. La taverne est située face au temple.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Soudain</w:t>
      </w:r>
      <w:r w:rsidRPr="003A487E">
        <w:rPr>
          <w:rFonts w:ascii="Lexie Readable" w:hAnsi="Lexie Readable"/>
          <w:sz w:val="36"/>
          <w:szCs w:val="40"/>
        </w:rPr>
        <w:t xml:space="preserve">, la foule se fend en deux. Un char déboule, conduit par un officier. </w:t>
      </w:r>
      <w:r w:rsidR="00E14206" w:rsidRPr="00E14206">
        <w:rPr>
          <w:rFonts w:ascii="Lexie Readable" w:hAnsi="Lexie Readable"/>
          <w:sz w:val="36"/>
          <w:szCs w:val="40"/>
          <w:shd w:val="clear" w:color="auto" w:fill="FFC000"/>
        </w:rPr>
        <w:t>Ensuite</w:t>
      </w:r>
      <w:r w:rsidR="00E14206">
        <w:rPr>
          <w:rFonts w:ascii="Lexie Readable" w:hAnsi="Lexie Readable"/>
          <w:sz w:val="36"/>
          <w:szCs w:val="40"/>
        </w:rPr>
        <w:t>, l</w:t>
      </w:r>
      <w:r w:rsidRPr="003A487E">
        <w:rPr>
          <w:rFonts w:ascii="Lexie Readable" w:hAnsi="Lexie Readable"/>
          <w:sz w:val="36"/>
          <w:szCs w:val="40"/>
        </w:rPr>
        <w:t>e char s’arrête devant la taverne. La fillette pousse enfin la porte de l’œil d’Horus.</w:t>
      </w:r>
    </w:p>
    <w:p w:rsidR="003A487E" w:rsidRPr="003A487E" w:rsidRDefault="003A487E" w:rsidP="003A487E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noProof/>
          <w:sz w:val="32"/>
          <w:lang w:eastAsia="fr-FR"/>
        </w:rPr>
        <w:drawing>
          <wp:anchor distT="0" distB="0" distL="114300" distR="114300" simplePos="0" relativeHeight="251662336" behindDoc="0" locked="0" layoutInCell="1" allowOverlap="1" wp14:anchorId="5D0C2249" wp14:editId="358C3A2A">
            <wp:simplePos x="0" y="0"/>
            <wp:positionH relativeFrom="column">
              <wp:posOffset>4338955</wp:posOffset>
            </wp:positionH>
            <wp:positionV relativeFrom="paragraph">
              <wp:posOffset>431165</wp:posOffset>
            </wp:positionV>
            <wp:extent cx="2061845" cy="1799601"/>
            <wp:effectExtent l="0" t="0" r="0" b="0"/>
            <wp:wrapSquare wrapText="bothSides"/>
            <wp:docPr id="1825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799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Ah ! tout de même ! s’écrie le patron. Je me demandais si les grenouilles n’avaient pas fait de toi leur princesse !</w:t>
      </w:r>
    </w:p>
    <w:p w:rsidR="003A487E" w:rsidRPr="003A487E" w:rsidRDefault="003A487E" w:rsidP="003A487E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Des hommes rigolent.</w:t>
      </w:r>
      <w:r w:rsidRPr="003A487E">
        <w:rPr>
          <w:noProof/>
          <w:sz w:val="32"/>
        </w:rPr>
        <w:t xml:space="preserve"> </w:t>
      </w:r>
    </w:p>
    <w:p w:rsidR="003A487E" w:rsidRPr="003A487E" w:rsidRDefault="003A487E" w:rsidP="003A487E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ne rit pas. Elle tire une moue, se faufile entre les tables basses et les nattes en roseau sur lesquelles sont installés les buveurs.</w:t>
      </w:r>
    </w:p>
    <w:p w:rsidR="003A487E" w:rsidRPr="003A487E" w:rsidRDefault="003A487E" w:rsidP="003A487E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Va prendre la commande de l’officier qui vient d’arriver ! lance le patron. Il est dans la pièce blanche avec ses trois compagnons.</w:t>
      </w:r>
    </w:p>
    <w:p w:rsidR="00CB04D4" w:rsidRDefault="003A487E" w:rsidP="00CB04D4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36"/>
          <w:szCs w:val="40"/>
        </w:rPr>
        <w:br/>
        <w:t xml:space="preserve">L’entrée de la pièce blanche est camouflée par une tenture. C’est là que se retirent ceux qui ont à discuter d’affaires plus ou moins secrètes. </w:t>
      </w: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obéit, mais au moment d’écarter le rideau, elle entend :</w:t>
      </w:r>
      <w:r w:rsidRPr="003A487E">
        <w:rPr>
          <w:noProof/>
          <w:sz w:val="32"/>
        </w:rPr>
        <w:t xml:space="preserve"> </w:t>
      </w:r>
    </w:p>
    <w:p w:rsidR="003A487E" w:rsidRPr="003A487E" w:rsidRDefault="003A487E" w:rsidP="00CB04D4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-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Alors</w:t>
      </w:r>
      <w:r w:rsidRPr="003A487E">
        <w:rPr>
          <w:rFonts w:ascii="Lexie Readable" w:hAnsi="Lexie Readable"/>
          <w:sz w:val="36"/>
          <w:szCs w:val="40"/>
        </w:rPr>
        <w:t xml:space="preserve"> nous sommes d’accord : il faut tuer Cléopâtre !</w:t>
      </w:r>
      <w:r w:rsidRPr="003A487E">
        <w:rPr>
          <w:noProof/>
          <w:sz w:val="32"/>
        </w:rPr>
        <w:t xml:space="preserve"> </w:t>
      </w:r>
    </w:p>
    <w:p w:rsidR="00AD3F17" w:rsidRDefault="00AD3F17"/>
    <w:p w:rsidR="009F1E63" w:rsidRDefault="009F1E63"/>
    <w:p w:rsidR="009F1E63" w:rsidRDefault="009F1E63"/>
    <w:p w:rsidR="009F1E63" w:rsidRDefault="009F1E63"/>
    <w:p w:rsidR="009F1E63" w:rsidRDefault="009F1E63"/>
    <w:p w:rsidR="009F1E63" w:rsidRDefault="009F1E63"/>
    <w:p w:rsidR="009F1E63" w:rsidRPr="00842CBE" w:rsidRDefault="009F1E63" w:rsidP="009F1E63">
      <w:pPr>
        <w:shd w:val="clear" w:color="auto" w:fill="00B0F0"/>
        <w:ind w:left="-851" w:right="-993"/>
        <w:jc w:val="center"/>
        <w:rPr>
          <w:rFonts w:ascii="KG Always A Good Time" w:hAnsi="KG Always A Good Time"/>
          <w:sz w:val="28"/>
        </w:rPr>
      </w:pPr>
      <w:r w:rsidRPr="00842CBE">
        <w:rPr>
          <w:rFonts w:ascii="KG Always A Good Time" w:hAnsi="KG Always A Good Time"/>
          <w:sz w:val="28"/>
        </w:rPr>
        <w:t>Objectifs de la semaine</w:t>
      </w:r>
    </w:p>
    <w:p w:rsidR="009F1E63" w:rsidRPr="00842CBE" w:rsidRDefault="009F1E63" w:rsidP="009F1E63">
      <w:pPr>
        <w:shd w:val="clear" w:color="auto" w:fill="FF0000"/>
        <w:ind w:left="-851" w:right="-993"/>
        <w:jc w:val="center"/>
        <w:rPr>
          <w:rFonts w:ascii="KG Always A Good Time" w:hAnsi="KG Always A Good Time"/>
          <w:sz w:val="28"/>
        </w:rPr>
      </w:pPr>
      <w:r>
        <w:rPr>
          <w:rFonts w:ascii="KG Always A Good Time" w:hAnsi="KG Always A Good Time"/>
          <w:sz w:val="28"/>
        </w:rPr>
        <w:t>Objectifs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Identifier les phrases, les groupes dans la phrase, le verbe, le sujet et comprendre la relation sujet/verbe.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Transformer une phrase négative en phrase affirmative et vice versa.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Interpréter et employer les pronoms.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Orthographier les formes verbales les plus fréquentes.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Découvrir et employer l’imparfait.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Orthographier et, à.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Identifier le nom, le déterminant dans le groupe nominal, comprendre la chaine d’accords.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Approcher l’adjectif.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Connaitre des mots invariables.</w:t>
      </w:r>
    </w:p>
    <w:p w:rsidR="009F1E63" w:rsidRPr="009F1E63" w:rsidRDefault="009F1E63" w:rsidP="009F1E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426" w:right="-993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Utiliser le dictionnaire.</w:t>
      </w:r>
    </w:p>
    <w:p w:rsidR="009F1E63" w:rsidRPr="00842CBE" w:rsidRDefault="009F1E63" w:rsidP="009F1E63">
      <w:pPr>
        <w:pStyle w:val="Paragraphedeliste"/>
        <w:numPr>
          <w:ilvl w:val="0"/>
          <w:numId w:val="3"/>
        </w:numPr>
        <w:ind w:left="-426" w:right="-993"/>
        <w:jc w:val="both"/>
        <w:rPr>
          <w:rFonts w:ascii="Lexie Readable" w:hAnsi="Lexie Readable"/>
          <w:sz w:val="28"/>
        </w:rPr>
      </w:pPr>
      <w:r w:rsidRPr="009F1E63">
        <w:rPr>
          <w:rFonts w:ascii="Lexie Readable" w:hAnsi="Lexie Readable"/>
          <w:sz w:val="28"/>
        </w:rPr>
        <w:t>Connaitre des mots d’une même famille.</w:t>
      </w:r>
    </w:p>
    <w:p w:rsidR="009F1E63" w:rsidRPr="00842CBE" w:rsidRDefault="009F1E63" w:rsidP="009F1E63">
      <w:pPr>
        <w:pStyle w:val="Paragraphedeliste"/>
        <w:shd w:val="clear" w:color="auto" w:fill="00B0F0"/>
        <w:ind w:left="-851" w:right="-993"/>
        <w:jc w:val="center"/>
        <w:rPr>
          <w:rFonts w:ascii="KG Always A Good Time" w:hAnsi="KG Always A Good Time"/>
          <w:sz w:val="28"/>
        </w:rPr>
      </w:pPr>
      <w:r w:rsidRPr="00842CBE">
        <w:rPr>
          <w:rFonts w:ascii="KG Always A Good Time" w:hAnsi="KG Always A Good Time"/>
          <w:sz w:val="28"/>
        </w:rPr>
        <w:t>Jour 1 : Compréhension</w:t>
      </w:r>
    </w:p>
    <w:p w:rsidR="009F1E63" w:rsidRPr="00842CBE" w:rsidRDefault="009F1E63" w:rsidP="009F1E63">
      <w:pPr>
        <w:pStyle w:val="Paragraphedeliste"/>
        <w:numPr>
          <w:ilvl w:val="0"/>
          <w:numId w:val="1"/>
        </w:numPr>
        <w:ind w:left="-426" w:right="-993"/>
        <w:jc w:val="both"/>
        <w:rPr>
          <w:rFonts w:ascii="Lexie Readable" w:hAnsi="Lexie Readable"/>
          <w:sz w:val="28"/>
        </w:rPr>
      </w:pPr>
      <w:r w:rsidRPr="00842CBE">
        <w:rPr>
          <w:rFonts w:ascii="Lexie Readable" w:hAnsi="Lexie Readable"/>
          <w:sz w:val="28"/>
        </w:rPr>
        <w:t>Faire lire le texte phrase à phrase. Faire expliquer chaque phrase. Poser des questions aux élèves. Repérer le vocabulaire inconnu.</w:t>
      </w:r>
    </w:p>
    <w:p w:rsidR="009F1E63" w:rsidRPr="00842CBE" w:rsidRDefault="009F1E63" w:rsidP="009F1E63">
      <w:pPr>
        <w:shd w:val="clear" w:color="auto" w:fill="00B0F0"/>
        <w:ind w:left="-851" w:right="-993"/>
        <w:jc w:val="center"/>
        <w:rPr>
          <w:rFonts w:ascii="KG Always A Good Time" w:hAnsi="KG Always A Good Time"/>
          <w:sz w:val="28"/>
        </w:rPr>
      </w:pPr>
      <w:r w:rsidRPr="00842CBE">
        <w:rPr>
          <w:rFonts w:ascii="KG Always A Good Time" w:hAnsi="KG Always A Good Time"/>
          <w:sz w:val="28"/>
        </w:rPr>
        <w:t>Jour</w:t>
      </w:r>
      <w:r>
        <w:rPr>
          <w:rFonts w:ascii="KG Always A Good Time" w:hAnsi="KG Always A Good Time"/>
          <w:sz w:val="28"/>
        </w:rPr>
        <w:t xml:space="preserve"> 2 : Activités sur les phrases </w:t>
      </w:r>
    </w:p>
    <w:p w:rsidR="009F1E63" w:rsidRDefault="009173E0" w:rsidP="009F1E63">
      <w:pPr>
        <w:pStyle w:val="Paragraphedeliste"/>
        <w:numPr>
          <w:ilvl w:val="0"/>
          <w:numId w:val="1"/>
        </w:numPr>
        <w:ind w:left="-426" w:right="-993"/>
        <w:jc w:val="both"/>
        <w:rPr>
          <w:rFonts w:ascii="Lexie Readable" w:hAnsi="Lexie Readable"/>
          <w:sz w:val="28"/>
        </w:rPr>
      </w:pPr>
      <w:r>
        <w:rPr>
          <w:rFonts w:ascii="Lexie Readable" w:hAnsi="Lexie Readable"/>
          <w:sz w:val="28"/>
        </w:rPr>
        <w:t xml:space="preserve">Exercice 0 : </w:t>
      </w:r>
      <w:r w:rsidR="009F1E63" w:rsidRPr="00842CBE">
        <w:rPr>
          <w:rFonts w:ascii="Lexie Readable" w:hAnsi="Lexie Readable"/>
          <w:sz w:val="28"/>
        </w:rPr>
        <w:t xml:space="preserve">Lire </w:t>
      </w:r>
      <w:r w:rsidR="009F1E63">
        <w:rPr>
          <w:rFonts w:ascii="Lexie Readable" w:hAnsi="Lexie Readable"/>
          <w:sz w:val="28"/>
        </w:rPr>
        <w:t>l</w:t>
      </w:r>
      <w:r w:rsidR="009F2067">
        <w:rPr>
          <w:rFonts w:ascii="Lexie Readable" w:hAnsi="Lexie Readable"/>
          <w:sz w:val="28"/>
        </w:rPr>
        <w:t xml:space="preserve">’extrait de texte sur la vie de </w:t>
      </w:r>
      <w:proofErr w:type="spellStart"/>
      <w:r w:rsidR="009F2067">
        <w:rPr>
          <w:rFonts w:ascii="Lexie Readable" w:hAnsi="Lexie Readable"/>
          <w:sz w:val="28"/>
        </w:rPr>
        <w:t>Cléo</w:t>
      </w:r>
      <w:proofErr w:type="spellEnd"/>
      <w:r w:rsidR="009F2067">
        <w:rPr>
          <w:rFonts w:ascii="Lexie Readable" w:hAnsi="Lexie Readable"/>
          <w:sz w:val="28"/>
        </w:rPr>
        <w:t xml:space="preserve">. Est-il au passé, au présent ou au futur ? </w:t>
      </w:r>
      <w:r w:rsidR="009F19FE">
        <w:rPr>
          <w:rFonts w:ascii="Lexie Readable" w:hAnsi="Lexie Readable"/>
          <w:sz w:val="28"/>
        </w:rPr>
        <w:t xml:space="preserve">Entourer ensemble les verbes et indiquer que ce temps s’appelle l’imparfait. Inscrire sur l’affiche collective « passé » le mot « imparfait ». </w:t>
      </w:r>
    </w:p>
    <w:p w:rsidR="009F19FE" w:rsidRDefault="009F19FE" w:rsidP="009F1E63">
      <w:pPr>
        <w:pStyle w:val="Paragraphedeliste"/>
        <w:numPr>
          <w:ilvl w:val="0"/>
          <w:numId w:val="1"/>
        </w:numPr>
        <w:ind w:left="-426" w:right="-993"/>
        <w:jc w:val="both"/>
        <w:rPr>
          <w:rFonts w:ascii="Lexie Readable" w:hAnsi="Lexie Readable"/>
          <w:sz w:val="28"/>
        </w:rPr>
      </w:pPr>
      <w:r>
        <w:rPr>
          <w:rFonts w:ascii="Lexie Readable" w:hAnsi="Lexie Readable"/>
          <w:sz w:val="28"/>
        </w:rPr>
        <w:t>Interpréter les points de suspension. Les rajouter sur l’affiche « ponctuation »</w:t>
      </w:r>
    </w:p>
    <w:p w:rsidR="00E14206" w:rsidRPr="00842CBE" w:rsidRDefault="00E14206" w:rsidP="009F1E63">
      <w:pPr>
        <w:pStyle w:val="Paragraphedeliste"/>
        <w:numPr>
          <w:ilvl w:val="0"/>
          <w:numId w:val="1"/>
        </w:numPr>
        <w:ind w:left="-426" w:right="-993"/>
        <w:jc w:val="both"/>
        <w:rPr>
          <w:rFonts w:ascii="Lexie Readable" w:hAnsi="Lexie Readable"/>
          <w:sz w:val="28"/>
        </w:rPr>
      </w:pPr>
      <w:r>
        <w:rPr>
          <w:rFonts w:ascii="Lexie Readable" w:hAnsi="Lexie Readable"/>
          <w:sz w:val="28"/>
        </w:rPr>
        <w:t>Relever les mots en orange dans le texte. Peut-on les supprimer ? A quoi servent-ils ? Les ajouter à l’affiche « connecteurs » et indiquer qu’ils servent à enrichir un texte, pour le préciser.</w:t>
      </w:r>
    </w:p>
    <w:p w:rsidR="009F1E63" w:rsidRPr="00842CBE" w:rsidRDefault="009F1E63" w:rsidP="009F1E63">
      <w:pPr>
        <w:shd w:val="clear" w:color="auto" w:fill="00B0F0"/>
        <w:ind w:left="-851" w:right="-993"/>
        <w:jc w:val="center"/>
        <w:rPr>
          <w:rFonts w:ascii="KG Always A Good Time" w:hAnsi="KG Always A Good Time"/>
          <w:sz w:val="28"/>
        </w:rPr>
      </w:pPr>
      <w:r w:rsidRPr="00842CBE">
        <w:rPr>
          <w:rFonts w:ascii="KG Always A Good Time" w:hAnsi="KG Always A Good Time"/>
          <w:sz w:val="28"/>
        </w:rPr>
        <w:t xml:space="preserve">Jour 3 : </w:t>
      </w:r>
      <w:r>
        <w:rPr>
          <w:rFonts w:ascii="KG Always A Good Time" w:hAnsi="KG Always A Good Time"/>
          <w:sz w:val="28"/>
        </w:rPr>
        <w:t>Transposition</w:t>
      </w:r>
    </w:p>
    <w:p w:rsidR="009F1E63" w:rsidRDefault="009F1E63" w:rsidP="009F1E63">
      <w:pPr>
        <w:pStyle w:val="Paragraphedeliste"/>
        <w:numPr>
          <w:ilvl w:val="0"/>
          <w:numId w:val="1"/>
        </w:numPr>
        <w:ind w:left="-426" w:right="-993"/>
        <w:rPr>
          <w:rFonts w:ascii="Lexie Readable" w:hAnsi="Lexie Readable"/>
          <w:sz w:val="28"/>
        </w:rPr>
      </w:pPr>
      <w:r>
        <w:rPr>
          <w:rFonts w:ascii="Lexie Readable" w:hAnsi="Lexie Readable"/>
          <w:sz w:val="28"/>
        </w:rPr>
        <w:t xml:space="preserve">Transposer </w:t>
      </w:r>
      <w:r w:rsidR="00411ECE">
        <w:rPr>
          <w:rFonts w:ascii="Lexie Readable" w:hAnsi="Lexie Readable"/>
          <w:sz w:val="28"/>
        </w:rPr>
        <w:t xml:space="preserve">en s’adressant à </w:t>
      </w:r>
      <w:proofErr w:type="spellStart"/>
      <w:r w:rsidR="00411ECE">
        <w:rPr>
          <w:rFonts w:ascii="Lexie Readable" w:hAnsi="Lexie Readable"/>
          <w:sz w:val="28"/>
        </w:rPr>
        <w:t>Cléo</w:t>
      </w:r>
      <w:proofErr w:type="spellEnd"/>
      <w:r w:rsidR="00411ECE">
        <w:rPr>
          <w:rFonts w:ascii="Lexie Readable" w:hAnsi="Lexie Readable"/>
          <w:sz w:val="28"/>
        </w:rPr>
        <w:t> : Quand tu étais petite. Préparer ainsi une affiche avec l’imparfait, personnes « tu » et « il/elle ».</w:t>
      </w:r>
    </w:p>
    <w:p w:rsidR="009F1E63" w:rsidRPr="00842CBE" w:rsidRDefault="009F1E63" w:rsidP="009F1E63">
      <w:pPr>
        <w:shd w:val="clear" w:color="auto" w:fill="00B0F0"/>
        <w:ind w:left="-851" w:right="-993"/>
        <w:jc w:val="center"/>
        <w:rPr>
          <w:rFonts w:ascii="KG Always A Good Time" w:hAnsi="KG Always A Good Time"/>
          <w:sz w:val="28"/>
        </w:rPr>
      </w:pPr>
      <w:r>
        <w:rPr>
          <w:rFonts w:ascii="KG Always A Good Time" w:hAnsi="KG Always A Good Time"/>
          <w:sz w:val="28"/>
        </w:rPr>
        <w:t>Jour 4</w:t>
      </w:r>
      <w:r w:rsidRPr="00842CBE">
        <w:rPr>
          <w:rFonts w:ascii="KG Always A Good Time" w:hAnsi="KG Always A Good Time"/>
          <w:sz w:val="28"/>
        </w:rPr>
        <w:t xml:space="preserve"> : </w:t>
      </w:r>
      <w:r>
        <w:rPr>
          <w:rFonts w:ascii="KG Always A Good Time" w:hAnsi="KG Always A Good Time"/>
          <w:sz w:val="28"/>
        </w:rPr>
        <w:t>Collectes</w:t>
      </w:r>
    </w:p>
    <w:p w:rsidR="009F1E63" w:rsidRPr="00842CBE" w:rsidRDefault="009F1E63" w:rsidP="00411ECE">
      <w:pPr>
        <w:pStyle w:val="Paragraphedeliste"/>
        <w:numPr>
          <w:ilvl w:val="0"/>
          <w:numId w:val="1"/>
        </w:numPr>
        <w:shd w:val="clear" w:color="auto" w:fill="FF0000"/>
        <w:ind w:left="-426" w:right="-993"/>
        <w:rPr>
          <w:rFonts w:ascii="Lexie Readable" w:hAnsi="Lexie Readable"/>
          <w:sz w:val="28"/>
        </w:rPr>
      </w:pPr>
      <w:r>
        <w:rPr>
          <w:rFonts w:ascii="Lexie Readable" w:hAnsi="Lexie Readable"/>
          <w:sz w:val="28"/>
        </w:rPr>
        <w:t>Collectes à coller</w:t>
      </w:r>
      <w:r w:rsidR="00411ECE">
        <w:rPr>
          <w:rFonts w:ascii="Lexie Readable" w:hAnsi="Lexie Readable"/>
          <w:sz w:val="28"/>
        </w:rPr>
        <w:t> </w:t>
      </w:r>
    </w:p>
    <w:p w:rsidR="009F1E63" w:rsidRPr="007A2A0A" w:rsidRDefault="009F1E63" w:rsidP="009F1E63">
      <w:pPr>
        <w:ind w:left="66"/>
        <w:rPr>
          <w:rFonts w:ascii="Lexie Readable" w:hAnsi="Lexie Readable"/>
          <w:sz w:val="28"/>
        </w:rPr>
      </w:pPr>
    </w:p>
    <w:p w:rsidR="009F19FE" w:rsidRDefault="009F19FE">
      <w:pPr>
        <w:rPr>
          <w:rFonts w:ascii="Lexie Readable" w:hAnsi="Lexie Readable"/>
          <w:sz w:val="40"/>
          <w:szCs w:val="40"/>
        </w:rPr>
      </w:pPr>
    </w:p>
    <w:p w:rsidR="00411ECE" w:rsidRPr="00411ECE" w:rsidRDefault="00411ECE">
      <w:pPr>
        <w:rPr>
          <w:rFonts w:ascii="Lexie Readable" w:hAnsi="Lexie Readable"/>
          <w:sz w:val="24"/>
          <w:szCs w:val="40"/>
        </w:rPr>
      </w:pPr>
    </w:p>
    <w:p w:rsidR="009173E0" w:rsidRDefault="009173E0" w:rsidP="009173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0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connaitre l’imparfait</w:t>
      </w:r>
    </w:p>
    <w:p w:rsidR="009F19FE" w:rsidRPr="009F19FE" w:rsidRDefault="009F19FE" w:rsidP="009F19FE">
      <w:pPr>
        <w:shd w:val="clear" w:color="auto" w:fill="00B0F0"/>
        <w:ind w:left="-851" w:right="-993"/>
        <w:jc w:val="center"/>
        <w:rPr>
          <w:rFonts w:ascii="KG Always A Good Time" w:hAnsi="KG Always A Good Time"/>
          <w:sz w:val="28"/>
        </w:rPr>
      </w:pPr>
      <w:r w:rsidRPr="009F19FE">
        <w:rPr>
          <w:rFonts w:ascii="KG Always A Good Time" w:hAnsi="KG Always A Good Time"/>
          <w:sz w:val="28"/>
        </w:rPr>
        <w:t xml:space="preserve">Extrait de texte : La vie de </w:t>
      </w:r>
      <w:proofErr w:type="spellStart"/>
      <w:r w:rsidRPr="009F19FE">
        <w:rPr>
          <w:rFonts w:ascii="KG Always A Good Time" w:hAnsi="KG Always A Good Time"/>
          <w:sz w:val="28"/>
        </w:rPr>
        <w:t>Cléo</w:t>
      </w:r>
      <w:proofErr w:type="spellEnd"/>
    </w:p>
    <w:p w:rsidR="009F1E63" w:rsidRDefault="009F2067" w:rsidP="00411ECE">
      <w:pPr>
        <w:spacing w:line="48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 w:rsidRPr="009F2067">
        <w:rPr>
          <w:rFonts w:ascii="Lexie Readable" w:hAnsi="Lexie Readable"/>
          <w:sz w:val="40"/>
          <w:szCs w:val="40"/>
        </w:rPr>
        <w:t>Quand elle était</w:t>
      </w:r>
      <w:r>
        <w:rPr>
          <w:rFonts w:ascii="Lexie Readable" w:hAnsi="Lexie Readable"/>
          <w:sz w:val="40"/>
          <w:szCs w:val="40"/>
        </w:rPr>
        <w:t xml:space="preserve"> petite, </w:t>
      </w: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vivait avec son papa et sa maman. Elle était très heureuse et s’amusait toute la journée. Son papa travaillait toute la journée et sa maman s’occupait d’elle. </w:t>
      </w:r>
      <w:proofErr w:type="spellStart"/>
      <w:r w:rsidR="00E14086">
        <w:rPr>
          <w:rFonts w:ascii="Lexie Readable" w:hAnsi="Lexie Readable"/>
          <w:sz w:val="40"/>
          <w:szCs w:val="40"/>
        </w:rPr>
        <w:t>Cléo</w:t>
      </w:r>
      <w:proofErr w:type="spellEnd"/>
      <w:r w:rsidR="00E14086">
        <w:rPr>
          <w:rFonts w:ascii="Lexie Readable" w:hAnsi="Lexie Readable"/>
          <w:sz w:val="40"/>
          <w:szCs w:val="40"/>
        </w:rPr>
        <w:t xml:space="preserve"> était ravie et elle riait tout le temps. </w:t>
      </w:r>
      <w:r w:rsidR="00B747E3">
        <w:rPr>
          <w:rFonts w:ascii="Lexie Readable" w:hAnsi="Lexie Readable"/>
          <w:sz w:val="40"/>
          <w:szCs w:val="40"/>
        </w:rPr>
        <w:t xml:space="preserve">La maman de </w:t>
      </w:r>
      <w:proofErr w:type="spellStart"/>
      <w:r w:rsidR="00B747E3">
        <w:rPr>
          <w:rFonts w:ascii="Lexie Readable" w:hAnsi="Lexie Readable"/>
          <w:sz w:val="40"/>
          <w:szCs w:val="40"/>
        </w:rPr>
        <w:t>Cléo</w:t>
      </w:r>
      <w:proofErr w:type="spellEnd"/>
      <w:r w:rsidR="00B747E3">
        <w:rPr>
          <w:rFonts w:ascii="Lexie Readable" w:hAnsi="Lexie Readable"/>
          <w:sz w:val="40"/>
          <w:szCs w:val="40"/>
        </w:rPr>
        <w:t xml:space="preserve"> préparait de bons repas et elle jouai</w:t>
      </w:r>
      <w:r>
        <w:rPr>
          <w:rFonts w:ascii="Lexie Readable" w:hAnsi="Lexie Readable"/>
          <w:sz w:val="40"/>
          <w:szCs w:val="40"/>
        </w:rPr>
        <w:t>t à des jeux de société</w:t>
      </w:r>
      <w:r w:rsidR="009F19FE">
        <w:rPr>
          <w:rFonts w:ascii="Lexie Readable" w:hAnsi="Lexie Readable"/>
          <w:sz w:val="40"/>
          <w:szCs w:val="40"/>
        </w:rPr>
        <w:t xml:space="preserve"> </w:t>
      </w:r>
      <w:r w:rsidR="00B747E3">
        <w:rPr>
          <w:rFonts w:ascii="Lexie Readable" w:hAnsi="Lexie Readable"/>
          <w:sz w:val="40"/>
          <w:szCs w:val="40"/>
        </w:rPr>
        <w:t xml:space="preserve">avec sa fille, </w:t>
      </w:r>
      <w:r w:rsidR="009F19FE">
        <w:rPr>
          <w:rFonts w:ascii="Lexie Readable" w:hAnsi="Lexie Readable"/>
          <w:sz w:val="40"/>
          <w:szCs w:val="40"/>
        </w:rPr>
        <w:t>comme les petits chevaux, les dames, les échecs, les cartes</w:t>
      </w:r>
      <w:r w:rsidR="009F19FE" w:rsidRPr="009F19FE">
        <w:rPr>
          <w:rFonts w:ascii="Lexie Readable" w:hAnsi="Lexie Readable"/>
          <w:sz w:val="40"/>
          <w:szCs w:val="40"/>
          <w:shd w:val="clear" w:color="auto" w:fill="FFFF00"/>
        </w:rPr>
        <w:t>…</w:t>
      </w:r>
      <w:r w:rsidRPr="009F19FE">
        <w:rPr>
          <w:rFonts w:ascii="Lexie Readable" w:hAnsi="Lexie Readable"/>
          <w:sz w:val="40"/>
          <w:szCs w:val="40"/>
          <w:shd w:val="clear" w:color="auto" w:fill="FFFF00"/>
        </w:rPr>
        <w:t xml:space="preserve"> </w:t>
      </w:r>
      <w:r>
        <w:rPr>
          <w:rFonts w:ascii="Lexie Readable" w:hAnsi="Lexie Readable"/>
          <w:sz w:val="40"/>
          <w:szCs w:val="40"/>
        </w:rPr>
        <w:t xml:space="preserve">Quand le papa de </w:t>
      </w: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rentrait du travail, toute la famille se mettait à table et se racontait des histoires jusque tard dans la nuit. Ensuite, </w:t>
      </w: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allait se coucher. </w:t>
      </w:r>
      <w:r w:rsidR="00B747E3">
        <w:rPr>
          <w:rFonts w:ascii="Lexie Readable" w:hAnsi="Lexie Readable"/>
          <w:sz w:val="40"/>
          <w:szCs w:val="40"/>
        </w:rPr>
        <w:t xml:space="preserve">Le papa de </w:t>
      </w:r>
      <w:proofErr w:type="spellStart"/>
      <w:r w:rsidR="00B747E3">
        <w:rPr>
          <w:rFonts w:ascii="Lexie Readable" w:hAnsi="Lexie Readable"/>
          <w:sz w:val="40"/>
          <w:szCs w:val="40"/>
        </w:rPr>
        <w:t>Cléo</w:t>
      </w:r>
      <w:proofErr w:type="spellEnd"/>
      <w:r w:rsidR="00B747E3">
        <w:rPr>
          <w:rFonts w:ascii="Lexie Readable" w:hAnsi="Lexie Readable"/>
          <w:sz w:val="40"/>
          <w:szCs w:val="40"/>
        </w:rPr>
        <w:t xml:space="preserve"> racontait toujours </w:t>
      </w:r>
      <w:r>
        <w:rPr>
          <w:rFonts w:ascii="Lexie Readable" w:hAnsi="Lexie Readable"/>
          <w:sz w:val="40"/>
          <w:szCs w:val="40"/>
        </w:rPr>
        <w:t>des histoires magiques avant de s’endormir.</w:t>
      </w:r>
    </w:p>
    <w:p w:rsidR="003D713A" w:rsidRDefault="003D713A" w:rsidP="003D713A">
      <w:pPr>
        <w:spacing w:line="240" w:lineRule="auto"/>
        <w:ind w:right="-1134"/>
        <w:jc w:val="both"/>
        <w:rPr>
          <w:rFonts w:ascii="Lexie Readable" w:hAnsi="Lexie Readable"/>
          <w:sz w:val="40"/>
          <w:szCs w:val="40"/>
        </w:rPr>
      </w:pPr>
    </w:p>
    <w:p w:rsidR="009173E0" w:rsidRDefault="009173E0" w:rsidP="003D713A">
      <w:pPr>
        <w:spacing w:line="240" w:lineRule="auto"/>
        <w:ind w:right="-1134"/>
        <w:jc w:val="both"/>
        <w:rPr>
          <w:rFonts w:ascii="Lexie Readable" w:hAnsi="Lexie Readable"/>
          <w:sz w:val="40"/>
          <w:szCs w:val="40"/>
        </w:rPr>
      </w:pPr>
    </w:p>
    <w:p w:rsidR="009173E0" w:rsidRDefault="009173E0" w:rsidP="003D713A">
      <w:pPr>
        <w:spacing w:line="240" w:lineRule="auto"/>
        <w:ind w:right="-1134"/>
        <w:jc w:val="both"/>
        <w:rPr>
          <w:rFonts w:ascii="Lexie Readable" w:hAnsi="Lexie Readable"/>
          <w:sz w:val="40"/>
          <w:szCs w:val="40"/>
        </w:rPr>
      </w:pPr>
    </w:p>
    <w:p w:rsidR="009173E0" w:rsidRDefault="009173E0" w:rsidP="003D713A">
      <w:pPr>
        <w:spacing w:line="240" w:lineRule="auto"/>
        <w:ind w:right="-1134"/>
        <w:jc w:val="both"/>
        <w:rPr>
          <w:rFonts w:ascii="Lexie Readable" w:hAnsi="Lexie Readable"/>
          <w:sz w:val="40"/>
          <w:szCs w:val="40"/>
        </w:rPr>
      </w:pPr>
    </w:p>
    <w:p w:rsidR="00411ECE" w:rsidRDefault="00411ECE" w:rsidP="003D713A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proofErr w:type="gramStart"/>
      <w:r>
        <w:rPr>
          <w:rFonts w:ascii="Lexie Readable" w:hAnsi="Lexie Readable"/>
          <w:sz w:val="40"/>
          <w:szCs w:val="40"/>
        </w:rPr>
        <w:t>Collectes</w:t>
      </w:r>
      <w:proofErr w:type="gramEnd"/>
      <w:r>
        <w:rPr>
          <w:rFonts w:ascii="Lexie Readable" w:hAnsi="Lexie Readable"/>
          <w:sz w:val="40"/>
          <w:szCs w:val="40"/>
        </w:rPr>
        <w:t> :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vivait avec son papa et sa maman.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Tu vivais avec ton papa et ta maman.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s’amusait toute la journée.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Tu t’amusais toute la journée.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Ensuite, </w:t>
      </w: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allait se coucher.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Ensuite, tu allais te coucher.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proofErr w:type="gramStart"/>
      <w:r>
        <w:rPr>
          <w:rFonts w:ascii="Lexie Readable" w:hAnsi="Lexie Readable"/>
          <w:sz w:val="40"/>
          <w:szCs w:val="40"/>
        </w:rPr>
        <w:t>Collectes</w:t>
      </w:r>
      <w:proofErr w:type="gramEnd"/>
      <w:r>
        <w:rPr>
          <w:rFonts w:ascii="Lexie Readable" w:hAnsi="Lexie Readable"/>
          <w:sz w:val="40"/>
          <w:szCs w:val="40"/>
        </w:rPr>
        <w:t> :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vivait avec son papa et sa maman.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Tu vivais avec ton papa et ta maman.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s’amusait toute la journée.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Tu t’amusais toute la journée.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Ensuite, </w:t>
      </w: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allait se coucher.</w:t>
      </w:r>
    </w:p>
    <w:p w:rsidR="00411ECE" w:rsidRPr="009F2067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Ensuite, tu allais te coucher.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proofErr w:type="gramStart"/>
      <w:r>
        <w:rPr>
          <w:rFonts w:ascii="Lexie Readable" w:hAnsi="Lexie Readable"/>
          <w:sz w:val="40"/>
          <w:szCs w:val="40"/>
        </w:rPr>
        <w:t>Collectes</w:t>
      </w:r>
      <w:proofErr w:type="gramEnd"/>
      <w:r>
        <w:rPr>
          <w:rFonts w:ascii="Lexie Readable" w:hAnsi="Lexie Readable"/>
          <w:sz w:val="40"/>
          <w:szCs w:val="40"/>
        </w:rPr>
        <w:t> :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vivait avec son papa et sa maman.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Tu vivais avec ton papa et ta maman.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s’amusait toute la journée.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Tu t’amusais toute la journée.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Ensuite, </w:t>
      </w: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allait se coucher.</w:t>
      </w:r>
    </w:p>
    <w:p w:rsidR="00411ECE" w:rsidRPr="009F2067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Ensuite, tu allais te coucher.</w:t>
      </w:r>
    </w:p>
    <w:p w:rsidR="003D417A" w:rsidRDefault="003D417A" w:rsidP="003D417A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transposer des textes</w:t>
      </w:r>
    </w:p>
    <w:p w:rsidR="003D417A" w:rsidRPr="00BB6F82" w:rsidRDefault="003D417A" w:rsidP="003D417A">
      <w:pPr>
        <w:pStyle w:val="Paragraphedeliste"/>
        <w:ind w:left="-993" w:right="-1134"/>
        <w:jc w:val="center"/>
        <w:rPr>
          <w:sz w:val="20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Colorie en bleu la question de 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. Colorie en vert les deux exclamations du patron de 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. Colorie en rouge la phrase que 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 entend derrière le </w:t>
      </w:r>
      <w:r w:rsidR="007D0E6B">
        <w:rPr>
          <w:rFonts w:ascii="Lexie Readable" w:eastAsiaTheme="minorEastAsia" w:hAnsi="Lexie Readable"/>
          <w:sz w:val="32"/>
          <w:u w:val="single"/>
          <w:lang w:eastAsia="fr-FR"/>
        </w:rPr>
        <w:t>rideau.</w:t>
      </w:r>
    </w:p>
    <w:p w:rsidR="003D417A" w:rsidRPr="00233244" w:rsidRDefault="003D417A" w:rsidP="003D417A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 w:rsidR="007D0E6B">
        <w:rPr>
          <w:rFonts w:ascii="Lexie Readable" w:hAnsi="Lexie Readable"/>
          <w:sz w:val="24"/>
          <w:szCs w:val="24"/>
        </w:rPr>
        <w:t>---------</w:t>
      </w:r>
    </w:p>
    <w:p w:rsidR="007D0E6B" w:rsidRDefault="007D0E6B" w:rsidP="007D0E6B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2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écrire à la forme négative.</w:t>
      </w:r>
    </w:p>
    <w:p w:rsidR="007D0E6B" w:rsidRDefault="007D0E6B" w:rsidP="007D0E6B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Ecris ces phrases à la forme négative.</w:t>
      </w:r>
    </w:p>
    <w:p w:rsidR="007D0E6B" w:rsidRPr="007D0E6B" w:rsidRDefault="007D0E6B" w:rsidP="007D0E6B">
      <w:pPr>
        <w:pStyle w:val="Paragraphedeliste"/>
        <w:numPr>
          <w:ilvl w:val="0"/>
          <w:numId w:val="4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7D0E6B">
        <w:rPr>
          <w:rFonts w:ascii="Lexie Readable" w:eastAsiaTheme="minorEastAsia" w:hAnsi="Lexie Readable"/>
          <w:sz w:val="32"/>
          <w:lang w:eastAsia="fr-FR"/>
        </w:rPr>
        <w:t>Mon père était chasseur de lions.</w:t>
      </w:r>
    </w:p>
    <w:p w:rsidR="007D0E6B" w:rsidRDefault="007D0E6B" w:rsidP="007D0E6B">
      <w:pPr>
        <w:pStyle w:val="Paragraphedeliste"/>
        <w:numPr>
          <w:ilvl w:val="0"/>
          <w:numId w:val="4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7D0E6B">
        <w:rPr>
          <w:rFonts w:ascii="Lexie Readable" w:eastAsiaTheme="minorEastAsia" w:hAnsi="Lexie Readable"/>
          <w:sz w:val="32"/>
          <w:lang w:eastAsia="fr-FR"/>
        </w:rPr>
        <w:t>La fillette pousse enfin la porte de la taverne.</w:t>
      </w:r>
    </w:p>
    <w:p w:rsidR="007D0E6B" w:rsidRPr="007D0E6B" w:rsidRDefault="007D0E6B" w:rsidP="007D0E6B">
      <w:pPr>
        <w:pStyle w:val="Paragraphedeliste"/>
        <w:numPr>
          <w:ilvl w:val="0"/>
          <w:numId w:val="4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7D0E6B">
        <w:rPr>
          <w:rFonts w:ascii="Lexie Readable" w:eastAsiaTheme="minorEastAsia" w:hAnsi="Lexie Readable"/>
          <w:sz w:val="32"/>
          <w:lang w:eastAsia="fr-FR"/>
        </w:rPr>
        <w:t>Moi, mon père, il est tailleur de pierres.</w:t>
      </w:r>
    </w:p>
    <w:p w:rsidR="007D0E6B" w:rsidRDefault="007D0E6B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D0E6B" w:rsidRDefault="007D0E6B" w:rsidP="007D0E6B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3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écrire </w:t>
      </w:r>
      <w:r w:rsidR="00F00102">
        <w:rPr>
          <w:rFonts w:ascii="KG Always A Good Time" w:hAnsi="KG Always A Good Time"/>
          <w:sz w:val="32"/>
          <w:szCs w:val="32"/>
          <w:u w:val="dotted"/>
        </w:rPr>
        <w:t>des phrases</w:t>
      </w:r>
    </w:p>
    <w:p w:rsidR="007D0E6B" w:rsidRDefault="00F00102" w:rsidP="007D0E6B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Remets les mots dans l’ordre pour écrire une phrase.</w:t>
      </w:r>
    </w:p>
    <w:p w:rsidR="007D0E6B" w:rsidRPr="007D0E6B" w:rsidRDefault="00F00102" w:rsidP="007D0E6B">
      <w:pPr>
        <w:pStyle w:val="Paragraphedeliste"/>
        <w:numPr>
          <w:ilvl w:val="0"/>
          <w:numId w:val="5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prendre – commande – la – va – officier – l’ - de</w:t>
      </w:r>
    </w:p>
    <w:p w:rsidR="007D0E6B" w:rsidRDefault="00F00102" w:rsidP="007D0E6B">
      <w:pPr>
        <w:pStyle w:val="Paragraphedeliste"/>
        <w:numPr>
          <w:ilvl w:val="0"/>
          <w:numId w:val="5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camouflée – rideau – entrée – pièce – l’ – la – de – est – un - par</w:t>
      </w:r>
    </w:p>
    <w:p w:rsidR="007D0E6B" w:rsidRPr="007D0E6B" w:rsidRDefault="00F00102" w:rsidP="007D0E6B">
      <w:pPr>
        <w:pStyle w:val="Paragraphedeliste"/>
        <w:numPr>
          <w:ilvl w:val="0"/>
          <w:numId w:val="5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faufile – tables – elle – se – entre – arrive – et – enfin - les</w:t>
      </w:r>
    </w:p>
    <w:p w:rsidR="007D0E6B" w:rsidRDefault="007D0E6B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F00102" w:rsidRDefault="00F00102" w:rsidP="00F00102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4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F69A7">
        <w:rPr>
          <w:rFonts w:ascii="KG Always A Good Time" w:hAnsi="KG Always A Good Time"/>
          <w:sz w:val="32"/>
          <w:szCs w:val="32"/>
          <w:u w:val="dotted"/>
        </w:rPr>
        <w:t>repérer des sujets et des verbes.</w:t>
      </w:r>
    </w:p>
    <w:p w:rsidR="00F00102" w:rsidRDefault="00DF69A7" w:rsidP="00F00102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Souligne le verbe, et écris son infinitif sur ton cahier. Puis, entoure le sujet de chaque phrase.</w:t>
      </w:r>
    </w:p>
    <w:p w:rsidR="00F00102" w:rsidRDefault="00DF69A7" w:rsidP="00F00102">
      <w:pPr>
        <w:pStyle w:val="Paragraphedeliste"/>
        <w:numPr>
          <w:ilvl w:val="0"/>
          <w:numId w:val="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Les deux garçons ne savent plus quoi dire.</w:t>
      </w:r>
    </w:p>
    <w:p w:rsidR="00DF69A7" w:rsidRDefault="00DF69A7" w:rsidP="00F00102">
      <w:pPr>
        <w:pStyle w:val="Paragraphedeliste"/>
        <w:numPr>
          <w:ilvl w:val="0"/>
          <w:numId w:val="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proofErr w:type="spellStart"/>
      <w:r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lang w:eastAsia="fr-FR"/>
        </w:rPr>
        <w:t xml:space="preserve"> caresse le petit fennec.</w:t>
      </w:r>
    </w:p>
    <w:p w:rsidR="00DF69A7" w:rsidRDefault="00DF69A7" w:rsidP="00F00102">
      <w:pPr>
        <w:pStyle w:val="Paragraphedeliste"/>
        <w:numPr>
          <w:ilvl w:val="0"/>
          <w:numId w:val="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Soudain, elle plonge dans le Nil.</w:t>
      </w:r>
    </w:p>
    <w:p w:rsidR="00DF69A7" w:rsidRDefault="00DF69A7" w:rsidP="00F00102">
      <w:pPr>
        <w:pStyle w:val="Paragraphedeliste"/>
        <w:numPr>
          <w:ilvl w:val="0"/>
          <w:numId w:val="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 xml:space="preserve">Vers le temple de Ptah, on aperçoit </w:t>
      </w:r>
      <w:proofErr w:type="spellStart"/>
      <w:r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lang w:eastAsia="fr-FR"/>
        </w:rPr>
        <w:t>.</w:t>
      </w:r>
    </w:p>
    <w:p w:rsidR="00DF69A7" w:rsidRDefault="00DF69A7" w:rsidP="00F00102">
      <w:pPr>
        <w:pStyle w:val="Paragraphedeliste"/>
        <w:numPr>
          <w:ilvl w:val="0"/>
          <w:numId w:val="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La fillette traverse maintenant les ruelles étroites.</w:t>
      </w:r>
    </w:p>
    <w:p w:rsidR="00DF69A7" w:rsidRDefault="00DF69A7" w:rsidP="00F00102">
      <w:pPr>
        <w:pStyle w:val="Paragraphedeliste"/>
        <w:numPr>
          <w:ilvl w:val="0"/>
          <w:numId w:val="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Ah ! Enfin ! crie le patron.</w:t>
      </w:r>
    </w:p>
    <w:p w:rsidR="00DF69A7" w:rsidRDefault="00DF69A7" w:rsidP="00F00102">
      <w:pPr>
        <w:pStyle w:val="Paragraphedeliste"/>
        <w:numPr>
          <w:ilvl w:val="0"/>
          <w:numId w:val="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Les buveurs s’installent aux tables du fond.</w:t>
      </w:r>
    </w:p>
    <w:p w:rsidR="00DF69A7" w:rsidRPr="007D0E6B" w:rsidRDefault="00DF69A7" w:rsidP="00F00102">
      <w:pPr>
        <w:pStyle w:val="Paragraphedeliste"/>
        <w:numPr>
          <w:ilvl w:val="0"/>
          <w:numId w:val="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Alors, nous sommes d’accord !</w:t>
      </w:r>
    </w:p>
    <w:p w:rsidR="00F00102" w:rsidRPr="00233244" w:rsidRDefault="00F00102" w:rsidP="00F00102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F00102" w:rsidRDefault="00F00102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Pr="00233244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DF69A7" w:rsidRDefault="00DF69A7" w:rsidP="00DF69A7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5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E14086">
        <w:rPr>
          <w:rFonts w:ascii="KG Always A Good Time" w:hAnsi="KG Always A Good Time"/>
          <w:sz w:val="32"/>
          <w:szCs w:val="32"/>
          <w:u w:val="dotted"/>
        </w:rPr>
        <w:t>transposer à l’imparfait.</w:t>
      </w:r>
    </w:p>
    <w:p w:rsidR="00DF69A7" w:rsidRDefault="00E14086" w:rsidP="00DF69A7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Transpose avec « tu ». Regarde bien l’affiche pour conjuguer correctement.</w:t>
      </w:r>
    </w:p>
    <w:p w:rsidR="00E14086" w:rsidRPr="00E14086" w:rsidRDefault="00E14086" w:rsidP="00E14086">
      <w:pPr>
        <w:pStyle w:val="Paragraphedeliste"/>
        <w:ind w:left="-993" w:right="-1134"/>
        <w:jc w:val="both"/>
        <w:rPr>
          <w:rFonts w:ascii="Lexie Readable" w:eastAsiaTheme="minorEastAsia" w:hAnsi="Lexie Readable"/>
          <w:sz w:val="28"/>
          <w:u w:val="single"/>
          <w:lang w:eastAsia="fr-FR"/>
        </w:rPr>
      </w:pPr>
      <w:r w:rsidRPr="00E14086">
        <w:rPr>
          <w:rFonts w:ascii="Lexie Readable" w:hAnsi="Lexie Readable"/>
          <w:sz w:val="36"/>
          <w:szCs w:val="40"/>
        </w:rPr>
        <w:t xml:space="preserve">Quand elle était petite, </w:t>
      </w:r>
      <w:proofErr w:type="spellStart"/>
      <w:r w:rsidRPr="00E14086">
        <w:rPr>
          <w:rFonts w:ascii="Lexie Readable" w:hAnsi="Lexie Readable"/>
          <w:sz w:val="36"/>
          <w:szCs w:val="40"/>
        </w:rPr>
        <w:t>Cléo</w:t>
      </w:r>
      <w:proofErr w:type="spellEnd"/>
      <w:r w:rsidRPr="00E14086">
        <w:rPr>
          <w:rFonts w:ascii="Lexie Readable" w:hAnsi="Lexie Readable"/>
          <w:sz w:val="36"/>
          <w:szCs w:val="40"/>
        </w:rPr>
        <w:t xml:space="preserve"> vivait avec son papa et sa maman. Elle était très heureuse et s’amusait toute la journée. Son papa travaillait toute la journée et sa maman s’occupait d’elle. </w:t>
      </w:r>
      <w:proofErr w:type="spellStart"/>
      <w:r w:rsidRPr="00E14086">
        <w:rPr>
          <w:rFonts w:ascii="Lexie Readable" w:hAnsi="Lexie Readable"/>
          <w:sz w:val="36"/>
          <w:szCs w:val="40"/>
        </w:rPr>
        <w:t>Cléo</w:t>
      </w:r>
      <w:proofErr w:type="spellEnd"/>
      <w:r w:rsidRPr="00E14086">
        <w:rPr>
          <w:rFonts w:ascii="Lexie Readable" w:hAnsi="Lexie Readable"/>
          <w:sz w:val="36"/>
          <w:szCs w:val="40"/>
        </w:rPr>
        <w:t xml:space="preserve"> était ravie et elle riait tout le temps.</w:t>
      </w:r>
    </w:p>
    <w:p w:rsidR="00DF69A7" w:rsidRDefault="00DF69A7" w:rsidP="00DF69A7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E14086" w:rsidRDefault="00E14086" w:rsidP="00E1408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6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transposer à l’imparfait.</w:t>
      </w:r>
    </w:p>
    <w:p w:rsidR="00E14086" w:rsidRDefault="00E14086" w:rsidP="00E1408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Transpose avec « elle ». Regarde bien l’affiche pour conjuguer correctement.</w:t>
      </w:r>
    </w:p>
    <w:p w:rsidR="00E14086" w:rsidRPr="00E14086" w:rsidRDefault="00E14086" w:rsidP="00E14086">
      <w:pPr>
        <w:pStyle w:val="Paragraphedeliste"/>
        <w:ind w:left="-993" w:right="-1134"/>
        <w:jc w:val="both"/>
        <w:rPr>
          <w:rFonts w:ascii="Lexie Readable" w:eastAsiaTheme="minorEastAsia" w:hAnsi="Lexie Readable"/>
          <w:sz w:val="28"/>
          <w:u w:val="single"/>
          <w:lang w:eastAsia="fr-FR"/>
        </w:rPr>
      </w:pPr>
      <w:r>
        <w:rPr>
          <w:rFonts w:ascii="Lexie Readable" w:hAnsi="Lexie Readable"/>
          <w:sz w:val="36"/>
          <w:szCs w:val="40"/>
        </w:rPr>
        <w:t xml:space="preserve">Tu jouais toute la journée avec ta maman. Tu la regardais préparer le repas. </w:t>
      </w:r>
      <w:r w:rsidR="00431CBC">
        <w:rPr>
          <w:rFonts w:ascii="Lexie Readable" w:hAnsi="Lexie Readable"/>
          <w:sz w:val="36"/>
          <w:szCs w:val="40"/>
        </w:rPr>
        <w:t>Quand ton papa rentrait, tu étais très contente. Tu lui sautais dans les bras tout de suite. Et tu l’embrassais bien fort.</w:t>
      </w:r>
    </w:p>
    <w:p w:rsidR="00E14086" w:rsidRDefault="00E14086" w:rsidP="00E1408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431CBC" w:rsidRDefault="00431CBC" w:rsidP="00431CBC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7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45962">
        <w:rPr>
          <w:rFonts w:ascii="KG Always A Good Time" w:hAnsi="KG Always A Good Time"/>
          <w:sz w:val="32"/>
          <w:szCs w:val="32"/>
          <w:u w:val="dotted"/>
        </w:rPr>
        <w:t>repérer le déterminant et le nom.</w:t>
      </w:r>
    </w:p>
    <w:p w:rsidR="00431CBC" w:rsidRDefault="00745962" w:rsidP="00431CBC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Dans ces phrases, souligne le déterminant (D) et le nom commun (NC).</w:t>
      </w:r>
    </w:p>
    <w:p w:rsidR="00745962" w:rsidRDefault="00745962" w:rsidP="00775A16">
      <w:pPr>
        <w:pStyle w:val="Paragraphedeliste"/>
        <w:numPr>
          <w:ilvl w:val="0"/>
          <w:numId w:val="8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Les deux garçons ne savent plus quoi dire.</w:t>
      </w:r>
    </w:p>
    <w:p w:rsidR="00745962" w:rsidRDefault="00745962" w:rsidP="00775A16">
      <w:pPr>
        <w:pStyle w:val="Paragraphedeliste"/>
        <w:numPr>
          <w:ilvl w:val="0"/>
          <w:numId w:val="8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proofErr w:type="spellStart"/>
      <w:r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lang w:eastAsia="fr-FR"/>
        </w:rPr>
        <w:t xml:space="preserve"> caresse le petit fennec.</w:t>
      </w:r>
    </w:p>
    <w:p w:rsidR="00745962" w:rsidRDefault="00745962" w:rsidP="00775A16">
      <w:pPr>
        <w:pStyle w:val="Paragraphedeliste"/>
        <w:numPr>
          <w:ilvl w:val="0"/>
          <w:numId w:val="8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Soudain, elle plonge dans le fleuve.</w:t>
      </w:r>
    </w:p>
    <w:p w:rsidR="00745962" w:rsidRDefault="00745962" w:rsidP="00775A16">
      <w:pPr>
        <w:pStyle w:val="Paragraphedeliste"/>
        <w:numPr>
          <w:ilvl w:val="0"/>
          <w:numId w:val="8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 xml:space="preserve">Vers le temple de Ptah, on aperçoit </w:t>
      </w:r>
      <w:proofErr w:type="spellStart"/>
      <w:r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lang w:eastAsia="fr-FR"/>
        </w:rPr>
        <w:t>.</w:t>
      </w:r>
    </w:p>
    <w:p w:rsidR="00745962" w:rsidRDefault="00745962" w:rsidP="00775A16">
      <w:pPr>
        <w:pStyle w:val="Paragraphedeliste"/>
        <w:numPr>
          <w:ilvl w:val="0"/>
          <w:numId w:val="8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La fillette traverse maintenant les ruelles étroites.</w:t>
      </w:r>
    </w:p>
    <w:p w:rsidR="00745962" w:rsidRDefault="00745962" w:rsidP="00775A16">
      <w:pPr>
        <w:pStyle w:val="Paragraphedeliste"/>
        <w:numPr>
          <w:ilvl w:val="0"/>
          <w:numId w:val="8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Ah ! Enfin ! crie le patron.</w:t>
      </w:r>
    </w:p>
    <w:p w:rsidR="00745962" w:rsidRDefault="00745962" w:rsidP="00775A16">
      <w:pPr>
        <w:pStyle w:val="Paragraphedeliste"/>
        <w:numPr>
          <w:ilvl w:val="0"/>
          <w:numId w:val="8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Les buveurs s’installent aux tables du fond.</w:t>
      </w:r>
    </w:p>
    <w:p w:rsidR="00745962" w:rsidRPr="00745962" w:rsidRDefault="00745962" w:rsidP="00775A16">
      <w:pPr>
        <w:pStyle w:val="Paragraphedeliste"/>
        <w:numPr>
          <w:ilvl w:val="0"/>
          <w:numId w:val="8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Alors, nous sommes d’accord ! s’exclament les hommes.</w:t>
      </w:r>
    </w:p>
    <w:p w:rsidR="00E14086" w:rsidRPr="00233244" w:rsidRDefault="00E14086" w:rsidP="00775A16">
      <w:pPr>
        <w:autoSpaceDE w:val="0"/>
        <w:autoSpaceDN w:val="0"/>
        <w:adjustRightInd w:val="0"/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45962" w:rsidRDefault="00745962" w:rsidP="00745962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8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repérer le genre et le nombre des groupes nominaux</w:t>
      </w:r>
    </w:p>
    <w:p w:rsidR="00745962" w:rsidRDefault="00745962" w:rsidP="00745962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Classe les groupes nominaux dans le tableau.</w:t>
      </w:r>
    </w:p>
    <w:p w:rsidR="00745962" w:rsidRDefault="00745962" w:rsidP="00745962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lang w:eastAsia="fr-FR"/>
        </w:rPr>
      </w:pPr>
      <w:proofErr w:type="gramStart"/>
      <w:r w:rsidRPr="00745962">
        <w:rPr>
          <w:rFonts w:ascii="Lexie Readable" w:eastAsiaTheme="minorEastAsia" w:hAnsi="Lexie Readable"/>
          <w:sz w:val="32"/>
          <w:lang w:eastAsia="fr-FR"/>
        </w:rPr>
        <w:t>les</w:t>
      </w:r>
      <w:proofErr w:type="gramEnd"/>
      <w:r w:rsidRPr="00745962">
        <w:rPr>
          <w:rFonts w:ascii="Lexie Readable" w:eastAsiaTheme="minorEastAsia" w:hAnsi="Lexie Readable"/>
          <w:sz w:val="32"/>
          <w:lang w:eastAsia="fr-FR"/>
        </w:rPr>
        <w:t xml:space="preserve"> garçons – le fennec – le fleuve – la fillette – les enfants – les tables – les buveurs – l’officier – la tenture</w:t>
      </w:r>
    </w:p>
    <w:tbl>
      <w:tblPr>
        <w:tblStyle w:val="Grilledutableau"/>
        <w:tblW w:w="11053" w:type="dxa"/>
        <w:tblInd w:w="-993" w:type="dxa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745962" w:rsidTr="00745962">
        <w:trPr>
          <w:trHeight w:hRule="exact" w:val="851"/>
        </w:trPr>
        <w:tc>
          <w:tcPr>
            <w:tcW w:w="3684" w:type="dxa"/>
          </w:tcPr>
          <w:p w:rsidR="00745962" w:rsidRDefault="00745962" w:rsidP="0074596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  <w:tc>
          <w:tcPr>
            <w:tcW w:w="3684" w:type="dxa"/>
          </w:tcPr>
          <w:p w:rsidR="00745962" w:rsidRDefault="00745962" w:rsidP="0074596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Singulier</w:t>
            </w:r>
          </w:p>
        </w:tc>
        <w:tc>
          <w:tcPr>
            <w:tcW w:w="3685" w:type="dxa"/>
          </w:tcPr>
          <w:p w:rsidR="00745962" w:rsidRDefault="00745962" w:rsidP="0074596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Pluriel</w:t>
            </w:r>
          </w:p>
        </w:tc>
      </w:tr>
      <w:tr w:rsidR="00745962" w:rsidTr="00745962">
        <w:trPr>
          <w:trHeight w:hRule="exact" w:val="2268"/>
        </w:trPr>
        <w:tc>
          <w:tcPr>
            <w:tcW w:w="3684" w:type="dxa"/>
          </w:tcPr>
          <w:p w:rsidR="00745962" w:rsidRDefault="00745962" w:rsidP="0074596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Masculin</w:t>
            </w:r>
          </w:p>
        </w:tc>
        <w:tc>
          <w:tcPr>
            <w:tcW w:w="3684" w:type="dxa"/>
          </w:tcPr>
          <w:p w:rsidR="00745962" w:rsidRDefault="00745962" w:rsidP="0074596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  <w:tc>
          <w:tcPr>
            <w:tcW w:w="3685" w:type="dxa"/>
          </w:tcPr>
          <w:p w:rsidR="00745962" w:rsidRDefault="00745962" w:rsidP="0074596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</w:tr>
      <w:tr w:rsidR="00745962" w:rsidTr="00745962">
        <w:trPr>
          <w:trHeight w:hRule="exact" w:val="2268"/>
        </w:trPr>
        <w:tc>
          <w:tcPr>
            <w:tcW w:w="3684" w:type="dxa"/>
          </w:tcPr>
          <w:p w:rsidR="00745962" w:rsidRDefault="00745962" w:rsidP="0074596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Féminin</w:t>
            </w:r>
          </w:p>
        </w:tc>
        <w:tc>
          <w:tcPr>
            <w:tcW w:w="3684" w:type="dxa"/>
          </w:tcPr>
          <w:p w:rsidR="00745962" w:rsidRDefault="00745962" w:rsidP="0074596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  <w:tc>
          <w:tcPr>
            <w:tcW w:w="3685" w:type="dxa"/>
          </w:tcPr>
          <w:p w:rsidR="00745962" w:rsidRDefault="00745962" w:rsidP="0074596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</w:tr>
    </w:tbl>
    <w:p w:rsidR="00745962" w:rsidRPr="00233244" w:rsidRDefault="00745962" w:rsidP="00745962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45962" w:rsidRDefault="00745962" w:rsidP="00745962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9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</w:t>
      </w:r>
      <w:r w:rsidR="00702207" w:rsidRPr="008E0AB8">
        <w:rPr>
          <w:rFonts w:ascii="KG Always A Good Time" w:hAnsi="KG Always A Good Time"/>
          <w:sz w:val="32"/>
          <w:szCs w:val="32"/>
          <w:u w:val="dotted"/>
        </w:rPr>
        <w:t xml:space="preserve">Pour </w:t>
      </w:r>
      <w:r w:rsidR="00702207">
        <w:rPr>
          <w:rFonts w:ascii="KG Always A Good Time" w:hAnsi="KG Always A Good Time"/>
          <w:sz w:val="32"/>
          <w:szCs w:val="32"/>
          <w:u w:val="dotted"/>
        </w:rPr>
        <w:t>repérer le genre et le nombre des groupes nominaux</w:t>
      </w:r>
      <w:r w:rsidR="00702207" w:rsidRPr="008E0AB8">
        <w:rPr>
          <w:rFonts w:ascii="KG Always A Good Time" w:hAnsi="KG Always A Good Time"/>
          <w:sz w:val="32"/>
          <w:szCs w:val="32"/>
          <w:u w:val="dotted"/>
        </w:rPr>
        <w:t xml:space="preserve"> </w:t>
      </w:r>
    </w:p>
    <w:p w:rsidR="00745962" w:rsidRDefault="00745962" w:rsidP="00745962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Réécris les groupes nominaux en changeant le nombre.</w:t>
      </w:r>
    </w:p>
    <w:p w:rsidR="00745962" w:rsidRDefault="00745962" w:rsidP="00745962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lang w:eastAsia="fr-FR"/>
        </w:rPr>
      </w:pPr>
      <w:proofErr w:type="gramStart"/>
      <w:r w:rsidRPr="00745962">
        <w:rPr>
          <w:rFonts w:ascii="Lexie Readable" w:eastAsiaTheme="minorEastAsia" w:hAnsi="Lexie Readable"/>
          <w:sz w:val="32"/>
          <w:lang w:eastAsia="fr-FR"/>
        </w:rPr>
        <w:t>les</w:t>
      </w:r>
      <w:proofErr w:type="gramEnd"/>
      <w:r w:rsidRPr="00745962">
        <w:rPr>
          <w:rFonts w:ascii="Lexie Readable" w:eastAsiaTheme="minorEastAsia" w:hAnsi="Lexie Readable"/>
          <w:sz w:val="32"/>
          <w:lang w:eastAsia="fr-FR"/>
        </w:rPr>
        <w:t xml:space="preserve"> garçons – le fennec – le fleuve – la fillette – les enfants – les tables – les buveurs – l’officier – la tenture</w:t>
      </w:r>
    </w:p>
    <w:p w:rsidR="00745962" w:rsidRPr="00233244" w:rsidRDefault="00745962" w:rsidP="00745962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45962" w:rsidRDefault="00745962" w:rsidP="00745962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10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</w:t>
      </w:r>
      <w:r w:rsidR="00702207" w:rsidRPr="008E0AB8">
        <w:rPr>
          <w:rFonts w:ascii="KG Always A Good Time" w:hAnsi="KG Always A Good Time"/>
          <w:sz w:val="32"/>
          <w:szCs w:val="32"/>
          <w:u w:val="dotted"/>
        </w:rPr>
        <w:t xml:space="preserve">Pour </w:t>
      </w:r>
      <w:r w:rsidR="00702207">
        <w:rPr>
          <w:rFonts w:ascii="KG Always A Good Time" w:hAnsi="KG Always A Good Time"/>
          <w:sz w:val="32"/>
          <w:szCs w:val="32"/>
          <w:u w:val="dotted"/>
        </w:rPr>
        <w:t xml:space="preserve">reconnaitre le son </w:t>
      </w:r>
      <w:r w:rsidR="00702207">
        <w:rPr>
          <w:rFonts w:ascii="Cambria" w:hAnsi="Cambria" w:cs="Cambria"/>
          <w:sz w:val="32"/>
          <w:szCs w:val="32"/>
          <w:u w:val="dotted"/>
        </w:rPr>
        <w:t>«</w:t>
      </w:r>
      <w:r w:rsidR="00702207">
        <w:rPr>
          <w:rFonts w:ascii="KG Always A Good Time" w:hAnsi="KG Always A Good Time" w:cs="KG Always A Good Time"/>
          <w:sz w:val="32"/>
          <w:szCs w:val="32"/>
          <w:u w:val="dotted"/>
        </w:rPr>
        <w:t> </w:t>
      </w:r>
      <w:r w:rsidR="00702207">
        <w:rPr>
          <w:rFonts w:ascii="KG Always A Good Time" w:hAnsi="KG Always A Good Time"/>
          <w:sz w:val="32"/>
          <w:szCs w:val="32"/>
          <w:u w:val="dotted"/>
        </w:rPr>
        <w:t>ouille </w:t>
      </w:r>
      <w:r w:rsidR="00702207">
        <w:rPr>
          <w:rFonts w:ascii="Cambria" w:hAnsi="Cambria" w:cs="Cambria"/>
          <w:sz w:val="32"/>
          <w:szCs w:val="32"/>
          <w:u w:val="dotted"/>
        </w:rPr>
        <w:t>»</w:t>
      </w:r>
    </w:p>
    <w:p w:rsidR="00745962" w:rsidRDefault="00745962" w:rsidP="00745962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Entoure les mots où tu entends « ouille ».</w:t>
      </w:r>
    </w:p>
    <w:p w:rsidR="00702207" w:rsidRDefault="00745962" w:rsidP="00702207">
      <w:pPr>
        <w:autoSpaceDE w:val="0"/>
        <w:autoSpaceDN w:val="0"/>
        <w:adjustRightInd w:val="0"/>
        <w:spacing w:after="0" w:line="240" w:lineRule="auto"/>
        <w:ind w:left="-993" w:right="-1134"/>
        <w:jc w:val="center"/>
      </w:pPr>
      <w:r>
        <w:rPr>
          <w:noProof/>
          <w:lang w:eastAsia="fr-FR"/>
        </w:rPr>
        <w:drawing>
          <wp:inline distT="0" distB="0" distL="0" distR="0" wp14:anchorId="4315EE4E" wp14:editId="7DC3398D">
            <wp:extent cx="5760720" cy="6699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62" w:rsidRDefault="00745962" w:rsidP="00702207">
      <w:pPr>
        <w:autoSpaceDE w:val="0"/>
        <w:autoSpaceDN w:val="0"/>
        <w:adjustRightInd w:val="0"/>
        <w:spacing w:after="0" w:line="240" w:lineRule="auto"/>
        <w:ind w:left="-993" w:right="-1134"/>
        <w:jc w:val="center"/>
      </w:pPr>
      <w:r>
        <w:rPr>
          <w:noProof/>
          <w:lang w:eastAsia="fr-FR"/>
        </w:rPr>
        <w:drawing>
          <wp:inline distT="0" distB="0" distL="0" distR="0" wp14:anchorId="3BDA2175" wp14:editId="43CF8763">
            <wp:extent cx="942968" cy="7560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96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207">
        <w:t xml:space="preserve">                     </w:t>
      </w:r>
      <w:r w:rsidR="00702207">
        <w:rPr>
          <w:noProof/>
          <w:lang w:eastAsia="fr-FR"/>
        </w:rPr>
        <w:drawing>
          <wp:inline distT="0" distB="0" distL="0" distR="0" wp14:anchorId="6D400BF2" wp14:editId="72D181E8">
            <wp:extent cx="929454" cy="792000"/>
            <wp:effectExtent l="0" t="0" r="4445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454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207">
        <w:t xml:space="preserve">                  </w:t>
      </w:r>
      <w:r w:rsidR="00702207">
        <w:rPr>
          <w:noProof/>
          <w:lang w:eastAsia="fr-FR"/>
        </w:rPr>
        <w:drawing>
          <wp:inline distT="0" distB="0" distL="0" distR="0" wp14:anchorId="7F5D9137" wp14:editId="003EAD52">
            <wp:extent cx="819510" cy="720000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5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207">
        <w:t xml:space="preserve">              </w:t>
      </w:r>
      <w:r w:rsidR="00702207">
        <w:rPr>
          <w:noProof/>
          <w:lang w:eastAsia="fr-FR"/>
        </w:rPr>
        <w:drawing>
          <wp:inline distT="0" distB="0" distL="0" distR="0" wp14:anchorId="4A4BE867" wp14:editId="1E90289A">
            <wp:extent cx="1216000" cy="720000"/>
            <wp:effectExtent l="0" t="0" r="381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6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207">
        <w:t xml:space="preserve"> </w:t>
      </w:r>
    </w:p>
    <w:p w:rsidR="00745962" w:rsidRPr="00233244" w:rsidRDefault="00745962" w:rsidP="00745962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D0E6B" w:rsidRDefault="007D0E6B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Pr="00233244" w:rsidRDefault="00775A16" w:rsidP="007D0E6B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02207" w:rsidRDefault="00702207" w:rsidP="00702207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11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orthographier correctement le son </w:t>
      </w:r>
      <w:r>
        <w:rPr>
          <w:rFonts w:ascii="Cambria" w:hAnsi="Cambria" w:cs="Cambria"/>
          <w:sz w:val="32"/>
          <w:szCs w:val="32"/>
          <w:u w:val="dotted"/>
        </w:rPr>
        <w:t>«</w:t>
      </w:r>
      <w:r>
        <w:rPr>
          <w:rFonts w:ascii="KG Always A Good Time" w:hAnsi="KG Always A Good Time" w:cs="KG Always A Good Time"/>
          <w:sz w:val="32"/>
          <w:szCs w:val="32"/>
          <w:u w:val="dotted"/>
        </w:rPr>
        <w:t> </w:t>
      </w:r>
      <w:proofErr w:type="spellStart"/>
      <w:r>
        <w:rPr>
          <w:rFonts w:ascii="KG Always A Good Time" w:hAnsi="KG Always A Good Time"/>
          <w:sz w:val="32"/>
          <w:szCs w:val="32"/>
          <w:u w:val="dotted"/>
        </w:rPr>
        <w:t>ouil</w:t>
      </w:r>
      <w:proofErr w:type="spellEnd"/>
      <w:r>
        <w:rPr>
          <w:rFonts w:ascii="KG Always A Good Time" w:hAnsi="KG Always A Good Time"/>
          <w:sz w:val="32"/>
          <w:szCs w:val="32"/>
          <w:u w:val="dotted"/>
        </w:rPr>
        <w:t> </w:t>
      </w:r>
      <w:r>
        <w:rPr>
          <w:rFonts w:ascii="Cambria" w:hAnsi="Cambria" w:cs="Cambria"/>
          <w:sz w:val="32"/>
          <w:szCs w:val="32"/>
          <w:u w:val="dotted"/>
        </w:rPr>
        <w:t>»</w:t>
      </w:r>
    </w:p>
    <w:p w:rsidR="00702207" w:rsidRDefault="00702207" w:rsidP="00702207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Complète avec « 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ouil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> » ou « ouille ».</w:t>
      </w:r>
    </w:p>
    <w:p w:rsidR="00702207" w:rsidRPr="00702207" w:rsidRDefault="00702207" w:rsidP="00702207">
      <w:pPr>
        <w:pStyle w:val="Paragraphedeliste"/>
        <w:spacing w:line="360" w:lineRule="auto"/>
        <w:ind w:left="-993" w:right="-1134"/>
        <w:jc w:val="center"/>
        <w:rPr>
          <w:rFonts w:ascii="Lexie Readable" w:eastAsiaTheme="minorEastAsia" w:hAnsi="Lexie Readable"/>
          <w:sz w:val="36"/>
          <w:lang w:eastAsia="fr-FR"/>
        </w:rPr>
      </w:pPr>
      <w:proofErr w:type="gramStart"/>
      <w:r w:rsidRPr="00702207">
        <w:rPr>
          <w:rFonts w:ascii="Lexie Readable" w:eastAsiaTheme="minorEastAsia" w:hAnsi="Lexie Readable"/>
          <w:sz w:val="36"/>
          <w:lang w:eastAsia="fr-FR"/>
        </w:rPr>
        <w:t>le</w:t>
      </w:r>
      <w:proofErr w:type="gramEnd"/>
      <w:r w:rsidRPr="00702207">
        <w:rPr>
          <w:rFonts w:ascii="Lexie Readable" w:eastAsiaTheme="minorEastAsia" w:hAnsi="Lexie Readable"/>
          <w:sz w:val="36"/>
          <w:lang w:eastAsia="fr-FR"/>
        </w:rPr>
        <w:t xml:space="preserve">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fen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 ; la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citr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 ; la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gren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 ; des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n__________s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 ; une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frip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____________ ; la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ratat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____________ ; la r_________ ; je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farf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____________ ; le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b_________on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>.</w:t>
      </w:r>
    </w:p>
    <w:p w:rsidR="00702207" w:rsidRPr="00233244" w:rsidRDefault="00702207" w:rsidP="00702207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02207" w:rsidRPr="006A57C1" w:rsidRDefault="00702207" w:rsidP="00702207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6A57C1">
        <w:rPr>
          <w:rFonts w:ascii="KG All of the Stars" w:hAnsi="KG All of the Stars"/>
          <w:sz w:val="2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6A57C1">
        <w:rPr>
          <w:rFonts w:ascii="KG Always A Good Time" w:hAnsi="KG Always A Good Time"/>
          <w:sz w:val="28"/>
          <w:szCs w:val="32"/>
          <w:u w:val="dotted"/>
        </w:rPr>
        <w:t>Exercice n</w:t>
      </w:r>
      <w:r w:rsidRPr="006A57C1">
        <w:rPr>
          <w:rFonts w:ascii="Cambria" w:hAnsi="Cambria" w:cs="Cambria"/>
          <w:sz w:val="28"/>
          <w:szCs w:val="32"/>
          <w:u w:val="dotted"/>
        </w:rPr>
        <w:t>°</w:t>
      </w:r>
      <w:r>
        <w:rPr>
          <w:rFonts w:ascii="KG Always A Good Time" w:hAnsi="KG Always A Good Time"/>
          <w:sz w:val="28"/>
          <w:szCs w:val="32"/>
          <w:u w:val="dotted"/>
        </w:rPr>
        <w:t xml:space="preserve"> 12</w:t>
      </w:r>
      <w:r w:rsidRPr="006A57C1">
        <w:rPr>
          <w:rFonts w:ascii="KG Always A Good Time" w:hAnsi="KG Always A Good Time"/>
          <w:sz w:val="28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28"/>
          <w:szCs w:val="32"/>
          <w:u w:val="dotted"/>
        </w:rPr>
        <w:t xml:space="preserve">écrire les mots avec </w:t>
      </w:r>
      <w:r>
        <w:rPr>
          <w:rFonts w:ascii="Cambria" w:hAnsi="Cambria" w:cs="Cambria"/>
          <w:sz w:val="28"/>
          <w:szCs w:val="32"/>
          <w:u w:val="dotted"/>
        </w:rPr>
        <w:t>«</w:t>
      </w:r>
      <w:r>
        <w:rPr>
          <w:rFonts w:ascii="KG Always A Good Time" w:hAnsi="KG Always A Good Time" w:cs="KG Always A Good Time"/>
          <w:sz w:val="28"/>
          <w:szCs w:val="32"/>
          <w:u w:val="dotted"/>
        </w:rPr>
        <w:t> </w:t>
      </w:r>
      <w:proofErr w:type="spellStart"/>
      <w:r>
        <w:rPr>
          <w:rFonts w:ascii="KG Always A Good Time" w:hAnsi="KG Always A Good Time"/>
          <w:sz w:val="28"/>
          <w:szCs w:val="32"/>
          <w:u w:val="dotted"/>
        </w:rPr>
        <w:t>ouil</w:t>
      </w:r>
      <w:proofErr w:type="spellEnd"/>
      <w:r>
        <w:rPr>
          <w:rFonts w:ascii="KG Always A Good Time" w:hAnsi="KG Always A Good Time"/>
          <w:sz w:val="28"/>
          <w:szCs w:val="32"/>
          <w:u w:val="dotted"/>
        </w:rPr>
        <w:t xml:space="preserve"> </w:t>
      </w:r>
      <w:r>
        <w:rPr>
          <w:rFonts w:ascii="Cambria" w:hAnsi="Cambria" w:cs="Cambria"/>
          <w:sz w:val="28"/>
          <w:szCs w:val="32"/>
          <w:u w:val="dotted"/>
        </w:rPr>
        <w:t>»</w:t>
      </w:r>
      <w:r>
        <w:rPr>
          <w:rFonts w:ascii="KG Always A Good Time" w:hAnsi="KG Always A Good Time"/>
          <w:sz w:val="28"/>
          <w:szCs w:val="32"/>
          <w:u w:val="dotted"/>
        </w:rPr>
        <w:t xml:space="preserve"> ou </w:t>
      </w:r>
      <w:r>
        <w:rPr>
          <w:rFonts w:ascii="Cambria" w:hAnsi="Cambria" w:cs="Cambria"/>
          <w:sz w:val="28"/>
          <w:szCs w:val="32"/>
          <w:u w:val="dotted"/>
        </w:rPr>
        <w:t>«</w:t>
      </w:r>
      <w:r>
        <w:rPr>
          <w:rFonts w:ascii="KG Always A Good Time" w:hAnsi="KG Always A Good Time" w:cs="KG Always A Good Time"/>
          <w:sz w:val="28"/>
          <w:szCs w:val="32"/>
          <w:u w:val="dotted"/>
        </w:rPr>
        <w:t> </w:t>
      </w:r>
      <w:r>
        <w:rPr>
          <w:rFonts w:ascii="KG Always A Good Time" w:hAnsi="KG Always A Good Time"/>
          <w:sz w:val="28"/>
          <w:szCs w:val="32"/>
          <w:u w:val="dotted"/>
        </w:rPr>
        <w:t>ouille </w:t>
      </w:r>
      <w:r>
        <w:rPr>
          <w:rFonts w:ascii="Cambria" w:hAnsi="Cambria" w:cs="Cambria"/>
          <w:sz w:val="28"/>
          <w:szCs w:val="32"/>
          <w:u w:val="dotted"/>
        </w:rPr>
        <w:t>»</w:t>
      </w:r>
      <w:r>
        <w:rPr>
          <w:rFonts w:ascii="KG Always A Good Time" w:hAnsi="KG Always A Good Time"/>
          <w:sz w:val="28"/>
          <w:szCs w:val="32"/>
          <w:u w:val="dotted"/>
        </w:rPr>
        <w:t>.</w:t>
      </w:r>
    </w:p>
    <w:p w:rsidR="00702207" w:rsidRPr="00ED693E" w:rsidRDefault="00702207" w:rsidP="00702207">
      <w:pPr>
        <w:pStyle w:val="Paragraphedeliste"/>
        <w:ind w:left="0" w:right="-2"/>
        <w:jc w:val="center"/>
        <w:rPr>
          <w:rFonts w:ascii="Lexie Readable" w:hAnsi="Lexie Readable"/>
          <w:sz w:val="32"/>
          <w:u w:val="single"/>
        </w:rPr>
      </w:pPr>
      <w:r w:rsidRPr="00ED693E">
        <w:rPr>
          <w:rFonts w:ascii="Lexie Readable" w:hAnsi="Lexie Readable"/>
          <w:sz w:val="32"/>
          <w:u w:val="single"/>
        </w:rPr>
        <w:t>Ecris les mots sous les dessins.</w:t>
      </w:r>
    </w:p>
    <w:tbl>
      <w:tblPr>
        <w:tblStyle w:val="Grilledutableau"/>
        <w:tblW w:w="11174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3"/>
        <w:gridCol w:w="2794"/>
        <w:gridCol w:w="2793"/>
        <w:gridCol w:w="2794"/>
      </w:tblGrid>
      <w:tr w:rsidR="00702207" w:rsidTr="00702207">
        <w:tc>
          <w:tcPr>
            <w:tcW w:w="2793" w:type="dxa"/>
          </w:tcPr>
          <w:p w:rsidR="00702207" w:rsidRDefault="00702207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458F6D" wp14:editId="54F9C1E0">
                  <wp:extent cx="1133475" cy="64770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207" w:rsidRDefault="00702207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794" w:type="dxa"/>
          </w:tcPr>
          <w:p w:rsidR="00702207" w:rsidRDefault="00702207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5C3EC2" wp14:editId="4D5201D0">
                  <wp:extent cx="819150" cy="8001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207" w:rsidRDefault="00702207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793" w:type="dxa"/>
          </w:tcPr>
          <w:p w:rsidR="00702207" w:rsidRDefault="00702207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C3C8F5" wp14:editId="27779181">
                  <wp:extent cx="1039090" cy="751234"/>
                  <wp:effectExtent l="0" t="0" r="889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08" cy="75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207" w:rsidRDefault="00702207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794" w:type="dxa"/>
          </w:tcPr>
          <w:p w:rsidR="00702207" w:rsidRDefault="00702207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FEA202" wp14:editId="3E26D521">
                  <wp:extent cx="1238250" cy="866775"/>
                  <wp:effectExtent l="0" t="0" r="0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207" w:rsidRDefault="00702207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702207" w:rsidTr="00702207">
        <w:tc>
          <w:tcPr>
            <w:tcW w:w="2793" w:type="dxa"/>
          </w:tcPr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</w:p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4" w:type="dxa"/>
          </w:tcPr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</w:p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3" w:type="dxa"/>
          </w:tcPr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</w:p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4" w:type="dxa"/>
          </w:tcPr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</w:p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702207" w:rsidRDefault="00702207" w:rsidP="00D14BE0">
            <w:pPr>
              <w:ind w:right="-2"/>
              <w:jc w:val="center"/>
              <w:rPr>
                <w:noProof/>
              </w:rPr>
            </w:pPr>
          </w:p>
        </w:tc>
      </w:tr>
    </w:tbl>
    <w:p w:rsidR="00702207" w:rsidRPr="00233244" w:rsidRDefault="00702207" w:rsidP="00702207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02207" w:rsidRPr="00233244" w:rsidRDefault="00702207" w:rsidP="00702207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02207" w:rsidRDefault="00702207" w:rsidP="00702207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13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</w:t>
      </w:r>
      <w:r w:rsidR="009979FC">
        <w:rPr>
          <w:rFonts w:ascii="KG Always A Good Time" w:hAnsi="KG Always A Good Time"/>
          <w:sz w:val="32"/>
          <w:szCs w:val="32"/>
          <w:u w:val="dotted"/>
        </w:rPr>
        <w:t>classer par ordre alphabétique</w:t>
      </w:r>
    </w:p>
    <w:p w:rsidR="00702207" w:rsidRDefault="009979FC" w:rsidP="00702207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Classe par ordre alphabétique.</w:t>
      </w:r>
    </w:p>
    <w:p w:rsidR="00702207" w:rsidRDefault="009979FC" w:rsidP="009979FC">
      <w:pPr>
        <w:pStyle w:val="Paragraphedeliste"/>
        <w:numPr>
          <w:ilvl w:val="0"/>
          <w:numId w:val="10"/>
        </w:numPr>
        <w:spacing w:line="360" w:lineRule="auto"/>
        <w:ind w:right="-1134"/>
        <w:jc w:val="center"/>
        <w:rPr>
          <w:rFonts w:ascii="Lexie Readable" w:eastAsiaTheme="minorEastAsia" w:hAnsi="Lexie Readable"/>
          <w:sz w:val="36"/>
          <w:lang w:eastAsia="fr-FR"/>
        </w:rPr>
      </w:pPr>
      <w:proofErr w:type="spellStart"/>
      <w:r>
        <w:rPr>
          <w:rFonts w:ascii="Lexie Readable" w:eastAsiaTheme="minorEastAsia" w:hAnsi="Lexie Readable"/>
          <w:sz w:val="36"/>
          <w:lang w:eastAsia="fr-FR"/>
        </w:rPr>
        <w:t>Iméni</w:t>
      </w:r>
      <w:proofErr w:type="spellEnd"/>
      <w:r>
        <w:rPr>
          <w:rFonts w:ascii="Lexie Readable" w:eastAsiaTheme="minorEastAsia" w:hAnsi="Lexie Readable"/>
          <w:sz w:val="36"/>
          <w:lang w:eastAsia="fr-FR"/>
        </w:rPr>
        <w:t xml:space="preserve"> – </w:t>
      </w:r>
      <w:proofErr w:type="spellStart"/>
      <w:r>
        <w:rPr>
          <w:rFonts w:ascii="Lexie Readable" w:eastAsiaTheme="minorEastAsia" w:hAnsi="Lexie Readable"/>
          <w:sz w:val="36"/>
          <w:lang w:eastAsia="fr-FR"/>
        </w:rPr>
        <w:t>Antinous</w:t>
      </w:r>
      <w:proofErr w:type="spellEnd"/>
      <w:r>
        <w:rPr>
          <w:rFonts w:ascii="Lexie Readable" w:eastAsiaTheme="minorEastAsia" w:hAnsi="Lexie Readable"/>
          <w:sz w:val="36"/>
          <w:lang w:eastAsia="fr-FR"/>
        </w:rPr>
        <w:t xml:space="preserve"> – </w:t>
      </w:r>
      <w:proofErr w:type="spellStart"/>
      <w:r>
        <w:rPr>
          <w:rFonts w:ascii="Lexie Readable" w:eastAsiaTheme="minorEastAsia" w:hAnsi="Lexie Readable"/>
          <w:sz w:val="36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6"/>
          <w:lang w:eastAsia="fr-FR"/>
        </w:rPr>
        <w:t xml:space="preserve"> – </w:t>
      </w:r>
      <w:proofErr w:type="spellStart"/>
      <w:r>
        <w:rPr>
          <w:rFonts w:ascii="Lexie Readable" w:eastAsiaTheme="minorEastAsia" w:hAnsi="Lexie Readable"/>
          <w:sz w:val="36"/>
          <w:lang w:eastAsia="fr-FR"/>
        </w:rPr>
        <w:t>Fenk</w:t>
      </w:r>
      <w:proofErr w:type="spellEnd"/>
      <w:r>
        <w:rPr>
          <w:rFonts w:ascii="Lexie Readable" w:eastAsiaTheme="minorEastAsia" w:hAnsi="Lexie Readable"/>
          <w:sz w:val="36"/>
          <w:lang w:eastAsia="fr-FR"/>
        </w:rPr>
        <w:t xml:space="preserve"> – Horus – Memphis – Ptah</w:t>
      </w:r>
    </w:p>
    <w:p w:rsidR="009979FC" w:rsidRPr="00702207" w:rsidRDefault="009979FC" w:rsidP="009979FC">
      <w:pPr>
        <w:pStyle w:val="Paragraphedeliste"/>
        <w:numPr>
          <w:ilvl w:val="0"/>
          <w:numId w:val="10"/>
        </w:numPr>
        <w:spacing w:line="360" w:lineRule="auto"/>
        <w:ind w:right="-1134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Egypte – taverne – lion – pierre – temple – fleuve - patron</w:t>
      </w:r>
    </w:p>
    <w:p w:rsidR="009979FC" w:rsidRPr="00233244" w:rsidRDefault="009979FC" w:rsidP="009979FC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9979FC" w:rsidRPr="00233244" w:rsidRDefault="009979FC" w:rsidP="009979FC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9979FC" w:rsidRDefault="009979FC" w:rsidP="009979FC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14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chercher dans le dictionnaire</w:t>
      </w:r>
    </w:p>
    <w:p w:rsidR="009979FC" w:rsidRDefault="009979FC" w:rsidP="009979FC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Cherche ces mots dans le dictionnaire et recopie la première phrase de la définition.</w:t>
      </w:r>
    </w:p>
    <w:p w:rsidR="00B836C4" w:rsidRDefault="00B836C4" w:rsidP="00B836C4">
      <w:pPr>
        <w:spacing w:line="240" w:lineRule="auto"/>
        <w:ind w:left="-851" w:right="-1134"/>
        <w:jc w:val="center"/>
        <w:rPr>
          <w:rFonts w:ascii="Lexie Readable" w:hAnsi="Lexie Readable"/>
          <w:sz w:val="40"/>
          <w:szCs w:val="40"/>
        </w:rPr>
      </w:pPr>
      <w:proofErr w:type="gramStart"/>
      <w:r>
        <w:rPr>
          <w:rFonts w:ascii="Lexie Readable" w:hAnsi="Lexie Readable"/>
          <w:sz w:val="40"/>
          <w:szCs w:val="40"/>
        </w:rPr>
        <w:t>propriétaire</w:t>
      </w:r>
      <w:proofErr w:type="gramEnd"/>
      <w:r>
        <w:rPr>
          <w:rFonts w:ascii="Lexie Readable" w:hAnsi="Lexie Readable"/>
          <w:sz w:val="40"/>
          <w:szCs w:val="40"/>
        </w:rPr>
        <w:t xml:space="preserve"> – entrepôt – temple - officier</w:t>
      </w:r>
    </w:p>
    <w:p w:rsidR="00B836C4" w:rsidRPr="00233244" w:rsidRDefault="00B836C4" w:rsidP="00B836C4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B836C4" w:rsidRPr="00233244" w:rsidRDefault="00B836C4" w:rsidP="00B836C4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B836C4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B836C4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B836C4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B836C4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B836C4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5A16" w:rsidP="00B836C4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836C4" w:rsidRDefault="00B836C4" w:rsidP="00B836C4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15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comprendre le texte.</w:t>
      </w:r>
    </w:p>
    <w:p w:rsidR="00B836C4" w:rsidRDefault="00B836C4" w:rsidP="00B836C4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Réponds aux questions avec une PHRASE.</w:t>
      </w:r>
    </w:p>
    <w:p w:rsidR="00B836C4" w:rsidRPr="00B836C4" w:rsidRDefault="00B836C4" w:rsidP="00B836C4">
      <w:pPr>
        <w:pStyle w:val="Paragraphedeliste"/>
        <w:numPr>
          <w:ilvl w:val="0"/>
          <w:numId w:val="11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B836C4">
        <w:rPr>
          <w:rFonts w:ascii="Lexie Readable" w:hAnsi="Lexie Readable"/>
          <w:sz w:val="40"/>
          <w:szCs w:val="40"/>
        </w:rPr>
        <w:t xml:space="preserve">Qu’est-il arrivé au papa de </w:t>
      </w:r>
      <w:proofErr w:type="spellStart"/>
      <w:r w:rsidRPr="00B836C4">
        <w:rPr>
          <w:rFonts w:ascii="Lexie Readable" w:hAnsi="Lexie Readable"/>
          <w:sz w:val="40"/>
          <w:szCs w:val="40"/>
        </w:rPr>
        <w:t>Cléo</w:t>
      </w:r>
      <w:proofErr w:type="spellEnd"/>
      <w:r w:rsidRPr="00B836C4">
        <w:rPr>
          <w:rFonts w:ascii="Lexie Readable" w:hAnsi="Lexie Readable"/>
          <w:sz w:val="40"/>
          <w:szCs w:val="40"/>
        </w:rPr>
        <w:t> ?</w:t>
      </w:r>
    </w:p>
    <w:p w:rsidR="00B836C4" w:rsidRPr="00B836C4" w:rsidRDefault="00B836C4" w:rsidP="00B836C4">
      <w:pPr>
        <w:pStyle w:val="Paragraphedeliste"/>
        <w:numPr>
          <w:ilvl w:val="0"/>
          <w:numId w:val="11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B836C4">
        <w:rPr>
          <w:rFonts w:ascii="Lexie Readable" w:hAnsi="Lexie Readable"/>
          <w:sz w:val="40"/>
          <w:szCs w:val="40"/>
        </w:rPr>
        <w:t xml:space="preserve">Qu’a fait la maman de </w:t>
      </w:r>
      <w:proofErr w:type="spellStart"/>
      <w:r w:rsidRPr="00B836C4">
        <w:rPr>
          <w:rFonts w:ascii="Lexie Readable" w:hAnsi="Lexie Readable"/>
          <w:sz w:val="40"/>
          <w:szCs w:val="40"/>
        </w:rPr>
        <w:t>Cléo</w:t>
      </w:r>
      <w:proofErr w:type="spellEnd"/>
      <w:r w:rsidRPr="00B836C4">
        <w:rPr>
          <w:rFonts w:ascii="Lexie Readable" w:hAnsi="Lexie Readable"/>
          <w:sz w:val="40"/>
          <w:szCs w:val="40"/>
        </w:rPr>
        <w:t> ?</w:t>
      </w:r>
    </w:p>
    <w:p w:rsidR="00B836C4" w:rsidRPr="00B836C4" w:rsidRDefault="00B836C4" w:rsidP="00B836C4">
      <w:pPr>
        <w:pStyle w:val="Paragraphedeliste"/>
        <w:numPr>
          <w:ilvl w:val="0"/>
          <w:numId w:val="11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B836C4">
        <w:rPr>
          <w:rFonts w:ascii="Lexie Readable" w:hAnsi="Lexie Readable"/>
          <w:sz w:val="40"/>
          <w:szCs w:val="40"/>
        </w:rPr>
        <w:t xml:space="preserve">Comment se comporte le patron avec </w:t>
      </w:r>
      <w:proofErr w:type="spellStart"/>
      <w:r w:rsidRPr="00B836C4">
        <w:rPr>
          <w:rFonts w:ascii="Lexie Readable" w:hAnsi="Lexie Readable"/>
          <w:sz w:val="40"/>
          <w:szCs w:val="40"/>
        </w:rPr>
        <w:t>Cléo</w:t>
      </w:r>
      <w:proofErr w:type="spellEnd"/>
      <w:r w:rsidRPr="00B836C4">
        <w:rPr>
          <w:rFonts w:ascii="Lexie Readable" w:hAnsi="Lexie Readable"/>
          <w:sz w:val="40"/>
          <w:szCs w:val="40"/>
        </w:rPr>
        <w:t> ?</w:t>
      </w:r>
    </w:p>
    <w:p w:rsidR="00B836C4" w:rsidRPr="00B836C4" w:rsidRDefault="00B836C4" w:rsidP="00B836C4">
      <w:pPr>
        <w:pStyle w:val="Paragraphedeliste"/>
        <w:numPr>
          <w:ilvl w:val="0"/>
          <w:numId w:val="11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B836C4">
        <w:rPr>
          <w:rFonts w:ascii="Lexie Readable" w:hAnsi="Lexie Readable"/>
          <w:sz w:val="40"/>
          <w:szCs w:val="40"/>
        </w:rPr>
        <w:t xml:space="preserve">Quelle phrase </w:t>
      </w:r>
      <w:proofErr w:type="spellStart"/>
      <w:r w:rsidRPr="00B836C4">
        <w:rPr>
          <w:rFonts w:ascii="Lexie Readable" w:hAnsi="Lexie Readable"/>
          <w:sz w:val="40"/>
          <w:szCs w:val="40"/>
        </w:rPr>
        <w:t>Cléo</w:t>
      </w:r>
      <w:proofErr w:type="spellEnd"/>
      <w:r w:rsidRPr="00B836C4">
        <w:rPr>
          <w:rFonts w:ascii="Lexie Readable" w:hAnsi="Lexie Readable"/>
          <w:sz w:val="40"/>
          <w:szCs w:val="40"/>
        </w:rPr>
        <w:t xml:space="preserve"> entend-elle, derrière les rideaux ?</w:t>
      </w:r>
    </w:p>
    <w:p w:rsidR="00B836C4" w:rsidRPr="00233244" w:rsidRDefault="00B836C4" w:rsidP="00B836C4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B836C4" w:rsidRPr="00233244" w:rsidRDefault="00B836C4" w:rsidP="00B836C4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836C4" w:rsidRDefault="00B836C4" w:rsidP="00B836C4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16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</w:t>
      </w:r>
      <w:r w:rsidR="00415C59">
        <w:rPr>
          <w:rFonts w:ascii="KG Always A Good Time" w:hAnsi="KG Always A Good Time"/>
          <w:sz w:val="32"/>
          <w:szCs w:val="32"/>
          <w:u w:val="dotted"/>
        </w:rPr>
        <w:t>retrouver les petits détails du texte</w:t>
      </w:r>
    </w:p>
    <w:p w:rsidR="00B836C4" w:rsidRDefault="00B836C4" w:rsidP="00B836C4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Réponds aux questions avec une PHRASE.</w:t>
      </w:r>
    </w:p>
    <w:p w:rsidR="00B836C4" w:rsidRPr="00B836C4" w:rsidRDefault="00415C59" w:rsidP="00B836C4">
      <w:pPr>
        <w:pStyle w:val="Paragraphedeliste"/>
        <w:numPr>
          <w:ilvl w:val="0"/>
          <w:numId w:val="12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Comment s’appelle la taverne ?</w:t>
      </w:r>
    </w:p>
    <w:p w:rsidR="00B836C4" w:rsidRPr="00B836C4" w:rsidRDefault="00415C59" w:rsidP="00B836C4">
      <w:pPr>
        <w:pStyle w:val="Paragraphedeliste"/>
        <w:numPr>
          <w:ilvl w:val="0"/>
          <w:numId w:val="12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Quelle est la couleur de la pièce où sont les hommes ?</w:t>
      </w:r>
    </w:p>
    <w:p w:rsidR="00B836C4" w:rsidRPr="00B836C4" w:rsidRDefault="00415C59" w:rsidP="00B836C4">
      <w:pPr>
        <w:pStyle w:val="Paragraphedeliste"/>
        <w:numPr>
          <w:ilvl w:val="0"/>
          <w:numId w:val="12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Quel est le métier du papa d’</w:t>
      </w:r>
      <w:proofErr w:type="spellStart"/>
      <w:r>
        <w:rPr>
          <w:rFonts w:ascii="Lexie Readable" w:hAnsi="Lexie Readable"/>
          <w:sz w:val="40"/>
          <w:szCs w:val="40"/>
        </w:rPr>
        <w:t>Antinous</w:t>
      </w:r>
      <w:proofErr w:type="spellEnd"/>
      <w:r>
        <w:rPr>
          <w:rFonts w:ascii="Lexie Readable" w:hAnsi="Lexie Readable"/>
          <w:sz w:val="40"/>
          <w:szCs w:val="40"/>
        </w:rPr>
        <w:t> ?</w:t>
      </w:r>
    </w:p>
    <w:p w:rsidR="00B836C4" w:rsidRDefault="00415C59" w:rsidP="00B836C4">
      <w:pPr>
        <w:pStyle w:val="Paragraphedeliste"/>
        <w:numPr>
          <w:ilvl w:val="0"/>
          <w:numId w:val="12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Comment s’appelle le dieu protecteur de Memphis ?</w:t>
      </w:r>
    </w:p>
    <w:p w:rsidR="00415C59" w:rsidRPr="00233244" w:rsidRDefault="00415C59" w:rsidP="00415C59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415C59" w:rsidRPr="00233244" w:rsidRDefault="00415C59" w:rsidP="00415C59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415C59" w:rsidRDefault="00415C59" w:rsidP="00415C59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17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</w:t>
      </w:r>
      <w:r w:rsidR="00226C77">
        <w:rPr>
          <w:rFonts w:ascii="KG Always A Good Time" w:hAnsi="KG Always A Good Time"/>
          <w:sz w:val="32"/>
          <w:szCs w:val="32"/>
          <w:u w:val="dotted"/>
        </w:rPr>
        <w:t>accorder le sujet et le verbe.</w:t>
      </w:r>
    </w:p>
    <w:p w:rsidR="00415C59" w:rsidRDefault="00226C77" w:rsidP="00415C59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Ecris un sujet qui convient.</w:t>
      </w:r>
    </w:p>
    <w:p w:rsidR="00226C77" w:rsidRDefault="00226C77" w:rsidP="00226C77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croyez</w:t>
      </w:r>
      <w:r>
        <w:rPr>
          <w:rFonts w:ascii="Lexie Readable" w:hAnsi="Lexie Readable"/>
          <w:sz w:val="40"/>
          <w:szCs w:val="40"/>
        </w:rPr>
        <w:t xml:space="preserve"> que les hommes vont tuer Cléopâtre ?</w:t>
      </w:r>
    </w:p>
    <w:p w:rsidR="00415C59" w:rsidRDefault="00226C77" w:rsidP="00226C77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court</w:t>
      </w:r>
      <w:r>
        <w:rPr>
          <w:rFonts w:ascii="Lexie Readable" w:hAnsi="Lexie Readable"/>
          <w:sz w:val="40"/>
          <w:szCs w:val="40"/>
        </w:rPr>
        <w:t xml:space="preserve"> vers les ruelles étroites.</w:t>
      </w:r>
    </w:p>
    <w:p w:rsidR="00226C77" w:rsidRDefault="00226C77" w:rsidP="00226C77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regardes</w:t>
      </w:r>
      <w:r>
        <w:rPr>
          <w:rFonts w:ascii="Lexie Readable" w:hAnsi="Lexie Readable"/>
          <w:sz w:val="40"/>
          <w:szCs w:val="40"/>
        </w:rPr>
        <w:t xml:space="preserve"> cette histoire.</w:t>
      </w:r>
    </w:p>
    <w:p w:rsidR="00226C77" w:rsidRDefault="00226C77" w:rsidP="00226C77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courent</w:t>
      </w:r>
      <w:r>
        <w:rPr>
          <w:rFonts w:ascii="Lexie Readable" w:hAnsi="Lexie Readable"/>
          <w:sz w:val="40"/>
          <w:szCs w:val="40"/>
        </w:rPr>
        <w:t xml:space="preserve"> vers les ruelles étroites.</w:t>
      </w:r>
    </w:p>
    <w:p w:rsidR="00226C77" w:rsidRDefault="00226C77" w:rsidP="00226C77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commence</w:t>
      </w:r>
      <w:r>
        <w:rPr>
          <w:rFonts w:ascii="Lexie Readable" w:hAnsi="Lexie Readable"/>
          <w:sz w:val="40"/>
          <w:szCs w:val="40"/>
        </w:rPr>
        <w:t xml:space="preserve"> cet exercice.</w:t>
      </w:r>
    </w:p>
    <w:p w:rsidR="00FE5DEF" w:rsidRPr="00775A16" w:rsidRDefault="00226C77" w:rsidP="00775A16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proofErr w:type="gramStart"/>
      <w:r>
        <w:rPr>
          <w:rFonts w:ascii="Lexie Readable" w:hAnsi="Lexie Readable"/>
          <w:sz w:val="40"/>
          <w:szCs w:val="40"/>
        </w:rPr>
        <w:t>ne</w:t>
      </w:r>
      <w:proofErr w:type="gramEnd"/>
      <w:r>
        <w:rPr>
          <w:rFonts w:ascii="Lexie Readable" w:hAnsi="Lexie Readable"/>
          <w:sz w:val="40"/>
          <w:szCs w:val="40"/>
        </w:rPr>
        <w:t xml:space="preserve"> </w:t>
      </w:r>
      <w:r w:rsidRPr="00226C77">
        <w:rPr>
          <w:rFonts w:ascii="Lexie Readable" w:hAnsi="Lexie Readable"/>
          <w:sz w:val="40"/>
          <w:szCs w:val="40"/>
          <w:u w:val="single"/>
        </w:rPr>
        <w:t>savons</w:t>
      </w:r>
      <w:r>
        <w:rPr>
          <w:rFonts w:ascii="Lexie Readable" w:hAnsi="Lexie Readable"/>
          <w:sz w:val="40"/>
          <w:szCs w:val="40"/>
        </w:rPr>
        <w:t xml:space="preserve"> pas encore la suite de l’histoire.</w:t>
      </w:r>
    </w:p>
    <w:p w:rsidR="00FE5DEF" w:rsidRDefault="00FE5DEF" w:rsidP="00FE5DEF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18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accorder le sujet et le verbe.</w:t>
      </w:r>
    </w:p>
    <w:p w:rsidR="00FE5DEF" w:rsidRDefault="00C24314" w:rsidP="00FE5DEF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Recopie les phrases en conjuguant le verbe </w:t>
      </w:r>
      <w:r w:rsidR="00E60AB2">
        <w:rPr>
          <w:rFonts w:ascii="Lexie Readable" w:eastAsiaTheme="minorEastAsia" w:hAnsi="Lexie Readable"/>
          <w:sz w:val="32"/>
          <w:u w:val="single"/>
          <w:lang w:eastAsia="fr-FR"/>
        </w:rPr>
        <w:t>correctement, au présent</w:t>
      </w:r>
    </w:p>
    <w:p w:rsidR="00226C77" w:rsidRDefault="00C24314" w:rsidP="00293553">
      <w:pPr>
        <w:pStyle w:val="Paragraphedeliste"/>
        <w:numPr>
          <w:ilvl w:val="0"/>
          <w:numId w:val="14"/>
        </w:numPr>
        <w:spacing w:line="276" w:lineRule="auto"/>
        <w:ind w:left="-426" w:right="-1134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(raconte) sa vie passée.</w:t>
      </w:r>
    </w:p>
    <w:p w:rsidR="00C24314" w:rsidRDefault="00C24314" w:rsidP="00293553">
      <w:pPr>
        <w:pStyle w:val="Paragraphedeliste"/>
        <w:numPr>
          <w:ilvl w:val="0"/>
          <w:numId w:val="14"/>
        </w:numPr>
        <w:spacing w:line="276" w:lineRule="auto"/>
        <w:ind w:left="-426" w:right="-1134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 xml:space="preserve"> et </w:t>
      </w:r>
      <w:proofErr w:type="spellStart"/>
      <w:r>
        <w:rPr>
          <w:rFonts w:ascii="Lexie Readable" w:hAnsi="Lexie Readable"/>
          <w:sz w:val="40"/>
          <w:szCs w:val="40"/>
        </w:rPr>
        <w:t>Antinous</w:t>
      </w:r>
      <w:proofErr w:type="spellEnd"/>
      <w:r>
        <w:rPr>
          <w:rFonts w:ascii="Lexie Readable" w:hAnsi="Lexie Readable"/>
          <w:sz w:val="40"/>
          <w:szCs w:val="40"/>
        </w:rPr>
        <w:t xml:space="preserve"> (trouver) cela triste.</w:t>
      </w:r>
    </w:p>
    <w:p w:rsidR="00C24314" w:rsidRDefault="00C24314" w:rsidP="00293553">
      <w:pPr>
        <w:pStyle w:val="Paragraphedeliste"/>
        <w:numPr>
          <w:ilvl w:val="0"/>
          <w:numId w:val="14"/>
        </w:numPr>
        <w:spacing w:line="276" w:lineRule="auto"/>
        <w:ind w:left="-426" w:right="-1134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ne (vouloir) pas de la pitié des garçons.</w:t>
      </w:r>
    </w:p>
    <w:p w:rsidR="00C24314" w:rsidRDefault="00C24314" w:rsidP="00293553">
      <w:pPr>
        <w:pStyle w:val="Paragraphedeliste"/>
        <w:numPr>
          <w:ilvl w:val="0"/>
          <w:numId w:val="14"/>
        </w:numPr>
        <w:spacing w:line="276" w:lineRule="auto"/>
        <w:ind w:left="-426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Tu (lire) cette histoire rapidement.</w:t>
      </w:r>
    </w:p>
    <w:p w:rsidR="00293553" w:rsidRDefault="00C24314" w:rsidP="00293553">
      <w:pPr>
        <w:pStyle w:val="Paragraphedeliste"/>
        <w:numPr>
          <w:ilvl w:val="0"/>
          <w:numId w:val="14"/>
        </w:numPr>
        <w:spacing w:line="276" w:lineRule="auto"/>
        <w:ind w:left="-426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Nous (vouloir) t’aider, </w:t>
      </w:r>
      <w:proofErr w:type="gramStart"/>
      <w:r>
        <w:rPr>
          <w:rFonts w:ascii="Lexie Readable" w:hAnsi="Lexie Readable"/>
          <w:sz w:val="40"/>
          <w:szCs w:val="40"/>
        </w:rPr>
        <w:t>crient</w:t>
      </w:r>
      <w:proofErr w:type="gramEnd"/>
      <w:r>
        <w:rPr>
          <w:rFonts w:ascii="Lexie Readable" w:hAnsi="Lexie Readable"/>
          <w:sz w:val="40"/>
          <w:szCs w:val="40"/>
        </w:rPr>
        <w:t xml:space="preserve"> </w:t>
      </w:r>
      <w:proofErr w:type="spellStart"/>
      <w:r>
        <w:rPr>
          <w:rFonts w:ascii="Lexie Readable" w:hAnsi="Lexie Readable"/>
          <w:sz w:val="40"/>
          <w:szCs w:val="40"/>
        </w:rPr>
        <w:t>Antinous</w:t>
      </w:r>
      <w:proofErr w:type="spellEnd"/>
      <w:r>
        <w:rPr>
          <w:rFonts w:ascii="Lexie Readable" w:hAnsi="Lexie Readable"/>
          <w:sz w:val="40"/>
          <w:szCs w:val="40"/>
        </w:rPr>
        <w:t xml:space="preserve"> et </w:t>
      </w: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>.</w:t>
      </w:r>
    </w:p>
    <w:p w:rsidR="00C24314" w:rsidRPr="00293553" w:rsidRDefault="00293553" w:rsidP="00293553">
      <w:pPr>
        <w:pStyle w:val="Paragraphedeliste"/>
        <w:numPr>
          <w:ilvl w:val="0"/>
          <w:numId w:val="14"/>
        </w:numPr>
        <w:spacing w:line="276" w:lineRule="auto"/>
        <w:ind w:left="-426" w:right="-1134"/>
        <w:rPr>
          <w:rFonts w:ascii="Lexie Readable" w:hAnsi="Lexie Readable"/>
          <w:sz w:val="40"/>
          <w:szCs w:val="40"/>
        </w:rPr>
      </w:pPr>
      <w:r w:rsidRPr="00293553">
        <w:rPr>
          <w:rFonts w:ascii="Lexie Readable" w:hAnsi="Lexie Readable"/>
          <w:sz w:val="40"/>
          <w:szCs w:val="40"/>
        </w:rPr>
        <w:t>Vous (être) encore en retard ?! s’écrie le patron.</w:t>
      </w:r>
    </w:p>
    <w:p w:rsidR="00293553" w:rsidRDefault="00293553" w:rsidP="00293553">
      <w:pPr>
        <w:pStyle w:val="Paragraphedeliste"/>
        <w:numPr>
          <w:ilvl w:val="0"/>
          <w:numId w:val="14"/>
        </w:numPr>
        <w:spacing w:line="276" w:lineRule="auto"/>
        <w:ind w:left="-426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Et vous, vous (voir) ces hommes ?</w:t>
      </w:r>
    </w:p>
    <w:p w:rsidR="00293553" w:rsidRPr="00226C77" w:rsidRDefault="00293553" w:rsidP="00293553">
      <w:pPr>
        <w:pStyle w:val="Paragraphedeliste"/>
        <w:numPr>
          <w:ilvl w:val="0"/>
          <w:numId w:val="14"/>
        </w:numPr>
        <w:spacing w:line="276" w:lineRule="auto"/>
        <w:ind w:left="-426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Je ne (savoir) vraiment pas la suite de l’histoire !</w:t>
      </w:r>
    </w:p>
    <w:p w:rsidR="00293553" w:rsidRPr="00233244" w:rsidRDefault="00293553" w:rsidP="00293553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293553" w:rsidRPr="00233244" w:rsidRDefault="00293553" w:rsidP="00293553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293553" w:rsidRDefault="00293553" w:rsidP="00293553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19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trouver des synonymes.</w:t>
      </w:r>
    </w:p>
    <w:p w:rsidR="00293553" w:rsidRDefault="00293553" w:rsidP="00293553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Remplace le mot souligné par un synonyme.</w:t>
      </w:r>
    </w:p>
    <w:p w:rsidR="00293553" w:rsidRDefault="00293553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Les hommes veulent </w:t>
      </w:r>
      <w:r w:rsidRPr="00293553">
        <w:rPr>
          <w:rFonts w:ascii="Lexie Readable" w:hAnsi="Lexie Readable"/>
          <w:sz w:val="40"/>
          <w:szCs w:val="40"/>
          <w:u w:val="single"/>
        </w:rPr>
        <w:t>tuer</w:t>
      </w:r>
      <w:r>
        <w:rPr>
          <w:rFonts w:ascii="Lexie Readable" w:hAnsi="Lexie Readable"/>
          <w:sz w:val="40"/>
          <w:szCs w:val="40"/>
        </w:rPr>
        <w:t xml:space="preserve"> Cléopâtre.</w:t>
      </w:r>
    </w:p>
    <w:p w:rsidR="00293553" w:rsidRDefault="00293553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Le </w:t>
      </w:r>
      <w:r w:rsidRPr="00293553">
        <w:rPr>
          <w:rFonts w:ascii="Lexie Readable" w:hAnsi="Lexie Readable"/>
          <w:sz w:val="40"/>
          <w:szCs w:val="40"/>
          <w:u w:val="single"/>
        </w:rPr>
        <w:t>métier</w:t>
      </w:r>
      <w:r>
        <w:rPr>
          <w:rFonts w:ascii="Lexie Readable" w:hAnsi="Lexie Readable"/>
          <w:sz w:val="40"/>
          <w:szCs w:val="40"/>
        </w:rPr>
        <w:t xml:space="preserve"> du père d’</w:t>
      </w: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 xml:space="preserve"> est tailleur de pierres.</w:t>
      </w:r>
    </w:p>
    <w:p w:rsidR="00293553" w:rsidRDefault="00293553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 w:rsidRPr="00293553">
        <w:rPr>
          <w:rFonts w:ascii="Lexie Readable" w:hAnsi="Lexie Readable"/>
          <w:sz w:val="40"/>
          <w:szCs w:val="40"/>
          <w:u w:val="single"/>
        </w:rPr>
        <w:t>Une tenture</w:t>
      </w:r>
      <w:r>
        <w:rPr>
          <w:rFonts w:ascii="Lexie Readable" w:hAnsi="Lexie Readable"/>
          <w:sz w:val="40"/>
          <w:szCs w:val="40"/>
        </w:rPr>
        <w:t xml:space="preserve"> camoufle l’entrée de la pièce.</w:t>
      </w:r>
    </w:p>
    <w:p w:rsidR="00241F3D" w:rsidRPr="00233244" w:rsidRDefault="00241F3D" w:rsidP="00241F3D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411ECE" w:rsidRDefault="00411ECE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775A16" w:rsidRDefault="00775A16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775A16" w:rsidRDefault="00775A16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775A16" w:rsidRDefault="00775A16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775A16" w:rsidRDefault="00775A16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775A16" w:rsidRDefault="00775A16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775A16" w:rsidRDefault="00775A16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775A16" w:rsidRDefault="00775A16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775A16" w:rsidRDefault="00775A16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transposer des textes</w:t>
      </w:r>
    </w:p>
    <w:p w:rsidR="00775A16" w:rsidRPr="00BB6F82" w:rsidRDefault="00775A16" w:rsidP="00775A16">
      <w:pPr>
        <w:pStyle w:val="Paragraphedeliste"/>
        <w:ind w:left="-993" w:right="-1134"/>
        <w:jc w:val="center"/>
        <w:rPr>
          <w:sz w:val="20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Colorie en bleu la question de 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. Colorie en vert les deux exclamations du patron de 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. 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775A16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2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écrire à la forme négative.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Ecris ces phrases à la forme négative.</w:t>
      </w:r>
    </w:p>
    <w:p w:rsidR="00775A16" w:rsidRPr="00775A16" w:rsidRDefault="00775A16" w:rsidP="00775A16">
      <w:pPr>
        <w:pStyle w:val="Paragraphedeliste"/>
        <w:numPr>
          <w:ilvl w:val="0"/>
          <w:numId w:val="1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775A16">
        <w:rPr>
          <w:rFonts w:ascii="Lexie Readable" w:eastAsiaTheme="minorEastAsia" w:hAnsi="Lexie Readable"/>
          <w:sz w:val="32"/>
          <w:lang w:eastAsia="fr-FR"/>
        </w:rPr>
        <w:t>Mon père était chasseur de lions.</w:t>
      </w:r>
    </w:p>
    <w:p w:rsidR="00775A16" w:rsidRPr="007D0E6B" w:rsidRDefault="00775A16" w:rsidP="00775A16">
      <w:pPr>
        <w:pStyle w:val="Paragraphedeliste"/>
        <w:numPr>
          <w:ilvl w:val="0"/>
          <w:numId w:val="16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7D0E6B">
        <w:rPr>
          <w:rFonts w:ascii="Lexie Readable" w:eastAsiaTheme="minorEastAsia" w:hAnsi="Lexie Readable"/>
          <w:sz w:val="32"/>
          <w:lang w:eastAsia="fr-FR"/>
        </w:rPr>
        <w:t>Moi, mon père, il est tailleur de pierres.</w:t>
      </w:r>
    </w:p>
    <w:p w:rsidR="00775A16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4E777D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3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>écrire des phrases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Remets les mots dans l’ordre pour écrire une phrase.</w:t>
      </w:r>
    </w:p>
    <w:p w:rsidR="00775A16" w:rsidRPr="004E777D" w:rsidRDefault="00775A16" w:rsidP="004E777D">
      <w:pPr>
        <w:pStyle w:val="Paragraphedeliste"/>
        <w:numPr>
          <w:ilvl w:val="0"/>
          <w:numId w:val="17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4E777D">
        <w:rPr>
          <w:rFonts w:ascii="Lexie Readable" w:eastAsiaTheme="minorEastAsia" w:hAnsi="Lexie Readable"/>
          <w:sz w:val="32"/>
          <w:lang w:eastAsia="fr-FR"/>
        </w:rPr>
        <w:t>prendre – commande – la – va – officier – l’ - de</w:t>
      </w:r>
    </w:p>
    <w:p w:rsidR="00775A16" w:rsidRPr="004E777D" w:rsidRDefault="00775A16" w:rsidP="004E777D">
      <w:pPr>
        <w:pStyle w:val="Paragraphedeliste"/>
        <w:numPr>
          <w:ilvl w:val="0"/>
          <w:numId w:val="17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4E777D">
        <w:rPr>
          <w:rFonts w:ascii="Lexie Readable" w:eastAsiaTheme="minorEastAsia" w:hAnsi="Lexie Readable"/>
          <w:sz w:val="32"/>
          <w:lang w:eastAsia="fr-FR"/>
        </w:rPr>
        <w:t>camouflée – rideau – entrée – pièce – l’ – la – de – est – un - par</w:t>
      </w:r>
    </w:p>
    <w:p w:rsidR="00775A16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4E777D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4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>repérer des sujets et des verbes.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Souligne le verbe, et écris son infinitif sur ton cahier. Puis, entoure le sujet de chaque phrase.</w:t>
      </w:r>
    </w:p>
    <w:p w:rsidR="00775A16" w:rsidRPr="004E777D" w:rsidRDefault="00775A16" w:rsidP="004E777D">
      <w:pPr>
        <w:pStyle w:val="Paragraphedeliste"/>
        <w:numPr>
          <w:ilvl w:val="0"/>
          <w:numId w:val="18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 w:rsidRPr="004E777D">
        <w:rPr>
          <w:rFonts w:ascii="Lexie Readable" w:eastAsiaTheme="minorEastAsia" w:hAnsi="Lexie Readable"/>
          <w:sz w:val="32"/>
          <w:lang w:eastAsia="fr-FR"/>
        </w:rPr>
        <w:t>Les deux garçons ne savent plus quoi dire.</w:t>
      </w:r>
    </w:p>
    <w:p w:rsidR="00775A16" w:rsidRPr="004E777D" w:rsidRDefault="00775A16" w:rsidP="004E777D">
      <w:pPr>
        <w:pStyle w:val="Paragraphedeliste"/>
        <w:numPr>
          <w:ilvl w:val="0"/>
          <w:numId w:val="18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proofErr w:type="spellStart"/>
      <w:r w:rsidRPr="004E777D"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 w:rsidRPr="004E777D">
        <w:rPr>
          <w:rFonts w:ascii="Lexie Readable" w:eastAsiaTheme="minorEastAsia" w:hAnsi="Lexie Readable"/>
          <w:sz w:val="32"/>
          <w:lang w:eastAsia="fr-FR"/>
        </w:rPr>
        <w:t xml:space="preserve"> caresse le petit fennec.</w:t>
      </w:r>
    </w:p>
    <w:p w:rsidR="00775A16" w:rsidRDefault="00775A16" w:rsidP="004E777D">
      <w:pPr>
        <w:pStyle w:val="Paragraphedeliste"/>
        <w:numPr>
          <w:ilvl w:val="0"/>
          <w:numId w:val="18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Soudain, elle plonge dans le Nil.</w:t>
      </w:r>
    </w:p>
    <w:p w:rsidR="00775A16" w:rsidRDefault="00775A16" w:rsidP="004E777D">
      <w:pPr>
        <w:pStyle w:val="Paragraphedeliste"/>
        <w:numPr>
          <w:ilvl w:val="0"/>
          <w:numId w:val="18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 xml:space="preserve">Vers le temple de Ptah, on aperçoit </w:t>
      </w:r>
      <w:proofErr w:type="spellStart"/>
      <w:r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lang w:eastAsia="fr-FR"/>
        </w:rPr>
        <w:t>.</w:t>
      </w:r>
    </w:p>
    <w:p w:rsidR="00775A16" w:rsidRDefault="00775A16" w:rsidP="004E777D">
      <w:pPr>
        <w:pStyle w:val="Paragraphedeliste"/>
        <w:numPr>
          <w:ilvl w:val="0"/>
          <w:numId w:val="18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La fillette traverse maintenant les ruelles étroites.</w:t>
      </w:r>
    </w:p>
    <w:p w:rsidR="00775A16" w:rsidRPr="007D0E6B" w:rsidRDefault="00775A16" w:rsidP="004E777D">
      <w:pPr>
        <w:pStyle w:val="Paragraphedeliste"/>
        <w:numPr>
          <w:ilvl w:val="0"/>
          <w:numId w:val="18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Alors, nous sommes d’accord !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6FC6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4E777D" w:rsidP="00776FC6">
      <w:pPr>
        <w:spacing w:after="0" w:line="240" w:lineRule="auto"/>
        <w:ind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5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>transposer à l’imparfait.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Transpose avec « tu ». Regarde bien l’affiche pour conjuguer correctement.</w:t>
      </w:r>
    </w:p>
    <w:p w:rsidR="00775A16" w:rsidRPr="00E14086" w:rsidRDefault="00775A16" w:rsidP="00775A16">
      <w:pPr>
        <w:pStyle w:val="Paragraphedeliste"/>
        <w:ind w:left="-993" w:right="-1134"/>
        <w:jc w:val="both"/>
        <w:rPr>
          <w:rFonts w:ascii="Lexie Readable" w:eastAsiaTheme="minorEastAsia" w:hAnsi="Lexie Readable"/>
          <w:sz w:val="28"/>
          <w:u w:val="single"/>
          <w:lang w:eastAsia="fr-FR"/>
        </w:rPr>
      </w:pPr>
      <w:r w:rsidRPr="00E14086">
        <w:rPr>
          <w:rFonts w:ascii="Lexie Readable" w:hAnsi="Lexie Readable"/>
          <w:sz w:val="36"/>
          <w:szCs w:val="40"/>
        </w:rPr>
        <w:t xml:space="preserve">Quand </w:t>
      </w:r>
      <w:r w:rsidRPr="004E777D">
        <w:rPr>
          <w:rFonts w:ascii="Lexie Readable" w:hAnsi="Lexie Readable"/>
          <w:sz w:val="36"/>
          <w:szCs w:val="40"/>
          <w:u w:val="single"/>
        </w:rPr>
        <w:t>elle était petite</w:t>
      </w:r>
      <w:r w:rsidRPr="00E14086">
        <w:rPr>
          <w:rFonts w:ascii="Lexie Readable" w:hAnsi="Lexie Readable"/>
          <w:sz w:val="36"/>
          <w:szCs w:val="40"/>
        </w:rPr>
        <w:t xml:space="preserve">, </w:t>
      </w:r>
      <w:proofErr w:type="spellStart"/>
      <w:r w:rsidRPr="004E777D">
        <w:rPr>
          <w:rFonts w:ascii="Lexie Readable" w:hAnsi="Lexie Readable"/>
          <w:sz w:val="36"/>
          <w:szCs w:val="40"/>
          <w:u w:val="single"/>
        </w:rPr>
        <w:t>Cléo</w:t>
      </w:r>
      <w:proofErr w:type="spellEnd"/>
      <w:r w:rsidRPr="004E777D">
        <w:rPr>
          <w:rFonts w:ascii="Lexie Readable" w:hAnsi="Lexie Readable"/>
          <w:sz w:val="36"/>
          <w:szCs w:val="40"/>
          <w:u w:val="single"/>
        </w:rPr>
        <w:t xml:space="preserve"> vivait</w:t>
      </w:r>
      <w:r w:rsidRPr="00E14086">
        <w:rPr>
          <w:rFonts w:ascii="Lexie Readable" w:hAnsi="Lexie Readable"/>
          <w:sz w:val="36"/>
          <w:szCs w:val="40"/>
        </w:rPr>
        <w:t xml:space="preserve"> avec </w:t>
      </w:r>
      <w:r w:rsidRPr="004E777D">
        <w:rPr>
          <w:rFonts w:ascii="Lexie Readable" w:hAnsi="Lexie Readable"/>
          <w:sz w:val="36"/>
          <w:szCs w:val="40"/>
          <w:u w:val="single"/>
        </w:rPr>
        <w:t>son</w:t>
      </w:r>
      <w:r w:rsidRPr="00E14086">
        <w:rPr>
          <w:rFonts w:ascii="Lexie Readable" w:hAnsi="Lexie Readable"/>
          <w:sz w:val="36"/>
          <w:szCs w:val="40"/>
        </w:rPr>
        <w:t xml:space="preserve"> papa et </w:t>
      </w:r>
      <w:r w:rsidRPr="004E777D">
        <w:rPr>
          <w:rFonts w:ascii="Lexie Readable" w:hAnsi="Lexie Readable"/>
          <w:sz w:val="36"/>
          <w:szCs w:val="40"/>
          <w:u w:val="single"/>
        </w:rPr>
        <w:t>sa</w:t>
      </w:r>
      <w:r w:rsidRPr="00E14086">
        <w:rPr>
          <w:rFonts w:ascii="Lexie Readable" w:hAnsi="Lexie Readable"/>
          <w:sz w:val="36"/>
          <w:szCs w:val="40"/>
        </w:rPr>
        <w:t xml:space="preserve"> maman. </w:t>
      </w:r>
      <w:r w:rsidRPr="004E777D">
        <w:rPr>
          <w:rFonts w:ascii="Lexie Readable" w:hAnsi="Lexie Readable"/>
          <w:sz w:val="36"/>
          <w:szCs w:val="40"/>
          <w:u w:val="single"/>
        </w:rPr>
        <w:t>Elle était</w:t>
      </w:r>
      <w:r w:rsidRPr="00E14086">
        <w:rPr>
          <w:rFonts w:ascii="Lexie Readable" w:hAnsi="Lexie Readable"/>
          <w:sz w:val="36"/>
          <w:szCs w:val="40"/>
        </w:rPr>
        <w:t xml:space="preserve"> très heureuse et </w:t>
      </w:r>
      <w:r w:rsidR="004E777D" w:rsidRPr="004E777D">
        <w:rPr>
          <w:rFonts w:ascii="Lexie Readable" w:hAnsi="Lexie Readable"/>
          <w:sz w:val="36"/>
          <w:szCs w:val="40"/>
          <w:u w:val="single"/>
        </w:rPr>
        <w:t xml:space="preserve">elle </w:t>
      </w:r>
      <w:r w:rsidRPr="004E777D">
        <w:rPr>
          <w:rFonts w:ascii="Lexie Readable" w:hAnsi="Lexie Readable"/>
          <w:sz w:val="36"/>
          <w:szCs w:val="40"/>
          <w:u w:val="single"/>
        </w:rPr>
        <w:t>s’amusait</w:t>
      </w:r>
      <w:r w:rsidRPr="00E14086">
        <w:rPr>
          <w:rFonts w:ascii="Lexie Readable" w:hAnsi="Lexie Readable"/>
          <w:sz w:val="36"/>
          <w:szCs w:val="40"/>
        </w:rPr>
        <w:t xml:space="preserve"> toute la journée. </w:t>
      </w:r>
      <w:r w:rsidRPr="004E777D">
        <w:rPr>
          <w:rFonts w:ascii="Lexie Readable" w:hAnsi="Lexie Readable"/>
          <w:sz w:val="36"/>
          <w:szCs w:val="40"/>
          <w:u w:val="single"/>
        </w:rPr>
        <w:t>Son</w:t>
      </w:r>
      <w:r w:rsidRPr="00E14086">
        <w:rPr>
          <w:rFonts w:ascii="Lexie Readable" w:hAnsi="Lexie Readable"/>
          <w:sz w:val="36"/>
          <w:szCs w:val="40"/>
        </w:rPr>
        <w:t xml:space="preserve"> papa travaillait toute la journée et </w:t>
      </w:r>
      <w:r w:rsidRPr="004E777D">
        <w:rPr>
          <w:rFonts w:ascii="Lexie Readable" w:hAnsi="Lexie Readable"/>
          <w:sz w:val="36"/>
          <w:szCs w:val="40"/>
          <w:u w:val="single"/>
        </w:rPr>
        <w:t>sa</w:t>
      </w:r>
      <w:r w:rsidRPr="00E14086">
        <w:rPr>
          <w:rFonts w:ascii="Lexie Readable" w:hAnsi="Lexie Readable"/>
          <w:sz w:val="36"/>
          <w:szCs w:val="40"/>
        </w:rPr>
        <w:t xml:space="preserve"> maman s’occupait</w:t>
      </w:r>
      <w:r w:rsidRPr="004E777D">
        <w:rPr>
          <w:rFonts w:ascii="Lexie Readable" w:hAnsi="Lexie Readable"/>
          <w:sz w:val="36"/>
          <w:szCs w:val="40"/>
          <w:u w:val="single"/>
        </w:rPr>
        <w:t xml:space="preserve"> d’elle</w:t>
      </w:r>
      <w:r w:rsidRPr="00E14086">
        <w:rPr>
          <w:rFonts w:ascii="Lexie Readable" w:hAnsi="Lexie Readable"/>
          <w:sz w:val="36"/>
          <w:szCs w:val="40"/>
        </w:rPr>
        <w:t xml:space="preserve">. </w:t>
      </w:r>
      <w:proofErr w:type="spellStart"/>
      <w:r w:rsidRPr="004E777D">
        <w:rPr>
          <w:rFonts w:ascii="Lexie Readable" w:hAnsi="Lexie Readable"/>
          <w:sz w:val="36"/>
          <w:szCs w:val="40"/>
          <w:u w:val="single"/>
        </w:rPr>
        <w:t>Cléo</w:t>
      </w:r>
      <w:proofErr w:type="spellEnd"/>
      <w:r w:rsidRPr="004E777D">
        <w:rPr>
          <w:rFonts w:ascii="Lexie Readable" w:hAnsi="Lexie Readable"/>
          <w:sz w:val="36"/>
          <w:szCs w:val="40"/>
          <w:u w:val="single"/>
        </w:rPr>
        <w:t xml:space="preserve"> était</w:t>
      </w:r>
      <w:r w:rsidRPr="00E14086">
        <w:rPr>
          <w:rFonts w:ascii="Lexie Readable" w:hAnsi="Lexie Readable"/>
          <w:sz w:val="36"/>
          <w:szCs w:val="40"/>
        </w:rPr>
        <w:t xml:space="preserve"> ravie et </w:t>
      </w:r>
      <w:r w:rsidRPr="004E777D">
        <w:rPr>
          <w:rFonts w:ascii="Lexie Readable" w:hAnsi="Lexie Readable"/>
          <w:sz w:val="36"/>
          <w:szCs w:val="40"/>
          <w:u w:val="single"/>
        </w:rPr>
        <w:t>elle riait</w:t>
      </w:r>
      <w:r w:rsidRPr="00E14086">
        <w:rPr>
          <w:rFonts w:ascii="Lexie Readable" w:hAnsi="Lexie Readable"/>
          <w:sz w:val="36"/>
          <w:szCs w:val="40"/>
        </w:rPr>
        <w:t xml:space="preserve"> tout le temps.</w:t>
      </w:r>
    </w:p>
    <w:p w:rsidR="00775A16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4E777D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6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>transposer à l’imparfait.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Transpose avec « elle ». Regarde bien l’affiche pour conjuguer correctement.</w:t>
      </w:r>
    </w:p>
    <w:p w:rsidR="00775A16" w:rsidRPr="00E14086" w:rsidRDefault="00775A16" w:rsidP="00775A16">
      <w:pPr>
        <w:pStyle w:val="Paragraphedeliste"/>
        <w:ind w:left="-993" w:right="-1134"/>
        <w:jc w:val="both"/>
        <w:rPr>
          <w:rFonts w:ascii="Lexie Readable" w:eastAsiaTheme="minorEastAsia" w:hAnsi="Lexie Readable"/>
          <w:sz w:val="28"/>
          <w:u w:val="single"/>
          <w:lang w:eastAsia="fr-FR"/>
        </w:rPr>
      </w:pPr>
      <w:r w:rsidRPr="004E777D">
        <w:rPr>
          <w:rFonts w:ascii="Lexie Readable" w:hAnsi="Lexie Readable"/>
          <w:sz w:val="36"/>
          <w:szCs w:val="40"/>
          <w:u w:val="single"/>
        </w:rPr>
        <w:t>Tu jouais</w:t>
      </w:r>
      <w:r>
        <w:rPr>
          <w:rFonts w:ascii="Lexie Readable" w:hAnsi="Lexie Readable"/>
          <w:sz w:val="36"/>
          <w:szCs w:val="40"/>
        </w:rPr>
        <w:t xml:space="preserve"> toute la journée avec </w:t>
      </w:r>
      <w:r w:rsidRPr="004E777D">
        <w:rPr>
          <w:rFonts w:ascii="Lexie Readable" w:hAnsi="Lexie Readable"/>
          <w:sz w:val="36"/>
          <w:szCs w:val="40"/>
          <w:u w:val="single"/>
        </w:rPr>
        <w:t>ta</w:t>
      </w:r>
      <w:r>
        <w:rPr>
          <w:rFonts w:ascii="Lexie Readable" w:hAnsi="Lexie Readable"/>
          <w:sz w:val="36"/>
          <w:szCs w:val="40"/>
        </w:rPr>
        <w:t xml:space="preserve"> maman. </w:t>
      </w:r>
      <w:r w:rsidRPr="004E777D">
        <w:rPr>
          <w:rFonts w:ascii="Lexie Readable" w:hAnsi="Lexie Readable"/>
          <w:sz w:val="36"/>
          <w:szCs w:val="40"/>
          <w:u w:val="single"/>
        </w:rPr>
        <w:t>Tu la regardais</w:t>
      </w:r>
      <w:r>
        <w:rPr>
          <w:rFonts w:ascii="Lexie Readable" w:hAnsi="Lexie Readable"/>
          <w:sz w:val="36"/>
          <w:szCs w:val="40"/>
        </w:rPr>
        <w:t xml:space="preserve"> préparer le repas. Quand </w:t>
      </w:r>
      <w:r w:rsidRPr="004E777D">
        <w:rPr>
          <w:rFonts w:ascii="Lexie Readable" w:hAnsi="Lexie Readable"/>
          <w:sz w:val="36"/>
          <w:szCs w:val="40"/>
          <w:u w:val="single"/>
        </w:rPr>
        <w:t>ton</w:t>
      </w:r>
      <w:r>
        <w:rPr>
          <w:rFonts w:ascii="Lexie Readable" w:hAnsi="Lexie Readable"/>
          <w:sz w:val="36"/>
          <w:szCs w:val="40"/>
        </w:rPr>
        <w:t xml:space="preserve"> papa rentrait, </w:t>
      </w:r>
      <w:r w:rsidRPr="004E777D">
        <w:rPr>
          <w:rFonts w:ascii="Lexie Readable" w:hAnsi="Lexie Readable"/>
          <w:sz w:val="36"/>
          <w:szCs w:val="40"/>
          <w:u w:val="single"/>
        </w:rPr>
        <w:t>tu étais</w:t>
      </w:r>
      <w:r>
        <w:rPr>
          <w:rFonts w:ascii="Lexie Readable" w:hAnsi="Lexie Readable"/>
          <w:sz w:val="36"/>
          <w:szCs w:val="40"/>
        </w:rPr>
        <w:t xml:space="preserve"> très contente. </w:t>
      </w:r>
      <w:r w:rsidRPr="004E777D">
        <w:rPr>
          <w:rFonts w:ascii="Lexie Readable" w:hAnsi="Lexie Readable"/>
          <w:sz w:val="36"/>
          <w:szCs w:val="40"/>
          <w:u w:val="single"/>
        </w:rPr>
        <w:t>Tu lui sautais</w:t>
      </w:r>
      <w:r>
        <w:rPr>
          <w:rFonts w:ascii="Lexie Readable" w:hAnsi="Lexie Readable"/>
          <w:sz w:val="36"/>
          <w:szCs w:val="40"/>
        </w:rPr>
        <w:t xml:space="preserve"> dans les bras tout de suite. Et </w:t>
      </w:r>
      <w:r w:rsidRPr="004E777D">
        <w:rPr>
          <w:rFonts w:ascii="Lexie Readable" w:hAnsi="Lexie Readable"/>
          <w:sz w:val="36"/>
          <w:szCs w:val="40"/>
          <w:u w:val="single"/>
        </w:rPr>
        <w:t>tu l’embrassais</w:t>
      </w:r>
      <w:r>
        <w:rPr>
          <w:rFonts w:ascii="Lexie Readable" w:hAnsi="Lexie Readable"/>
          <w:sz w:val="36"/>
          <w:szCs w:val="40"/>
        </w:rPr>
        <w:t xml:space="preserve"> bien fort.</w:t>
      </w:r>
    </w:p>
    <w:p w:rsidR="00775A16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4E777D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7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>repérer le déterminant et le nom.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Dans ces phrases, souligne le déterminant (D) et le nom commun (NC).</w:t>
      </w:r>
    </w:p>
    <w:p w:rsidR="00775A16" w:rsidRPr="004E777D" w:rsidRDefault="00775A16" w:rsidP="004E777D">
      <w:pPr>
        <w:pStyle w:val="Paragraphedeliste"/>
        <w:numPr>
          <w:ilvl w:val="0"/>
          <w:numId w:val="19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 w:rsidRPr="004E777D">
        <w:rPr>
          <w:rFonts w:ascii="Lexie Readable" w:eastAsiaTheme="minorEastAsia" w:hAnsi="Lexie Readable"/>
          <w:sz w:val="32"/>
          <w:lang w:eastAsia="fr-FR"/>
        </w:rPr>
        <w:t>Les deux garçons ne savent plus quoi dire.</w:t>
      </w:r>
    </w:p>
    <w:p w:rsidR="00775A16" w:rsidRPr="004E777D" w:rsidRDefault="00775A16" w:rsidP="004E777D">
      <w:pPr>
        <w:pStyle w:val="Paragraphedeliste"/>
        <w:numPr>
          <w:ilvl w:val="0"/>
          <w:numId w:val="19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proofErr w:type="spellStart"/>
      <w:r w:rsidRPr="004E777D"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 w:rsidRPr="004E777D">
        <w:rPr>
          <w:rFonts w:ascii="Lexie Readable" w:eastAsiaTheme="minorEastAsia" w:hAnsi="Lexie Readable"/>
          <w:sz w:val="32"/>
          <w:lang w:eastAsia="fr-FR"/>
        </w:rPr>
        <w:t xml:space="preserve"> caresse le petit fennec.</w:t>
      </w:r>
    </w:p>
    <w:p w:rsidR="00775A16" w:rsidRDefault="00775A16" w:rsidP="004E777D">
      <w:pPr>
        <w:pStyle w:val="Paragraphedeliste"/>
        <w:numPr>
          <w:ilvl w:val="0"/>
          <w:numId w:val="19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Soudain, elle plonge dans le fleuve.</w:t>
      </w:r>
    </w:p>
    <w:p w:rsidR="00775A16" w:rsidRDefault="00775A16" w:rsidP="004E777D">
      <w:pPr>
        <w:pStyle w:val="Paragraphedeliste"/>
        <w:numPr>
          <w:ilvl w:val="0"/>
          <w:numId w:val="19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 xml:space="preserve">Vers le temple de Ptah, on aperçoit </w:t>
      </w:r>
      <w:proofErr w:type="spellStart"/>
      <w:r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lang w:eastAsia="fr-FR"/>
        </w:rPr>
        <w:t>.</w:t>
      </w:r>
    </w:p>
    <w:p w:rsidR="00775A16" w:rsidRDefault="00775A16" w:rsidP="004E777D">
      <w:pPr>
        <w:pStyle w:val="Paragraphedeliste"/>
        <w:numPr>
          <w:ilvl w:val="0"/>
          <w:numId w:val="19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La fillette traverse maintenant les ruelles étroites.</w:t>
      </w:r>
    </w:p>
    <w:p w:rsidR="00775A16" w:rsidRDefault="00775A16" w:rsidP="004E777D">
      <w:pPr>
        <w:pStyle w:val="Paragraphedeliste"/>
        <w:numPr>
          <w:ilvl w:val="0"/>
          <w:numId w:val="19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Les buveurs s’installent aux tables du fond.</w:t>
      </w:r>
    </w:p>
    <w:p w:rsidR="00775A16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Default="00776FC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6FC6" w:rsidRPr="00233244" w:rsidRDefault="00776FC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5A16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4E777D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8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>repérer le genre et le nombre des groupes nominaux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Classe les groupes nominaux dans le tableau.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lang w:eastAsia="fr-FR"/>
        </w:rPr>
      </w:pPr>
      <w:proofErr w:type="gramStart"/>
      <w:r w:rsidRPr="00745962">
        <w:rPr>
          <w:rFonts w:ascii="Lexie Readable" w:eastAsiaTheme="minorEastAsia" w:hAnsi="Lexie Readable"/>
          <w:sz w:val="32"/>
          <w:lang w:eastAsia="fr-FR"/>
        </w:rPr>
        <w:t>les</w:t>
      </w:r>
      <w:proofErr w:type="gramEnd"/>
      <w:r w:rsidRPr="00745962">
        <w:rPr>
          <w:rFonts w:ascii="Lexie Readable" w:eastAsiaTheme="minorEastAsia" w:hAnsi="Lexie Readable"/>
          <w:sz w:val="32"/>
          <w:lang w:eastAsia="fr-FR"/>
        </w:rPr>
        <w:t xml:space="preserve"> garçons – le fennec – le fleuve</w:t>
      </w:r>
      <w:r w:rsidR="00776FC6">
        <w:rPr>
          <w:rFonts w:ascii="Lexie Readable" w:eastAsiaTheme="minorEastAsia" w:hAnsi="Lexie Readable"/>
          <w:sz w:val="32"/>
          <w:lang w:eastAsia="fr-FR"/>
        </w:rPr>
        <w:t xml:space="preserve"> – la fillette – les enfants </w:t>
      </w:r>
    </w:p>
    <w:tbl>
      <w:tblPr>
        <w:tblStyle w:val="Grilledutableau"/>
        <w:tblW w:w="11053" w:type="dxa"/>
        <w:tblInd w:w="-993" w:type="dxa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775A16" w:rsidTr="00D14BE0">
        <w:trPr>
          <w:trHeight w:hRule="exact" w:val="851"/>
        </w:trPr>
        <w:tc>
          <w:tcPr>
            <w:tcW w:w="3684" w:type="dxa"/>
          </w:tcPr>
          <w:p w:rsidR="00775A16" w:rsidRDefault="00775A16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  <w:tc>
          <w:tcPr>
            <w:tcW w:w="3684" w:type="dxa"/>
          </w:tcPr>
          <w:p w:rsidR="00775A16" w:rsidRDefault="00775A16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Singulier</w:t>
            </w:r>
          </w:p>
        </w:tc>
        <w:tc>
          <w:tcPr>
            <w:tcW w:w="3685" w:type="dxa"/>
          </w:tcPr>
          <w:p w:rsidR="00775A16" w:rsidRDefault="00775A16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Pluriel</w:t>
            </w:r>
          </w:p>
        </w:tc>
      </w:tr>
      <w:tr w:rsidR="00775A16" w:rsidTr="00D14BE0">
        <w:trPr>
          <w:trHeight w:hRule="exact" w:val="2268"/>
        </w:trPr>
        <w:tc>
          <w:tcPr>
            <w:tcW w:w="3684" w:type="dxa"/>
          </w:tcPr>
          <w:p w:rsidR="00775A16" w:rsidRDefault="00775A16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Masculin</w:t>
            </w:r>
          </w:p>
        </w:tc>
        <w:tc>
          <w:tcPr>
            <w:tcW w:w="3684" w:type="dxa"/>
          </w:tcPr>
          <w:p w:rsidR="00775A16" w:rsidRDefault="00775A16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  <w:tc>
          <w:tcPr>
            <w:tcW w:w="3685" w:type="dxa"/>
          </w:tcPr>
          <w:p w:rsidR="00775A16" w:rsidRDefault="00775A16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</w:tr>
      <w:tr w:rsidR="00775A16" w:rsidTr="00D14BE0">
        <w:trPr>
          <w:trHeight w:hRule="exact" w:val="2268"/>
        </w:trPr>
        <w:tc>
          <w:tcPr>
            <w:tcW w:w="3684" w:type="dxa"/>
          </w:tcPr>
          <w:p w:rsidR="00775A16" w:rsidRDefault="00775A16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Féminin</w:t>
            </w:r>
          </w:p>
        </w:tc>
        <w:tc>
          <w:tcPr>
            <w:tcW w:w="3684" w:type="dxa"/>
          </w:tcPr>
          <w:p w:rsidR="00775A16" w:rsidRDefault="00775A16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  <w:tc>
          <w:tcPr>
            <w:tcW w:w="3685" w:type="dxa"/>
          </w:tcPr>
          <w:p w:rsidR="00775A16" w:rsidRDefault="00775A16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</w:tr>
    </w:tbl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4E777D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9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>repérer le genre et le nombre des groupes nominaux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 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Réécris les groupes nominaux en changeant le nombre.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lang w:eastAsia="fr-FR"/>
        </w:rPr>
      </w:pPr>
      <w:proofErr w:type="gramStart"/>
      <w:r w:rsidRPr="00745962">
        <w:rPr>
          <w:rFonts w:ascii="Lexie Readable" w:eastAsiaTheme="minorEastAsia" w:hAnsi="Lexie Readable"/>
          <w:sz w:val="32"/>
          <w:lang w:eastAsia="fr-FR"/>
        </w:rPr>
        <w:t>les</w:t>
      </w:r>
      <w:proofErr w:type="gramEnd"/>
      <w:r w:rsidRPr="00745962">
        <w:rPr>
          <w:rFonts w:ascii="Lexie Readable" w:eastAsiaTheme="minorEastAsia" w:hAnsi="Lexie Readable"/>
          <w:sz w:val="32"/>
          <w:lang w:eastAsia="fr-FR"/>
        </w:rPr>
        <w:t xml:space="preserve"> garçons – le fennec – le fleuve – la fillette – les enfants – les tables – les buveurs – l’officier – la tenture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4E777D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10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 xml:space="preserve">reconnaitre le son </w:t>
      </w:r>
      <w:r w:rsidR="00775A16">
        <w:rPr>
          <w:rFonts w:ascii="Cambria" w:hAnsi="Cambria" w:cs="Cambria"/>
          <w:sz w:val="32"/>
          <w:szCs w:val="32"/>
          <w:u w:val="dotted"/>
        </w:rPr>
        <w:t>«</w:t>
      </w:r>
      <w:r w:rsidR="00775A16">
        <w:rPr>
          <w:rFonts w:ascii="KG Always A Good Time" w:hAnsi="KG Always A Good Time" w:cs="KG Always A Good Time"/>
          <w:sz w:val="32"/>
          <w:szCs w:val="32"/>
          <w:u w:val="dotted"/>
        </w:rPr>
        <w:t> </w:t>
      </w:r>
      <w:r w:rsidR="00775A16">
        <w:rPr>
          <w:rFonts w:ascii="KG Always A Good Time" w:hAnsi="KG Always A Good Time"/>
          <w:sz w:val="32"/>
          <w:szCs w:val="32"/>
          <w:u w:val="dotted"/>
        </w:rPr>
        <w:t>ouille </w:t>
      </w:r>
      <w:r w:rsidR="00775A16">
        <w:rPr>
          <w:rFonts w:ascii="Cambria" w:hAnsi="Cambria" w:cs="Cambria"/>
          <w:sz w:val="32"/>
          <w:szCs w:val="32"/>
          <w:u w:val="dotted"/>
        </w:rPr>
        <w:t>»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Entoure les mots où tu entends « ouille ».</w:t>
      </w:r>
    </w:p>
    <w:p w:rsidR="00775A16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jc w:val="center"/>
      </w:pPr>
      <w:r>
        <w:rPr>
          <w:noProof/>
          <w:lang w:eastAsia="fr-FR"/>
        </w:rPr>
        <w:drawing>
          <wp:inline distT="0" distB="0" distL="0" distR="0" wp14:anchorId="66196E78" wp14:editId="78AFD0F9">
            <wp:extent cx="5760720" cy="6699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A16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jc w:val="center"/>
      </w:pPr>
      <w:r>
        <w:rPr>
          <w:noProof/>
          <w:lang w:eastAsia="fr-FR"/>
        </w:rPr>
        <w:drawing>
          <wp:inline distT="0" distB="0" distL="0" distR="0" wp14:anchorId="0BF0E96E" wp14:editId="3437D5F0">
            <wp:extent cx="942968" cy="75600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96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fr-FR"/>
        </w:rPr>
        <w:drawing>
          <wp:inline distT="0" distB="0" distL="0" distR="0" wp14:anchorId="5D171BC5" wp14:editId="5A914EA0">
            <wp:extent cx="929454" cy="792000"/>
            <wp:effectExtent l="0" t="0" r="4445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454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fr-FR"/>
        </w:rPr>
        <w:drawing>
          <wp:inline distT="0" distB="0" distL="0" distR="0" wp14:anchorId="138225D9" wp14:editId="02F2A185">
            <wp:extent cx="819510" cy="720000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5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fr-FR"/>
        </w:rPr>
        <w:drawing>
          <wp:inline distT="0" distB="0" distL="0" distR="0" wp14:anchorId="312B1AD2" wp14:editId="5DB0CA46">
            <wp:extent cx="1216000" cy="720000"/>
            <wp:effectExtent l="0" t="0" r="381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6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E93775" w:rsidRDefault="00E93775" w:rsidP="00776FC6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4E777D" w:rsidP="00776FC6">
      <w:pPr>
        <w:spacing w:after="0" w:line="240" w:lineRule="auto"/>
        <w:ind w:right="-1134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11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 xml:space="preserve"> orthographier correctement le son </w:t>
      </w:r>
      <w:r w:rsidR="00775A16">
        <w:rPr>
          <w:rFonts w:ascii="Cambria" w:hAnsi="Cambria" w:cs="Cambria"/>
          <w:sz w:val="32"/>
          <w:szCs w:val="32"/>
          <w:u w:val="dotted"/>
        </w:rPr>
        <w:t>«</w:t>
      </w:r>
      <w:r w:rsidR="00775A16">
        <w:rPr>
          <w:rFonts w:ascii="KG Always A Good Time" w:hAnsi="KG Always A Good Time" w:cs="KG Always A Good Time"/>
          <w:sz w:val="32"/>
          <w:szCs w:val="32"/>
          <w:u w:val="dotted"/>
        </w:rPr>
        <w:t> </w:t>
      </w:r>
      <w:proofErr w:type="spellStart"/>
      <w:r w:rsidR="00775A16">
        <w:rPr>
          <w:rFonts w:ascii="KG Always A Good Time" w:hAnsi="KG Always A Good Time"/>
          <w:sz w:val="32"/>
          <w:szCs w:val="32"/>
          <w:u w:val="dotted"/>
        </w:rPr>
        <w:t>ouil</w:t>
      </w:r>
      <w:proofErr w:type="spellEnd"/>
      <w:r w:rsidR="00775A16">
        <w:rPr>
          <w:rFonts w:ascii="KG Always A Good Time" w:hAnsi="KG Always A Good Time"/>
          <w:sz w:val="32"/>
          <w:szCs w:val="32"/>
          <w:u w:val="dotted"/>
        </w:rPr>
        <w:t> </w:t>
      </w:r>
      <w:r w:rsidR="00775A16">
        <w:rPr>
          <w:rFonts w:ascii="Cambria" w:hAnsi="Cambria" w:cs="Cambria"/>
          <w:sz w:val="32"/>
          <w:szCs w:val="32"/>
          <w:u w:val="dotted"/>
        </w:rPr>
        <w:t>»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Complète avec « 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ouil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> » ou « ouille ».</w:t>
      </w:r>
    </w:p>
    <w:p w:rsidR="00775A16" w:rsidRPr="00702207" w:rsidRDefault="00775A16" w:rsidP="00775A16">
      <w:pPr>
        <w:pStyle w:val="Paragraphedeliste"/>
        <w:spacing w:line="360" w:lineRule="auto"/>
        <w:ind w:left="-993" w:right="-1134"/>
        <w:jc w:val="center"/>
        <w:rPr>
          <w:rFonts w:ascii="Lexie Readable" w:eastAsiaTheme="minorEastAsia" w:hAnsi="Lexie Readable"/>
          <w:sz w:val="36"/>
          <w:lang w:eastAsia="fr-FR"/>
        </w:rPr>
      </w:pPr>
      <w:proofErr w:type="gramStart"/>
      <w:r w:rsidRPr="00702207">
        <w:rPr>
          <w:rFonts w:ascii="Lexie Readable" w:eastAsiaTheme="minorEastAsia" w:hAnsi="Lexie Readable"/>
          <w:sz w:val="36"/>
          <w:lang w:eastAsia="fr-FR"/>
        </w:rPr>
        <w:t>le</w:t>
      </w:r>
      <w:proofErr w:type="gramEnd"/>
      <w:r w:rsidRPr="00702207">
        <w:rPr>
          <w:rFonts w:ascii="Lexie Readable" w:eastAsiaTheme="minorEastAsia" w:hAnsi="Lexie Readable"/>
          <w:sz w:val="36"/>
          <w:lang w:eastAsia="fr-FR"/>
        </w:rPr>
        <w:t xml:space="preserve">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fen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 ; la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citr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 ; la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gren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 ; des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n__________s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 ; une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frip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____________ ; la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ratat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____________ ; la r_________ ; je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farf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____________ ; le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b_________on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>.</w:t>
      </w:r>
    </w:p>
    <w:p w:rsidR="00B971D2" w:rsidRPr="00233244" w:rsidRDefault="00B971D2" w:rsidP="00B971D2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Pr="006A57C1" w:rsidRDefault="004E777D" w:rsidP="00775A16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28"/>
          <w:szCs w:val="32"/>
          <w:u w:val="dotted"/>
        </w:rPr>
      </w:pPr>
      <w:bookmarkStart w:id="0" w:name="_GoBack"/>
      <w:bookmarkEnd w:id="0"/>
      <w:r>
        <w:rPr>
          <w:rFonts w:ascii="KG All of the Stars" w:hAnsi="KG All of the Stars"/>
          <w:sz w:val="2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 w:rsidRPr="006A57C1">
        <w:rPr>
          <w:rFonts w:ascii="KG All of the Stars" w:hAnsi="KG All of the Stars"/>
          <w:sz w:val="2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6A57C1">
        <w:rPr>
          <w:rFonts w:ascii="KG Always A Good Time" w:hAnsi="KG Always A Good Time"/>
          <w:sz w:val="28"/>
          <w:szCs w:val="32"/>
          <w:u w:val="dotted"/>
        </w:rPr>
        <w:t>Exercice n</w:t>
      </w:r>
      <w:r w:rsidR="00775A16" w:rsidRPr="006A57C1">
        <w:rPr>
          <w:rFonts w:ascii="Cambria" w:hAnsi="Cambria" w:cs="Cambria"/>
          <w:sz w:val="28"/>
          <w:szCs w:val="32"/>
          <w:u w:val="dotted"/>
        </w:rPr>
        <w:t>°</w:t>
      </w:r>
      <w:r w:rsidR="00775A16">
        <w:rPr>
          <w:rFonts w:ascii="KG Always A Good Time" w:hAnsi="KG Always A Good Time"/>
          <w:sz w:val="28"/>
          <w:szCs w:val="32"/>
          <w:u w:val="dotted"/>
        </w:rPr>
        <w:t xml:space="preserve"> 12</w:t>
      </w:r>
      <w:r w:rsidR="00775A16" w:rsidRPr="006A57C1">
        <w:rPr>
          <w:rFonts w:ascii="KG Always A Good Time" w:hAnsi="KG Always A Good Time"/>
          <w:sz w:val="28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28"/>
          <w:szCs w:val="32"/>
          <w:u w:val="dotted"/>
        </w:rPr>
        <w:t xml:space="preserve">écrire les mots avec </w:t>
      </w:r>
      <w:r w:rsidR="00775A16">
        <w:rPr>
          <w:rFonts w:ascii="Cambria" w:hAnsi="Cambria" w:cs="Cambria"/>
          <w:sz w:val="28"/>
          <w:szCs w:val="32"/>
          <w:u w:val="dotted"/>
        </w:rPr>
        <w:t>«</w:t>
      </w:r>
      <w:r w:rsidR="00775A16">
        <w:rPr>
          <w:rFonts w:ascii="KG Always A Good Time" w:hAnsi="KG Always A Good Time" w:cs="KG Always A Good Time"/>
          <w:sz w:val="28"/>
          <w:szCs w:val="32"/>
          <w:u w:val="dotted"/>
        </w:rPr>
        <w:t> </w:t>
      </w:r>
      <w:proofErr w:type="spellStart"/>
      <w:r w:rsidR="00775A16">
        <w:rPr>
          <w:rFonts w:ascii="KG Always A Good Time" w:hAnsi="KG Always A Good Time"/>
          <w:sz w:val="28"/>
          <w:szCs w:val="32"/>
          <w:u w:val="dotted"/>
        </w:rPr>
        <w:t>ouil</w:t>
      </w:r>
      <w:proofErr w:type="spellEnd"/>
      <w:r w:rsidR="00775A16">
        <w:rPr>
          <w:rFonts w:ascii="KG Always A Good Time" w:hAnsi="KG Always A Good Time"/>
          <w:sz w:val="28"/>
          <w:szCs w:val="32"/>
          <w:u w:val="dotted"/>
        </w:rPr>
        <w:t xml:space="preserve"> </w:t>
      </w:r>
      <w:r w:rsidR="00775A16">
        <w:rPr>
          <w:rFonts w:ascii="Cambria" w:hAnsi="Cambria" w:cs="Cambria"/>
          <w:sz w:val="28"/>
          <w:szCs w:val="32"/>
          <w:u w:val="dotted"/>
        </w:rPr>
        <w:t>»</w:t>
      </w:r>
      <w:r w:rsidR="00775A16">
        <w:rPr>
          <w:rFonts w:ascii="KG Always A Good Time" w:hAnsi="KG Always A Good Time"/>
          <w:sz w:val="28"/>
          <w:szCs w:val="32"/>
          <w:u w:val="dotted"/>
        </w:rPr>
        <w:t xml:space="preserve"> ou </w:t>
      </w:r>
      <w:r w:rsidR="00775A16">
        <w:rPr>
          <w:rFonts w:ascii="Cambria" w:hAnsi="Cambria" w:cs="Cambria"/>
          <w:sz w:val="28"/>
          <w:szCs w:val="32"/>
          <w:u w:val="dotted"/>
        </w:rPr>
        <w:t>«</w:t>
      </w:r>
      <w:r w:rsidR="00775A16">
        <w:rPr>
          <w:rFonts w:ascii="KG Always A Good Time" w:hAnsi="KG Always A Good Time" w:cs="KG Always A Good Time"/>
          <w:sz w:val="28"/>
          <w:szCs w:val="32"/>
          <w:u w:val="dotted"/>
        </w:rPr>
        <w:t> </w:t>
      </w:r>
      <w:r w:rsidR="00775A16">
        <w:rPr>
          <w:rFonts w:ascii="KG Always A Good Time" w:hAnsi="KG Always A Good Time"/>
          <w:sz w:val="28"/>
          <w:szCs w:val="32"/>
          <w:u w:val="dotted"/>
        </w:rPr>
        <w:t>ouille </w:t>
      </w:r>
      <w:r w:rsidR="00775A16">
        <w:rPr>
          <w:rFonts w:ascii="Cambria" w:hAnsi="Cambria" w:cs="Cambria"/>
          <w:sz w:val="28"/>
          <w:szCs w:val="32"/>
          <w:u w:val="dotted"/>
        </w:rPr>
        <w:t>»</w:t>
      </w:r>
      <w:r w:rsidR="00775A16">
        <w:rPr>
          <w:rFonts w:ascii="KG Always A Good Time" w:hAnsi="KG Always A Good Time"/>
          <w:sz w:val="28"/>
          <w:szCs w:val="32"/>
          <w:u w:val="dotted"/>
        </w:rPr>
        <w:t>.</w:t>
      </w:r>
    </w:p>
    <w:p w:rsidR="00775A16" w:rsidRPr="00ED693E" w:rsidRDefault="00775A16" w:rsidP="00775A16">
      <w:pPr>
        <w:pStyle w:val="Paragraphedeliste"/>
        <w:ind w:left="0" w:right="-2"/>
        <w:jc w:val="center"/>
        <w:rPr>
          <w:rFonts w:ascii="Lexie Readable" w:hAnsi="Lexie Readable"/>
          <w:sz w:val="32"/>
          <w:u w:val="single"/>
        </w:rPr>
      </w:pPr>
      <w:r w:rsidRPr="00ED693E">
        <w:rPr>
          <w:rFonts w:ascii="Lexie Readable" w:hAnsi="Lexie Readable"/>
          <w:sz w:val="32"/>
          <w:u w:val="single"/>
        </w:rPr>
        <w:t>Ecris les mots sous les dessins.</w:t>
      </w:r>
    </w:p>
    <w:tbl>
      <w:tblPr>
        <w:tblStyle w:val="Grilledutableau"/>
        <w:tblW w:w="11174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3"/>
        <w:gridCol w:w="2794"/>
        <w:gridCol w:w="2793"/>
        <w:gridCol w:w="2794"/>
      </w:tblGrid>
      <w:tr w:rsidR="00775A16" w:rsidTr="00D14BE0">
        <w:tc>
          <w:tcPr>
            <w:tcW w:w="2793" w:type="dxa"/>
          </w:tcPr>
          <w:p w:rsidR="00775A16" w:rsidRDefault="00775A16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4CC40E" wp14:editId="360A4B1E">
                  <wp:extent cx="1133475" cy="64770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A16" w:rsidRDefault="00775A16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794" w:type="dxa"/>
          </w:tcPr>
          <w:p w:rsidR="00775A16" w:rsidRDefault="00775A16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F0854E" wp14:editId="7D36DF25">
                  <wp:extent cx="819150" cy="8001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A16" w:rsidRDefault="00775A16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793" w:type="dxa"/>
          </w:tcPr>
          <w:p w:rsidR="00775A16" w:rsidRDefault="00775A16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1B782A" wp14:editId="61DDC87C">
                  <wp:extent cx="1039090" cy="751234"/>
                  <wp:effectExtent l="0" t="0" r="889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08" cy="75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A16" w:rsidRDefault="00775A16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794" w:type="dxa"/>
          </w:tcPr>
          <w:p w:rsidR="00775A16" w:rsidRDefault="00775A16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612619" wp14:editId="6DFF59E2">
                  <wp:extent cx="1238250" cy="866775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A16" w:rsidRDefault="00775A16" w:rsidP="00D14BE0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775A16" w:rsidTr="00D14BE0">
        <w:tc>
          <w:tcPr>
            <w:tcW w:w="2793" w:type="dxa"/>
          </w:tcPr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</w:p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4" w:type="dxa"/>
          </w:tcPr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</w:p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3" w:type="dxa"/>
          </w:tcPr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</w:p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4" w:type="dxa"/>
          </w:tcPr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</w:p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775A16" w:rsidRDefault="00775A16" w:rsidP="00D14BE0">
            <w:pPr>
              <w:ind w:right="-2"/>
              <w:jc w:val="center"/>
              <w:rPr>
                <w:noProof/>
              </w:rPr>
            </w:pPr>
          </w:p>
        </w:tc>
      </w:tr>
    </w:tbl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E93775" w:rsidP="00E93775">
      <w:pPr>
        <w:spacing w:after="0" w:line="240" w:lineRule="auto"/>
        <w:ind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13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 xml:space="preserve"> classer par ordre alphabétique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Classe par ordre alphabétique.</w:t>
      </w:r>
    </w:p>
    <w:p w:rsidR="00775A16" w:rsidRPr="00776FC6" w:rsidRDefault="00775A16" w:rsidP="00776FC6">
      <w:pPr>
        <w:pStyle w:val="Paragraphedeliste"/>
        <w:numPr>
          <w:ilvl w:val="0"/>
          <w:numId w:val="20"/>
        </w:numPr>
        <w:spacing w:line="360" w:lineRule="auto"/>
        <w:ind w:right="-1134"/>
        <w:jc w:val="center"/>
        <w:rPr>
          <w:rFonts w:ascii="Lexie Readable" w:eastAsiaTheme="minorEastAsia" w:hAnsi="Lexie Readable"/>
          <w:sz w:val="36"/>
          <w:lang w:eastAsia="fr-FR"/>
        </w:rPr>
      </w:pPr>
      <w:proofErr w:type="spellStart"/>
      <w:r w:rsidRPr="00776FC6">
        <w:rPr>
          <w:rFonts w:ascii="Lexie Readable" w:eastAsiaTheme="minorEastAsia" w:hAnsi="Lexie Readable"/>
          <w:sz w:val="36"/>
          <w:lang w:eastAsia="fr-FR"/>
        </w:rPr>
        <w:t>Iméni</w:t>
      </w:r>
      <w:proofErr w:type="spellEnd"/>
      <w:r w:rsidRPr="00776FC6">
        <w:rPr>
          <w:rFonts w:ascii="Lexie Readable" w:eastAsiaTheme="minorEastAsia" w:hAnsi="Lexie Readable"/>
          <w:sz w:val="36"/>
          <w:lang w:eastAsia="fr-FR"/>
        </w:rPr>
        <w:t xml:space="preserve"> – </w:t>
      </w:r>
      <w:proofErr w:type="spellStart"/>
      <w:r w:rsidRPr="00776FC6">
        <w:rPr>
          <w:rFonts w:ascii="Lexie Readable" w:eastAsiaTheme="minorEastAsia" w:hAnsi="Lexie Readable"/>
          <w:sz w:val="36"/>
          <w:lang w:eastAsia="fr-FR"/>
        </w:rPr>
        <w:t>Antinous</w:t>
      </w:r>
      <w:proofErr w:type="spellEnd"/>
      <w:r w:rsidRPr="00776FC6">
        <w:rPr>
          <w:rFonts w:ascii="Lexie Readable" w:eastAsiaTheme="minorEastAsia" w:hAnsi="Lexie Readable"/>
          <w:sz w:val="36"/>
          <w:lang w:eastAsia="fr-FR"/>
        </w:rPr>
        <w:t xml:space="preserve"> – </w:t>
      </w:r>
      <w:proofErr w:type="spellStart"/>
      <w:r w:rsidRPr="00776FC6">
        <w:rPr>
          <w:rFonts w:ascii="Lexie Readable" w:eastAsiaTheme="minorEastAsia" w:hAnsi="Lexie Readable"/>
          <w:sz w:val="36"/>
          <w:lang w:eastAsia="fr-FR"/>
        </w:rPr>
        <w:t>Cléo</w:t>
      </w:r>
      <w:proofErr w:type="spellEnd"/>
      <w:r w:rsidRPr="00776FC6">
        <w:rPr>
          <w:rFonts w:ascii="Lexie Readable" w:eastAsiaTheme="minorEastAsia" w:hAnsi="Lexie Readable"/>
          <w:sz w:val="36"/>
          <w:lang w:eastAsia="fr-FR"/>
        </w:rPr>
        <w:t xml:space="preserve"> – </w:t>
      </w:r>
      <w:proofErr w:type="spellStart"/>
      <w:r w:rsidRPr="00776FC6">
        <w:rPr>
          <w:rFonts w:ascii="Lexie Readable" w:eastAsiaTheme="minorEastAsia" w:hAnsi="Lexie Readable"/>
          <w:sz w:val="36"/>
          <w:lang w:eastAsia="fr-FR"/>
        </w:rPr>
        <w:t>Fenk</w:t>
      </w:r>
      <w:proofErr w:type="spellEnd"/>
      <w:r w:rsidRPr="00776FC6">
        <w:rPr>
          <w:rFonts w:ascii="Lexie Readable" w:eastAsiaTheme="minorEastAsia" w:hAnsi="Lexie Readable"/>
          <w:sz w:val="36"/>
          <w:lang w:eastAsia="fr-FR"/>
        </w:rPr>
        <w:t xml:space="preserve"> – Horus – Memphis – Ptah</w:t>
      </w:r>
    </w:p>
    <w:p w:rsidR="00775A16" w:rsidRPr="00702207" w:rsidRDefault="00775A16" w:rsidP="00776FC6">
      <w:pPr>
        <w:pStyle w:val="Paragraphedeliste"/>
        <w:numPr>
          <w:ilvl w:val="0"/>
          <w:numId w:val="20"/>
        </w:numPr>
        <w:spacing w:line="360" w:lineRule="auto"/>
        <w:ind w:right="-1134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Egypte – taverne – lion – pierre – temple – fleuve - patron</w:t>
      </w:r>
    </w:p>
    <w:p w:rsidR="00775A16" w:rsidRPr="00233244" w:rsidRDefault="00775A16" w:rsidP="00776FC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776FC6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14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 xml:space="preserve"> chercher dans le dictionnaire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Cherche ces mots dans le dictionnaire et recopie la première phrase de la définition.</w:t>
      </w:r>
    </w:p>
    <w:p w:rsidR="00775A16" w:rsidRDefault="00775A16" w:rsidP="00775A16">
      <w:pPr>
        <w:spacing w:line="240" w:lineRule="auto"/>
        <w:ind w:left="-851" w:right="-1134"/>
        <w:jc w:val="center"/>
        <w:rPr>
          <w:rFonts w:ascii="Lexie Readable" w:hAnsi="Lexie Readable"/>
          <w:sz w:val="40"/>
          <w:szCs w:val="40"/>
        </w:rPr>
      </w:pPr>
      <w:proofErr w:type="gramStart"/>
      <w:r>
        <w:rPr>
          <w:rFonts w:ascii="Lexie Readable" w:hAnsi="Lexie Readable"/>
          <w:sz w:val="40"/>
          <w:szCs w:val="40"/>
        </w:rPr>
        <w:t>entrepôt</w:t>
      </w:r>
      <w:proofErr w:type="gramEnd"/>
      <w:r>
        <w:rPr>
          <w:rFonts w:ascii="Lexie Readable" w:hAnsi="Lexie Readable"/>
          <w:sz w:val="40"/>
          <w:szCs w:val="40"/>
        </w:rPr>
        <w:t xml:space="preserve"> – temple - officier</w:t>
      </w:r>
    </w:p>
    <w:p w:rsidR="00775A16" w:rsidRPr="00233244" w:rsidRDefault="00775A16" w:rsidP="00776FC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776FC6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15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 xml:space="preserve"> comprendre le texte.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Réponds aux questions avec une PHRASE.</w:t>
      </w:r>
    </w:p>
    <w:p w:rsidR="00775A16" w:rsidRPr="00776FC6" w:rsidRDefault="00775A16" w:rsidP="00776FC6">
      <w:pPr>
        <w:pStyle w:val="Paragraphedeliste"/>
        <w:numPr>
          <w:ilvl w:val="0"/>
          <w:numId w:val="21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776FC6">
        <w:rPr>
          <w:rFonts w:ascii="Lexie Readable" w:hAnsi="Lexie Readable"/>
          <w:sz w:val="40"/>
          <w:szCs w:val="40"/>
        </w:rPr>
        <w:t xml:space="preserve">Qu’est-il arrivé au papa de </w:t>
      </w:r>
      <w:proofErr w:type="spellStart"/>
      <w:r w:rsidRPr="00776FC6">
        <w:rPr>
          <w:rFonts w:ascii="Lexie Readable" w:hAnsi="Lexie Readable"/>
          <w:sz w:val="40"/>
          <w:szCs w:val="40"/>
        </w:rPr>
        <w:t>Cléo</w:t>
      </w:r>
      <w:proofErr w:type="spellEnd"/>
      <w:r w:rsidRPr="00776FC6">
        <w:rPr>
          <w:rFonts w:ascii="Lexie Readable" w:hAnsi="Lexie Readable"/>
          <w:sz w:val="40"/>
          <w:szCs w:val="40"/>
        </w:rPr>
        <w:t> ?</w:t>
      </w:r>
    </w:p>
    <w:p w:rsidR="00775A16" w:rsidRPr="00776FC6" w:rsidRDefault="00775A16" w:rsidP="00776FC6">
      <w:pPr>
        <w:pStyle w:val="Paragraphedeliste"/>
        <w:numPr>
          <w:ilvl w:val="0"/>
          <w:numId w:val="21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776FC6">
        <w:rPr>
          <w:rFonts w:ascii="Lexie Readable" w:hAnsi="Lexie Readable"/>
          <w:sz w:val="40"/>
          <w:szCs w:val="40"/>
        </w:rPr>
        <w:t xml:space="preserve">Qu’a fait la maman de </w:t>
      </w:r>
      <w:proofErr w:type="spellStart"/>
      <w:r w:rsidRPr="00776FC6">
        <w:rPr>
          <w:rFonts w:ascii="Lexie Readable" w:hAnsi="Lexie Readable"/>
          <w:sz w:val="40"/>
          <w:szCs w:val="40"/>
        </w:rPr>
        <w:t>Cléo</w:t>
      </w:r>
      <w:proofErr w:type="spellEnd"/>
      <w:r w:rsidRPr="00776FC6">
        <w:rPr>
          <w:rFonts w:ascii="Lexie Readable" w:hAnsi="Lexie Readable"/>
          <w:sz w:val="40"/>
          <w:szCs w:val="40"/>
        </w:rPr>
        <w:t> ?</w:t>
      </w:r>
    </w:p>
    <w:p w:rsidR="00775A16" w:rsidRPr="00B836C4" w:rsidRDefault="00775A16" w:rsidP="00776FC6">
      <w:pPr>
        <w:pStyle w:val="Paragraphedeliste"/>
        <w:numPr>
          <w:ilvl w:val="0"/>
          <w:numId w:val="21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B836C4">
        <w:rPr>
          <w:rFonts w:ascii="Lexie Readable" w:hAnsi="Lexie Readable"/>
          <w:sz w:val="40"/>
          <w:szCs w:val="40"/>
        </w:rPr>
        <w:t xml:space="preserve">Comment se comporte le patron avec </w:t>
      </w:r>
      <w:proofErr w:type="spellStart"/>
      <w:r w:rsidRPr="00B836C4">
        <w:rPr>
          <w:rFonts w:ascii="Lexie Readable" w:hAnsi="Lexie Readable"/>
          <w:sz w:val="40"/>
          <w:szCs w:val="40"/>
        </w:rPr>
        <w:t>Cléo</w:t>
      </w:r>
      <w:proofErr w:type="spellEnd"/>
      <w:r w:rsidRPr="00B836C4">
        <w:rPr>
          <w:rFonts w:ascii="Lexie Readable" w:hAnsi="Lexie Readable"/>
          <w:sz w:val="40"/>
          <w:szCs w:val="40"/>
        </w:rPr>
        <w:t> ?</w:t>
      </w:r>
    </w:p>
    <w:p w:rsidR="00775A16" w:rsidRDefault="00776FC6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16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 xml:space="preserve"> retrouver les petits détails du texte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Réponds aux questions avec une PHRASE.</w:t>
      </w:r>
    </w:p>
    <w:p w:rsidR="00775A16" w:rsidRPr="00776FC6" w:rsidRDefault="00775A16" w:rsidP="00776FC6">
      <w:pPr>
        <w:pStyle w:val="Paragraphedeliste"/>
        <w:numPr>
          <w:ilvl w:val="0"/>
          <w:numId w:val="22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776FC6">
        <w:rPr>
          <w:rFonts w:ascii="Lexie Readable" w:hAnsi="Lexie Readable"/>
          <w:sz w:val="40"/>
          <w:szCs w:val="40"/>
        </w:rPr>
        <w:t>Comment s’appelle la taverne ?</w:t>
      </w:r>
      <w:r w:rsidR="00B971D2" w:rsidRPr="00B971D2">
        <w:rPr>
          <w:rFonts w:ascii="Lexie Readable" w:hAnsi="Lexie Readable"/>
          <w:sz w:val="40"/>
          <w:szCs w:val="40"/>
        </w:rPr>
        <w:t xml:space="preserve"> </w:t>
      </w:r>
      <w:r w:rsidR="00B971D2">
        <w:rPr>
          <w:rFonts w:ascii="Lexie Readable" w:hAnsi="Lexie Readable"/>
          <w:sz w:val="40"/>
          <w:szCs w:val="40"/>
        </w:rPr>
        <w:t>(indice : Dans le 2</w:t>
      </w:r>
      <w:r w:rsidR="00B971D2" w:rsidRPr="00CB04D4">
        <w:rPr>
          <w:rFonts w:ascii="Lexie Readable" w:hAnsi="Lexie Readable"/>
          <w:sz w:val="40"/>
          <w:szCs w:val="40"/>
          <w:vertAlign w:val="superscript"/>
        </w:rPr>
        <w:t>ème</w:t>
      </w:r>
      <w:r w:rsidR="00B971D2">
        <w:rPr>
          <w:rFonts w:ascii="Lexie Readable" w:hAnsi="Lexie Readable"/>
          <w:sz w:val="40"/>
          <w:szCs w:val="40"/>
        </w:rPr>
        <w:t xml:space="preserve"> paragraphe)</w:t>
      </w:r>
    </w:p>
    <w:p w:rsidR="00775A16" w:rsidRPr="00776FC6" w:rsidRDefault="00775A16" w:rsidP="00776FC6">
      <w:pPr>
        <w:pStyle w:val="Paragraphedeliste"/>
        <w:numPr>
          <w:ilvl w:val="0"/>
          <w:numId w:val="22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776FC6">
        <w:rPr>
          <w:rFonts w:ascii="Lexie Readable" w:hAnsi="Lexie Readable"/>
          <w:sz w:val="40"/>
          <w:szCs w:val="40"/>
        </w:rPr>
        <w:t>Quelle est la couleur de la pièce où sont les hommes ?</w:t>
      </w:r>
    </w:p>
    <w:p w:rsidR="00B971D2" w:rsidRPr="00B971D2" w:rsidRDefault="00775A16" w:rsidP="00B971D2">
      <w:pPr>
        <w:pStyle w:val="Paragraphedeliste"/>
        <w:numPr>
          <w:ilvl w:val="0"/>
          <w:numId w:val="22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Quel est le métier du papa d’</w:t>
      </w:r>
      <w:proofErr w:type="spellStart"/>
      <w:r>
        <w:rPr>
          <w:rFonts w:ascii="Lexie Readable" w:hAnsi="Lexie Readable"/>
          <w:sz w:val="40"/>
          <w:szCs w:val="40"/>
        </w:rPr>
        <w:t>Antinous</w:t>
      </w:r>
      <w:proofErr w:type="spellEnd"/>
      <w:r>
        <w:rPr>
          <w:rFonts w:ascii="Lexie Readable" w:hAnsi="Lexie Readable"/>
          <w:sz w:val="40"/>
          <w:szCs w:val="40"/>
        </w:rPr>
        <w:t> ?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6FC6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17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 xml:space="preserve"> accorder le sujet et le verbe.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Ecris un sujet qui convient.</w:t>
      </w:r>
    </w:p>
    <w:p w:rsidR="00775A16" w:rsidRDefault="00775A16" w:rsidP="00775A16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court</w:t>
      </w:r>
      <w:r>
        <w:rPr>
          <w:rFonts w:ascii="Lexie Readable" w:hAnsi="Lexie Readable"/>
          <w:sz w:val="40"/>
          <w:szCs w:val="40"/>
        </w:rPr>
        <w:t xml:space="preserve"> vers les ruelles étroites.</w:t>
      </w:r>
    </w:p>
    <w:p w:rsidR="00775A16" w:rsidRDefault="00775A16" w:rsidP="00775A16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regardes</w:t>
      </w:r>
      <w:r>
        <w:rPr>
          <w:rFonts w:ascii="Lexie Readable" w:hAnsi="Lexie Readable"/>
          <w:sz w:val="40"/>
          <w:szCs w:val="40"/>
        </w:rPr>
        <w:t xml:space="preserve"> cette histoire.</w:t>
      </w:r>
    </w:p>
    <w:p w:rsidR="00775A16" w:rsidRDefault="00775A16" w:rsidP="00775A16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courent</w:t>
      </w:r>
      <w:r>
        <w:rPr>
          <w:rFonts w:ascii="Lexie Readable" w:hAnsi="Lexie Readable"/>
          <w:sz w:val="40"/>
          <w:szCs w:val="40"/>
        </w:rPr>
        <w:t xml:space="preserve"> vers les ruelles étroites.</w:t>
      </w:r>
    </w:p>
    <w:p w:rsidR="00775A16" w:rsidRDefault="00775A16" w:rsidP="00775A16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proofErr w:type="gramStart"/>
      <w:r>
        <w:rPr>
          <w:rFonts w:ascii="Lexie Readable" w:hAnsi="Lexie Readable"/>
          <w:sz w:val="40"/>
          <w:szCs w:val="40"/>
        </w:rPr>
        <w:t>ne</w:t>
      </w:r>
      <w:proofErr w:type="gramEnd"/>
      <w:r>
        <w:rPr>
          <w:rFonts w:ascii="Lexie Readable" w:hAnsi="Lexie Readable"/>
          <w:sz w:val="40"/>
          <w:szCs w:val="40"/>
        </w:rPr>
        <w:t xml:space="preserve"> </w:t>
      </w:r>
      <w:r w:rsidRPr="00226C77">
        <w:rPr>
          <w:rFonts w:ascii="Lexie Readable" w:hAnsi="Lexie Readable"/>
          <w:sz w:val="40"/>
          <w:szCs w:val="40"/>
          <w:u w:val="single"/>
        </w:rPr>
        <w:t>savons</w:t>
      </w:r>
      <w:r>
        <w:rPr>
          <w:rFonts w:ascii="Lexie Readable" w:hAnsi="Lexie Readable"/>
          <w:sz w:val="40"/>
          <w:szCs w:val="40"/>
        </w:rPr>
        <w:t xml:space="preserve"> pas encore la suite de l’histoire.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6FC6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18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 xml:space="preserve"> accorder le sujet et le verbe.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Recopie les phrases en conjuguant le verbe correctement, au présent</w:t>
      </w:r>
    </w:p>
    <w:p w:rsidR="00775A16" w:rsidRPr="00776FC6" w:rsidRDefault="00775A16" w:rsidP="00776FC6">
      <w:pPr>
        <w:pStyle w:val="Paragraphedeliste"/>
        <w:numPr>
          <w:ilvl w:val="0"/>
          <w:numId w:val="23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proofErr w:type="spellStart"/>
      <w:r w:rsidRPr="00776FC6">
        <w:rPr>
          <w:rFonts w:ascii="Lexie Readable" w:hAnsi="Lexie Readable"/>
          <w:sz w:val="40"/>
          <w:szCs w:val="40"/>
        </w:rPr>
        <w:t>Cléo</w:t>
      </w:r>
      <w:proofErr w:type="spellEnd"/>
      <w:r w:rsidRPr="00776FC6">
        <w:rPr>
          <w:rFonts w:ascii="Lexie Readable" w:hAnsi="Lexie Readable"/>
          <w:sz w:val="40"/>
          <w:szCs w:val="40"/>
        </w:rPr>
        <w:t xml:space="preserve"> (raconte) sa vie passée.</w:t>
      </w:r>
    </w:p>
    <w:p w:rsidR="00775A16" w:rsidRDefault="00775A16" w:rsidP="00776FC6">
      <w:pPr>
        <w:pStyle w:val="Paragraphedeliste"/>
        <w:numPr>
          <w:ilvl w:val="0"/>
          <w:numId w:val="23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 xml:space="preserve"> et </w:t>
      </w:r>
      <w:proofErr w:type="spellStart"/>
      <w:r>
        <w:rPr>
          <w:rFonts w:ascii="Lexie Readable" w:hAnsi="Lexie Readable"/>
          <w:sz w:val="40"/>
          <w:szCs w:val="40"/>
        </w:rPr>
        <w:t>Antinous</w:t>
      </w:r>
      <w:proofErr w:type="spellEnd"/>
      <w:r>
        <w:rPr>
          <w:rFonts w:ascii="Lexie Readable" w:hAnsi="Lexie Readable"/>
          <w:sz w:val="40"/>
          <w:szCs w:val="40"/>
        </w:rPr>
        <w:t xml:space="preserve"> (trouver) cela triste.</w:t>
      </w:r>
    </w:p>
    <w:p w:rsidR="00775A16" w:rsidRDefault="00775A16" w:rsidP="00776FC6">
      <w:pPr>
        <w:pStyle w:val="Paragraphedeliste"/>
        <w:numPr>
          <w:ilvl w:val="0"/>
          <w:numId w:val="23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ne (vouloir) pas de la pitié des garçons.</w:t>
      </w:r>
    </w:p>
    <w:p w:rsidR="00775A16" w:rsidRDefault="00775A16" w:rsidP="00776FC6">
      <w:pPr>
        <w:pStyle w:val="Paragraphedeliste"/>
        <w:numPr>
          <w:ilvl w:val="0"/>
          <w:numId w:val="23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Tu (lire) cette histoire rapidement.</w:t>
      </w:r>
    </w:p>
    <w:p w:rsidR="00775A16" w:rsidRDefault="00775A16" w:rsidP="00776FC6">
      <w:pPr>
        <w:pStyle w:val="Paragraphedeliste"/>
        <w:numPr>
          <w:ilvl w:val="0"/>
          <w:numId w:val="23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Nous (vouloir) t’aider, </w:t>
      </w:r>
      <w:proofErr w:type="gramStart"/>
      <w:r>
        <w:rPr>
          <w:rFonts w:ascii="Lexie Readable" w:hAnsi="Lexie Readable"/>
          <w:sz w:val="40"/>
          <w:szCs w:val="40"/>
        </w:rPr>
        <w:t>crient</w:t>
      </w:r>
      <w:proofErr w:type="gramEnd"/>
      <w:r>
        <w:rPr>
          <w:rFonts w:ascii="Lexie Readable" w:hAnsi="Lexie Readable"/>
          <w:sz w:val="40"/>
          <w:szCs w:val="40"/>
        </w:rPr>
        <w:t xml:space="preserve"> </w:t>
      </w:r>
      <w:proofErr w:type="spellStart"/>
      <w:r>
        <w:rPr>
          <w:rFonts w:ascii="Lexie Readable" w:hAnsi="Lexie Readable"/>
          <w:sz w:val="40"/>
          <w:szCs w:val="40"/>
        </w:rPr>
        <w:t>Antinous</w:t>
      </w:r>
      <w:proofErr w:type="spellEnd"/>
      <w:r>
        <w:rPr>
          <w:rFonts w:ascii="Lexie Readable" w:hAnsi="Lexie Readable"/>
          <w:sz w:val="40"/>
          <w:szCs w:val="40"/>
        </w:rPr>
        <w:t xml:space="preserve"> et </w:t>
      </w: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>.</w:t>
      </w:r>
    </w:p>
    <w:p w:rsidR="00775A16" w:rsidRPr="00226C77" w:rsidRDefault="00775A16" w:rsidP="00776FC6">
      <w:pPr>
        <w:pStyle w:val="Paragraphedeliste"/>
        <w:numPr>
          <w:ilvl w:val="0"/>
          <w:numId w:val="23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Je ne (savoir) vraiment pas la suite de l’histoire !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775A16" w:rsidRDefault="00776FC6" w:rsidP="00775A16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\\</w:t>
      </w:r>
      <w:r w:rsidR="00775A16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775A16" w:rsidRPr="008E0AB8">
        <w:rPr>
          <w:rFonts w:ascii="Cambria" w:hAnsi="Cambria" w:cs="Cambria"/>
          <w:sz w:val="32"/>
          <w:szCs w:val="32"/>
          <w:u w:val="dotted"/>
        </w:rPr>
        <w:t>°</w:t>
      </w:r>
      <w:r w:rsidR="00775A16">
        <w:rPr>
          <w:rFonts w:ascii="Cambria" w:hAnsi="Cambria" w:cs="Cambria"/>
          <w:sz w:val="32"/>
          <w:szCs w:val="32"/>
          <w:u w:val="dotted"/>
        </w:rPr>
        <w:t xml:space="preserve"> </w:t>
      </w:r>
      <w:r w:rsidR="00775A16">
        <w:rPr>
          <w:rFonts w:ascii="KG Always A Good Time" w:hAnsi="KG Always A Good Time"/>
          <w:sz w:val="32"/>
          <w:szCs w:val="32"/>
          <w:u w:val="dotted"/>
        </w:rPr>
        <w:t>19</w:t>
      </w:r>
      <w:r w:rsidR="00775A16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775A16">
        <w:rPr>
          <w:rFonts w:ascii="KG Always A Good Time" w:hAnsi="KG Always A Good Time"/>
          <w:sz w:val="32"/>
          <w:szCs w:val="32"/>
          <w:u w:val="dotted"/>
        </w:rPr>
        <w:t xml:space="preserve"> trouver des synonymes.</w:t>
      </w:r>
    </w:p>
    <w:p w:rsidR="00775A16" w:rsidRDefault="00775A16" w:rsidP="00775A16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Remplace le mot souligné par un synonyme.</w:t>
      </w:r>
    </w:p>
    <w:p w:rsidR="00775A16" w:rsidRDefault="00775A16" w:rsidP="00775A16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Les hommes veulent </w:t>
      </w:r>
      <w:r w:rsidRPr="00293553">
        <w:rPr>
          <w:rFonts w:ascii="Lexie Readable" w:hAnsi="Lexie Readable"/>
          <w:sz w:val="40"/>
          <w:szCs w:val="40"/>
          <w:u w:val="single"/>
        </w:rPr>
        <w:t>tuer</w:t>
      </w:r>
      <w:r>
        <w:rPr>
          <w:rFonts w:ascii="Lexie Readable" w:hAnsi="Lexie Readable"/>
          <w:sz w:val="40"/>
          <w:szCs w:val="40"/>
        </w:rPr>
        <w:t xml:space="preserve"> Cléopâtre.</w:t>
      </w:r>
    </w:p>
    <w:p w:rsidR="00775A16" w:rsidRDefault="00775A16" w:rsidP="00775A16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Le </w:t>
      </w:r>
      <w:r w:rsidRPr="00293553">
        <w:rPr>
          <w:rFonts w:ascii="Lexie Readable" w:hAnsi="Lexie Readable"/>
          <w:sz w:val="40"/>
          <w:szCs w:val="40"/>
          <w:u w:val="single"/>
        </w:rPr>
        <w:t>métier</w:t>
      </w:r>
      <w:r>
        <w:rPr>
          <w:rFonts w:ascii="Lexie Readable" w:hAnsi="Lexie Readable"/>
          <w:sz w:val="40"/>
          <w:szCs w:val="40"/>
        </w:rPr>
        <w:t xml:space="preserve"> du père d’</w:t>
      </w: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 xml:space="preserve"> est tailleur de pierres.</w:t>
      </w:r>
    </w:p>
    <w:p w:rsidR="00775A16" w:rsidRPr="00233244" w:rsidRDefault="00775A16" w:rsidP="00775A16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775A16" w:rsidRDefault="00775A16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p w:rsidR="00D14BE0" w:rsidRDefault="00D14BE0" w:rsidP="00D14BE0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D14BE0" w:rsidRDefault="00D14BE0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transposer des textes</w:t>
      </w:r>
    </w:p>
    <w:p w:rsidR="00D14BE0" w:rsidRPr="00BB6F82" w:rsidRDefault="00D14BE0" w:rsidP="00D14BE0">
      <w:pPr>
        <w:pStyle w:val="Paragraphedeliste"/>
        <w:ind w:left="-993" w:right="-1134"/>
        <w:jc w:val="center"/>
        <w:rPr>
          <w:sz w:val="20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Colorie en bleu la question de 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. </w:t>
      </w:r>
    </w:p>
    <w:p w:rsidR="00D14BE0" w:rsidRPr="00233244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Default="00D14BE0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2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écrire à la forme négative.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Ecris ces phrases à la forme négative.</w:t>
      </w:r>
    </w:p>
    <w:p w:rsidR="00D14BE0" w:rsidRPr="00D14BE0" w:rsidRDefault="00D14BE0" w:rsidP="00D14BE0">
      <w:pPr>
        <w:pStyle w:val="Paragraphedeliste"/>
        <w:numPr>
          <w:ilvl w:val="0"/>
          <w:numId w:val="24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D14BE0">
        <w:rPr>
          <w:rFonts w:ascii="Lexie Readable" w:eastAsiaTheme="minorEastAsia" w:hAnsi="Lexie Readable"/>
          <w:sz w:val="32"/>
          <w:lang w:eastAsia="fr-FR"/>
        </w:rPr>
        <w:t>Mon père était chasseur de lions.</w:t>
      </w:r>
    </w:p>
    <w:p w:rsidR="00D14BE0" w:rsidRPr="00D14BE0" w:rsidRDefault="00D14BE0" w:rsidP="00D14BE0">
      <w:pPr>
        <w:pStyle w:val="Paragraphedeliste"/>
        <w:numPr>
          <w:ilvl w:val="0"/>
          <w:numId w:val="24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D14BE0">
        <w:rPr>
          <w:rFonts w:ascii="Lexie Readable" w:eastAsiaTheme="minorEastAsia" w:hAnsi="Lexie Readable"/>
          <w:sz w:val="32"/>
          <w:lang w:eastAsia="fr-FR"/>
        </w:rPr>
        <w:t>Moi, mon père, il est tailleur de pierres.</w:t>
      </w:r>
    </w:p>
    <w:p w:rsidR="00D14BE0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Default="00D14BE0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3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écrire des phrases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Remets les mots dans l’ordre pour écrire une phrase.</w:t>
      </w:r>
    </w:p>
    <w:p w:rsidR="00D14BE0" w:rsidRPr="00D14BE0" w:rsidRDefault="00D14BE0" w:rsidP="00D14BE0">
      <w:pPr>
        <w:pStyle w:val="Paragraphedeliste"/>
        <w:numPr>
          <w:ilvl w:val="0"/>
          <w:numId w:val="25"/>
        </w:numPr>
        <w:ind w:right="-1134"/>
        <w:rPr>
          <w:rFonts w:ascii="Lexie Readable" w:eastAsiaTheme="minorEastAsia" w:hAnsi="Lexie Readable"/>
          <w:sz w:val="32"/>
          <w:lang w:eastAsia="fr-FR"/>
        </w:rPr>
      </w:pPr>
      <w:r w:rsidRPr="00D14BE0">
        <w:rPr>
          <w:rFonts w:ascii="Lexie Readable" w:eastAsiaTheme="minorEastAsia" w:hAnsi="Lexie Readable"/>
          <w:sz w:val="32"/>
          <w:lang w:eastAsia="fr-FR"/>
        </w:rPr>
        <w:t>prendre – commande – la – va – officier – l’ - de</w:t>
      </w:r>
    </w:p>
    <w:p w:rsidR="00D14BE0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Default="00D14BE0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4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repérer des sujets et des verbes.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Souligne le verbe, et écris son infinitif sur ton cahier. Puis, entoure le sujet de chaque phrase.</w:t>
      </w:r>
    </w:p>
    <w:p w:rsidR="00D14BE0" w:rsidRPr="00D14BE0" w:rsidRDefault="00D14BE0" w:rsidP="00D14BE0">
      <w:pPr>
        <w:pStyle w:val="Paragraphedeliste"/>
        <w:numPr>
          <w:ilvl w:val="0"/>
          <w:numId w:val="26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 w:rsidRPr="00D14BE0">
        <w:rPr>
          <w:rFonts w:ascii="Lexie Readable" w:eastAsiaTheme="minorEastAsia" w:hAnsi="Lexie Readable"/>
          <w:sz w:val="32"/>
          <w:lang w:eastAsia="fr-FR"/>
        </w:rPr>
        <w:t>Les deux garçons ne savent plus quoi dire.</w:t>
      </w:r>
    </w:p>
    <w:p w:rsidR="00D14BE0" w:rsidRPr="00D14BE0" w:rsidRDefault="00D14BE0" w:rsidP="00D14BE0">
      <w:pPr>
        <w:pStyle w:val="Paragraphedeliste"/>
        <w:numPr>
          <w:ilvl w:val="0"/>
          <w:numId w:val="26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proofErr w:type="spellStart"/>
      <w:r w:rsidRPr="00D14BE0"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 w:rsidRPr="00D14BE0">
        <w:rPr>
          <w:rFonts w:ascii="Lexie Readable" w:eastAsiaTheme="minorEastAsia" w:hAnsi="Lexie Readable"/>
          <w:sz w:val="32"/>
          <w:lang w:eastAsia="fr-FR"/>
        </w:rPr>
        <w:t xml:space="preserve"> caresse le petit fennec.</w:t>
      </w:r>
    </w:p>
    <w:p w:rsidR="00D14BE0" w:rsidRDefault="00D14BE0" w:rsidP="00D14BE0">
      <w:pPr>
        <w:pStyle w:val="Paragraphedeliste"/>
        <w:numPr>
          <w:ilvl w:val="0"/>
          <w:numId w:val="26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Soudain, elle plonge dans le Nil.</w:t>
      </w:r>
    </w:p>
    <w:p w:rsidR="00D14BE0" w:rsidRDefault="00D14BE0" w:rsidP="00D14BE0">
      <w:pPr>
        <w:pStyle w:val="Paragraphedeliste"/>
        <w:numPr>
          <w:ilvl w:val="0"/>
          <w:numId w:val="26"/>
        </w:numPr>
        <w:spacing w:line="36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 xml:space="preserve">Vers le temple de Ptah, on aperçoit </w:t>
      </w:r>
      <w:proofErr w:type="spellStart"/>
      <w:r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lang w:eastAsia="fr-FR"/>
        </w:rPr>
        <w:t>.</w:t>
      </w:r>
    </w:p>
    <w:p w:rsidR="00D14BE0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B971D2" w:rsidRDefault="00B971D2" w:rsidP="00B971D2">
      <w:pPr>
        <w:spacing w:after="0" w:line="240" w:lineRule="auto"/>
        <w:ind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10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reconnaitre le son </w:t>
      </w:r>
      <w:r>
        <w:rPr>
          <w:rFonts w:ascii="Cambria" w:hAnsi="Cambria" w:cs="Cambria"/>
          <w:sz w:val="32"/>
          <w:szCs w:val="32"/>
          <w:u w:val="dotted"/>
        </w:rPr>
        <w:t>«</w:t>
      </w:r>
      <w:r>
        <w:rPr>
          <w:rFonts w:ascii="KG Always A Good Time" w:hAnsi="KG Always A Good Time" w:cs="KG Always A Good Time"/>
          <w:sz w:val="32"/>
          <w:szCs w:val="32"/>
          <w:u w:val="dotted"/>
        </w:rPr>
        <w:t> </w:t>
      </w:r>
      <w:r>
        <w:rPr>
          <w:rFonts w:ascii="KG Always A Good Time" w:hAnsi="KG Always A Good Time"/>
          <w:sz w:val="32"/>
          <w:szCs w:val="32"/>
          <w:u w:val="dotted"/>
        </w:rPr>
        <w:t>ouille </w:t>
      </w:r>
      <w:r>
        <w:rPr>
          <w:rFonts w:ascii="Cambria" w:hAnsi="Cambria" w:cs="Cambria"/>
          <w:sz w:val="32"/>
          <w:szCs w:val="32"/>
          <w:u w:val="dotted"/>
        </w:rPr>
        <w:t>»</w:t>
      </w:r>
    </w:p>
    <w:p w:rsidR="00B971D2" w:rsidRDefault="00B971D2" w:rsidP="00B971D2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Entoure les mots où tu entends « ouille ».</w:t>
      </w:r>
    </w:p>
    <w:p w:rsidR="00B971D2" w:rsidRDefault="00B971D2" w:rsidP="00B971D2">
      <w:pPr>
        <w:autoSpaceDE w:val="0"/>
        <w:autoSpaceDN w:val="0"/>
        <w:adjustRightInd w:val="0"/>
        <w:spacing w:after="0" w:line="240" w:lineRule="auto"/>
        <w:ind w:left="-993" w:right="-1134"/>
        <w:jc w:val="center"/>
      </w:pPr>
      <w:r>
        <w:rPr>
          <w:noProof/>
          <w:lang w:eastAsia="fr-FR"/>
        </w:rPr>
        <w:drawing>
          <wp:inline distT="0" distB="0" distL="0" distR="0" wp14:anchorId="4EAAB7AA" wp14:editId="0654E0F5">
            <wp:extent cx="5760720" cy="66992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D2" w:rsidRDefault="00B971D2" w:rsidP="00B971D2">
      <w:pPr>
        <w:autoSpaceDE w:val="0"/>
        <w:autoSpaceDN w:val="0"/>
        <w:adjustRightInd w:val="0"/>
        <w:spacing w:after="0" w:line="240" w:lineRule="auto"/>
        <w:ind w:left="-993" w:right="-1134"/>
        <w:jc w:val="center"/>
      </w:pPr>
      <w:r>
        <w:rPr>
          <w:noProof/>
          <w:lang w:eastAsia="fr-FR"/>
        </w:rPr>
        <w:drawing>
          <wp:inline distT="0" distB="0" distL="0" distR="0" wp14:anchorId="0146D593" wp14:editId="157C0F38">
            <wp:extent cx="942968" cy="756000"/>
            <wp:effectExtent l="0" t="0" r="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96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fr-FR"/>
        </w:rPr>
        <w:drawing>
          <wp:inline distT="0" distB="0" distL="0" distR="0" wp14:anchorId="53608E44" wp14:editId="3A3EB184">
            <wp:extent cx="929454" cy="792000"/>
            <wp:effectExtent l="0" t="0" r="4445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454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fr-FR"/>
        </w:rPr>
        <w:drawing>
          <wp:inline distT="0" distB="0" distL="0" distR="0" wp14:anchorId="122CD8D7" wp14:editId="5D87794F">
            <wp:extent cx="819510" cy="720000"/>
            <wp:effectExtent l="0" t="0" r="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5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fr-FR"/>
        </w:rPr>
        <w:drawing>
          <wp:inline distT="0" distB="0" distL="0" distR="0" wp14:anchorId="3145B74C" wp14:editId="5A95B227">
            <wp:extent cx="1216000" cy="720000"/>
            <wp:effectExtent l="0" t="0" r="3810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6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971D2" w:rsidRPr="00233244" w:rsidRDefault="00B971D2" w:rsidP="00B971D2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B971D2" w:rsidRDefault="00B971D2" w:rsidP="00D14BE0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D14BE0" w:rsidRDefault="00D14BE0" w:rsidP="00B971D2">
      <w:pPr>
        <w:spacing w:after="0" w:line="240" w:lineRule="auto"/>
        <w:ind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5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transposer à l’imparfait.</w:t>
      </w:r>
    </w:p>
    <w:p w:rsidR="00B971D2" w:rsidRDefault="00D14BE0" w:rsidP="00B971D2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Transpose avec « tu ». Regarde bien l’affiche pour conjuguer correctement.</w:t>
      </w:r>
    </w:p>
    <w:p w:rsidR="00B971D2" w:rsidRPr="00B971D2" w:rsidRDefault="00B971D2" w:rsidP="00B971D2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 w:rsidRPr="00B971D2">
        <w:rPr>
          <w:rFonts w:ascii="Lexie Readable" w:eastAsiaTheme="minorEastAsia" w:hAnsi="Lexie Readable"/>
          <w:sz w:val="32"/>
          <w:u w:val="single"/>
          <w:lang w:eastAsia="fr-FR"/>
        </w:rPr>
        <w:t>Aide pour conjuguer :</w:t>
      </w:r>
    </w:p>
    <w:tbl>
      <w:tblPr>
        <w:tblStyle w:val="Grilledutableau"/>
        <w:tblW w:w="11053" w:type="dxa"/>
        <w:tblInd w:w="-993" w:type="dxa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B971D2" w:rsidTr="00F242B3">
        <w:tc>
          <w:tcPr>
            <w:tcW w:w="3684" w:type="dxa"/>
          </w:tcPr>
          <w:p w:rsid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Je m’amusais</w:t>
            </w:r>
          </w:p>
          <w:p w:rsid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Tu t’amusais</w:t>
            </w:r>
          </w:p>
          <w:p w:rsid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Il s’amusait</w:t>
            </w:r>
          </w:p>
          <w:p w:rsid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Elle s’amusait</w:t>
            </w:r>
          </w:p>
          <w:p w:rsid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Nous nous amusions</w:t>
            </w:r>
          </w:p>
          <w:p w:rsid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Vous vous amusiez</w:t>
            </w:r>
          </w:p>
          <w:p w:rsid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Ils s’amusaient</w:t>
            </w:r>
          </w:p>
          <w:p w:rsidR="00B971D2" w:rsidRP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Elles s’amusaient</w:t>
            </w:r>
          </w:p>
        </w:tc>
        <w:tc>
          <w:tcPr>
            <w:tcW w:w="3684" w:type="dxa"/>
          </w:tcPr>
          <w:p w:rsid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 xml:space="preserve">Je </w:t>
            </w:r>
            <w:r>
              <w:rPr>
                <w:rFonts w:ascii="Lexie Readable" w:eastAsiaTheme="minorEastAsia" w:hAnsi="Lexie Readable"/>
                <w:sz w:val="32"/>
                <w:lang w:eastAsia="fr-FR"/>
              </w:rPr>
              <w:t>vivais</w:t>
            </w:r>
          </w:p>
          <w:p w:rsid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Tu vivais</w:t>
            </w:r>
          </w:p>
          <w:p w:rsid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Il vivait</w:t>
            </w:r>
          </w:p>
          <w:p w:rsid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Elle vivait</w:t>
            </w:r>
          </w:p>
          <w:p w:rsid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Nous vivions</w:t>
            </w:r>
          </w:p>
          <w:p w:rsid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Vous viviez</w:t>
            </w:r>
          </w:p>
          <w:p w:rsid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Ils vivaient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Elles vivaient</w:t>
            </w:r>
          </w:p>
        </w:tc>
        <w:tc>
          <w:tcPr>
            <w:tcW w:w="3685" w:type="dxa"/>
          </w:tcPr>
          <w:p w:rsidR="00B971D2" w:rsidRP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J’étais</w:t>
            </w:r>
          </w:p>
          <w:p w:rsidR="00B971D2" w:rsidRP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Tu étais</w:t>
            </w:r>
          </w:p>
          <w:p w:rsidR="00B971D2" w:rsidRP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Il était</w:t>
            </w:r>
          </w:p>
          <w:p w:rsidR="00B971D2" w:rsidRP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Elle était</w:t>
            </w:r>
          </w:p>
          <w:p w:rsidR="00B971D2" w:rsidRP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Nous étions</w:t>
            </w:r>
          </w:p>
          <w:p w:rsidR="00B971D2" w:rsidRP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Vous étiez</w:t>
            </w:r>
          </w:p>
          <w:p w:rsidR="00B971D2" w:rsidRP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Ils étaient</w:t>
            </w:r>
          </w:p>
          <w:p w:rsidR="00B971D2" w:rsidRPr="00B971D2" w:rsidRDefault="00B971D2" w:rsidP="00F242B3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Elles étaient</w:t>
            </w:r>
          </w:p>
        </w:tc>
      </w:tr>
      <w:tr w:rsidR="00B971D2" w:rsidRPr="00B971D2" w:rsidTr="00F242B3">
        <w:tc>
          <w:tcPr>
            <w:tcW w:w="11053" w:type="dxa"/>
            <w:gridSpan w:val="3"/>
          </w:tcPr>
          <w:p w:rsidR="00B971D2" w:rsidRPr="00B971D2" w:rsidRDefault="00B971D2" w:rsidP="00F242B3">
            <w:pPr>
              <w:pStyle w:val="Paragraphedeliste"/>
              <w:ind w:left="0" w:right="34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Mon, ton, son, ma, ta, sa, mes, tes, ses, nos, vos, leur, notre, votre, leur</w:t>
            </w:r>
          </w:p>
        </w:tc>
      </w:tr>
    </w:tbl>
    <w:p w:rsidR="00D14BE0" w:rsidRPr="00E14086" w:rsidRDefault="00D14BE0" w:rsidP="00D14BE0">
      <w:pPr>
        <w:pStyle w:val="Paragraphedeliste"/>
        <w:ind w:left="-993" w:right="-1134"/>
        <w:jc w:val="both"/>
        <w:rPr>
          <w:rFonts w:ascii="Lexie Readable" w:eastAsiaTheme="minorEastAsia" w:hAnsi="Lexie Readable"/>
          <w:sz w:val="28"/>
          <w:u w:val="single"/>
          <w:lang w:eastAsia="fr-FR"/>
        </w:rPr>
      </w:pPr>
      <w:r w:rsidRPr="00E14086">
        <w:rPr>
          <w:rFonts w:ascii="Lexie Readable" w:hAnsi="Lexie Readable"/>
          <w:sz w:val="36"/>
          <w:szCs w:val="40"/>
        </w:rPr>
        <w:t xml:space="preserve">Quand </w:t>
      </w:r>
      <w:r w:rsidRPr="004E777D">
        <w:rPr>
          <w:rFonts w:ascii="Lexie Readable" w:hAnsi="Lexie Readable"/>
          <w:sz w:val="36"/>
          <w:szCs w:val="40"/>
          <w:u w:val="single"/>
        </w:rPr>
        <w:t>elle était petite</w:t>
      </w:r>
      <w:r w:rsidRPr="00E14086">
        <w:rPr>
          <w:rFonts w:ascii="Lexie Readable" w:hAnsi="Lexie Readable"/>
          <w:sz w:val="36"/>
          <w:szCs w:val="40"/>
        </w:rPr>
        <w:t xml:space="preserve">, </w:t>
      </w:r>
      <w:proofErr w:type="spellStart"/>
      <w:r w:rsidRPr="004E777D">
        <w:rPr>
          <w:rFonts w:ascii="Lexie Readable" w:hAnsi="Lexie Readable"/>
          <w:sz w:val="36"/>
          <w:szCs w:val="40"/>
          <w:u w:val="single"/>
        </w:rPr>
        <w:t>Cléo</w:t>
      </w:r>
      <w:proofErr w:type="spellEnd"/>
      <w:r w:rsidRPr="004E777D">
        <w:rPr>
          <w:rFonts w:ascii="Lexie Readable" w:hAnsi="Lexie Readable"/>
          <w:sz w:val="36"/>
          <w:szCs w:val="40"/>
          <w:u w:val="single"/>
        </w:rPr>
        <w:t xml:space="preserve"> vivait</w:t>
      </w:r>
      <w:r w:rsidRPr="00E14086">
        <w:rPr>
          <w:rFonts w:ascii="Lexie Readable" w:hAnsi="Lexie Readable"/>
          <w:sz w:val="36"/>
          <w:szCs w:val="40"/>
        </w:rPr>
        <w:t xml:space="preserve"> avec </w:t>
      </w:r>
      <w:r w:rsidRPr="004E777D">
        <w:rPr>
          <w:rFonts w:ascii="Lexie Readable" w:hAnsi="Lexie Readable"/>
          <w:sz w:val="36"/>
          <w:szCs w:val="40"/>
          <w:u w:val="single"/>
        </w:rPr>
        <w:t>son</w:t>
      </w:r>
      <w:r w:rsidRPr="00E14086">
        <w:rPr>
          <w:rFonts w:ascii="Lexie Readable" w:hAnsi="Lexie Readable"/>
          <w:sz w:val="36"/>
          <w:szCs w:val="40"/>
        </w:rPr>
        <w:t xml:space="preserve"> papa et </w:t>
      </w:r>
      <w:r w:rsidRPr="004E777D">
        <w:rPr>
          <w:rFonts w:ascii="Lexie Readable" w:hAnsi="Lexie Readable"/>
          <w:sz w:val="36"/>
          <w:szCs w:val="40"/>
          <w:u w:val="single"/>
        </w:rPr>
        <w:t>sa</w:t>
      </w:r>
      <w:r w:rsidRPr="00E14086">
        <w:rPr>
          <w:rFonts w:ascii="Lexie Readable" w:hAnsi="Lexie Readable"/>
          <w:sz w:val="36"/>
          <w:szCs w:val="40"/>
        </w:rPr>
        <w:t xml:space="preserve"> maman. </w:t>
      </w:r>
      <w:r w:rsidRPr="004E777D">
        <w:rPr>
          <w:rFonts w:ascii="Lexie Readable" w:hAnsi="Lexie Readable"/>
          <w:sz w:val="36"/>
          <w:szCs w:val="40"/>
          <w:u w:val="single"/>
        </w:rPr>
        <w:t>Elle était</w:t>
      </w:r>
      <w:r w:rsidRPr="00E14086">
        <w:rPr>
          <w:rFonts w:ascii="Lexie Readable" w:hAnsi="Lexie Readable"/>
          <w:sz w:val="36"/>
          <w:szCs w:val="40"/>
        </w:rPr>
        <w:t xml:space="preserve"> très heureuse et </w:t>
      </w:r>
      <w:r w:rsidRPr="004E777D">
        <w:rPr>
          <w:rFonts w:ascii="Lexie Readable" w:hAnsi="Lexie Readable"/>
          <w:sz w:val="36"/>
          <w:szCs w:val="40"/>
          <w:u w:val="single"/>
        </w:rPr>
        <w:t>elle s’amusait</w:t>
      </w:r>
      <w:r w:rsidRPr="00E14086">
        <w:rPr>
          <w:rFonts w:ascii="Lexie Readable" w:hAnsi="Lexie Readable"/>
          <w:sz w:val="36"/>
          <w:szCs w:val="40"/>
        </w:rPr>
        <w:t xml:space="preserve"> toute la journée. </w:t>
      </w:r>
    </w:p>
    <w:p w:rsidR="00D14BE0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Default="00E93775" w:rsidP="00B971D2">
      <w:pPr>
        <w:spacing w:after="0" w:line="240" w:lineRule="auto"/>
        <w:ind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D14BE0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D14BE0" w:rsidRPr="008E0AB8">
        <w:rPr>
          <w:rFonts w:ascii="Cambria" w:hAnsi="Cambria" w:cs="Cambria"/>
          <w:sz w:val="32"/>
          <w:szCs w:val="32"/>
          <w:u w:val="dotted"/>
        </w:rPr>
        <w:t>°</w:t>
      </w:r>
      <w:r w:rsidR="00D14BE0">
        <w:rPr>
          <w:rFonts w:ascii="Cambria" w:hAnsi="Cambria" w:cs="Cambria"/>
          <w:sz w:val="32"/>
          <w:szCs w:val="32"/>
          <w:u w:val="dotted"/>
        </w:rPr>
        <w:t xml:space="preserve"> </w:t>
      </w:r>
      <w:r w:rsidR="00D14BE0">
        <w:rPr>
          <w:rFonts w:ascii="KG Always A Good Time" w:hAnsi="KG Always A Good Time"/>
          <w:sz w:val="32"/>
          <w:szCs w:val="32"/>
          <w:u w:val="dotted"/>
        </w:rPr>
        <w:t>6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14BE0">
        <w:rPr>
          <w:rFonts w:ascii="KG Always A Good Time" w:hAnsi="KG Always A Good Time"/>
          <w:sz w:val="32"/>
          <w:szCs w:val="32"/>
          <w:u w:val="dotted"/>
        </w:rPr>
        <w:t>transposer à l’imparfait.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Transpose avec « elle ». Regarde bien l’affiche pour conjuguer correctement.</w:t>
      </w:r>
    </w:p>
    <w:p w:rsidR="00B971D2" w:rsidRDefault="00B971D2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Aide pour conjuguer :</w:t>
      </w:r>
    </w:p>
    <w:tbl>
      <w:tblPr>
        <w:tblStyle w:val="Grilledutableau"/>
        <w:tblW w:w="11053" w:type="dxa"/>
        <w:tblInd w:w="-993" w:type="dxa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B971D2" w:rsidTr="00B971D2">
        <w:tc>
          <w:tcPr>
            <w:tcW w:w="3684" w:type="dxa"/>
          </w:tcPr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Je jouais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Tu jouais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Il jouait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Elle jouait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Nous jouions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Vous jouiez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Ils jouaient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Elles jouaient</w:t>
            </w:r>
          </w:p>
        </w:tc>
        <w:tc>
          <w:tcPr>
            <w:tcW w:w="3684" w:type="dxa"/>
          </w:tcPr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Je regardais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Tu regardais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Il regardait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Elle regardait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Nous regardions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Vous regardiez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Ils regardaient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Elles regardaient</w:t>
            </w:r>
          </w:p>
        </w:tc>
        <w:tc>
          <w:tcPr>
            <w:tcW w:w="3685" w:type="dxa"/>
          </w:tcPr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J’étais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Tu étais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Il était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Elle était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Nous étions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Vous étiez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Ils étaient</w:t>
            </w:r>
          </w:p>
          <w:p w:rsidR="00B971D2" w:rsidRPr="00B971D2" w:rsidRDefault="00B971D2" w:rsidP="00B971D2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Elles étaient</w:t>
            </w:r>
          </w:p>
        </w:tc>
      </w:tr>
      <w:tr w:rsidR="00B971D2" w:rsidRPr="00B971D2" w:rsidTr="00501F3C">
        <w:tc>
          <w:tcPr>
            <w:tcW w:w="11053" w:type="dxa"/>
            <w:gridSpan w:val="3"/>
          </w:tcPr>
          <w:p w:rsidR="00B971D2" w:rsidRPr="00B971D2" w:rsidRDefault="00B971D2" w:rsidP="00B971D2">
            <w:pPr>
              <w:pStyle w:val="Paragraphedeliste"/>
              <w:ind w:left="0" w:right="34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 w:rsidRPr="00B971D2">
              <w:rPr>
                <w:rFonts w:ascii="Lexie Readable" w:eastAsiaTheme="minorEastAsia" w:hAnsi="Lexie Readable"/>
                <w:sz w:val="32"/>
                <w:lang w:eastAsia="fr-FR"/>
              </w:rPr>
              <w:t>Mon, ton, son, ma, ta, sa, mes, tes, ses, nos, vos, leur, notre, votre, leur</w:t>
            </w:r>
          </w:p>
        </w:tc>
      </w:tr>
    </w:tbl>
    <w:p w:rsidR="00B971D2" w:rsidRDefault="00B971D2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</w:p>
    <w:p w:rsidR="00D14BE0" w:rsidRPr="00E14086" w:rsidRDefault="00D14BE0" w:rsidP="00D14BE0">
      <w:pPr>
        <w:pStyle w:val="Paragraphedeliste"/>
        <w:ind w:left="-993" w:right="-1134"/>
        <w:jc w:val="both"/>
        <w:rPr>
          <w:rFonts w:ascii="Lexie Readable" w:eastAsiaTheme="minorEastAsia" w:hAnsi="Lexie Readable"/>
          <w:sz w:val="28"/>
          <w:u w:val="single"/>
          <w:lang w:eastAsia="fr-FR"/>
        </w:rPr>
      </w:pPr>
      <w:r w:rsidRPr="004E777D">
        <w:rPr>
          <w:rFonts w:ascii="Lexie Readable" w:hAnsi="Lexie Readable"/>
          <w:sz w:val="36"/>
          <w:szCs w:val="40"/>
          <w:u w:val="single"/>
        </w:rPr>
        <w:t>Tu jouais</w:t>
      </w:r>
      <w:r>
        <w:rPr>
          <w:rFonts w:ascii="Lexie Readable" w:hAnsi="Lexie Readable"/>
          <w:sz w:val="36"/>
          <w:szCs w:val="40"/>
        </w:rPr>
        <w:t xml:space="preserve"> toute la journée avec </w:t>
      </w:r>
      <w:r w:rsidRPr="004E777D">
        <w:rPr>
          <w:rFonts w:ascii="Lexie Readable" w:hAnsi="Lexie Readable"/>
          <w:sz w:val="36"/>
          <w:szCs w:val="40"/>
          <w:u w:val="single"/>
        </w:rPr>
        <w:t>ta</w:t>
      </w:r>
      <w:r>
        <w:rPr>
          <w:rFonts w:ascii="Lexie Readable" w:hAnsi="Lexie Readable"/>
          <w:sz w:val="36"/>
          <w:szCs w:val="40"/>
        </w:rPr>
        <w:t xml:space="preserve"> maman. </w:t>
      </w:r>
      <w:r w:rsidRPr="004E777D">
        <w:rPr>
          <w:rFonts w:ascii="Lexie Readable" w:hAnsi="Lexie Readable"/>
          <w:sz w:val="36"/>
          <w:szCs w:val="40"/>
          <w:u w:val="single"/>
        </w:rPr>
        <w:t>Tu la regardais</w:t>
      </w:r>
      <w:r>
        <w:rPr>
          <w:rFonts w:ascii="Lexie Readable" w:hAnsi="Lexie Readable"/>
          <w:sz w:val="36"/>
          <w:szCs w:val="40"/>
        </w:rPr>
        <w:t xml:space="preserve"> préparer le repas. Quand </w:t>
      </w:r>
      <w:r w:rsidRPr="004E777D">
        <w:rPr>
          <w:rFonts w:ascii="Lexie Readable" w:hAnsi="Lexie Readable"/>
          <w:sz w:val="36"/>
          <w:szCs w:val="40"/>
          <w:u w:val="single"/>
        </w:rPr>
        <w:t>ton</w:t>
      </w:r>
      <w:r>
        <w:rPr>
          <w:rFonts w:ascii="Lexie Readable" w:hAnsi="Lexie Readable"/>
          <w:sz w:val="36"/>
          <w:szCs w:val="40"/>
        </w:rPr>
        <w:t xml:space="preserve"> papa rentrait, </w:t>
      </w:r>
      <w:r w:rsidRPr="004E777D">
        <w:rPr>
          <w:rFonts w:ascii="Lexie Readable" w:hAnsi="Lexie Readable"/>
          <w:sz w:val="36"/>
          <w:szCs w:val="40"/>
          <w:u w:val="single"/>
        </w:rPr>
        <w:t>tu étais</w:t>
      </w:r>
      <w:r>
        <w:rPr>
          <w:rFonts w:ascii="Lexie Readable" w:hAnsi="Lexie Readable"/>
          <w:sz w:val="36"/>
          <w:szCs w:val="40"/>
        </w:rPr>
        <w:t xml:space="preserve"> très contente. </w:t>
      </w:r>
    </w:p>
    <w:p w:rsidR="00D14BE0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B971D2" w:rsidRDefault="00B971D2" w:rsidP="00D14BE0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D14BE0" w:rsidRDefault="00E93775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D14BE0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D14BE0" w:rsidRPr="008E0AB8">
        <w:rPr>
          <w:rFonts w:ascii="Cambria" w:hAnsi="Cambria" w:cs="Cambria"/>
          <w:sz w:val="32"/>
          <w:szCs w:val="32"/>
          <w:u w:val="dotted"/>
        </w:rPr>
        <w:t>°</w:t>
      </w:r>
      <w:r w:rsidR="00D14BE0">
        <w:rPr>
          <w:rFonts w:ascii="Cambria" w:hAnsi="Cambria" w:cs="Cambria"/>
          <w:sz w:val="32"/>
          <w:szCs w:val="32"/>
          <w:u w:val="dotted"/>
        </w:rPr>
        <w:t xml:space="preserve"> </w:t>
      </w:r>
      <w:r w:rsidR="00D14BE0">
        <w:rPr>
          <w:rFonts w:ascii="KG Always A Good Time" w:hAnsi="KG Always A Good Time"/>
          <w:sz w:val="32"/>
          <w:szCs w:val="32"/>
          <w:u w:val="dotted"/>
        </w:rPr>
        <w:t>7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14BE0">
        <w:rPr>
          <w:rFonts w:ascii="KG Always A Good Time" w:hAnsi="KG Always A Good Time"/>
          <w:sz w:val="32"/>
          <w:szCs w:val="32"/>
          <w:u w:val="dotted"/>
        </w:rPr>
        <w:t>repérer le déterminant et le nom.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Dans ces phrases, souligne le déterminant (D) et le nom commun (NC).</w:t>
      </w:r>
    </w:p>
    <w:p w:rsidR="00D14BE0" w:rsidRPr="00E93775" w:rsidRDefault="00D14BE0" w:rsidP="00E93775">
      <w:pPr>
        <w:pStyle w:val="Paragraphedeliste"/>
        <w:numPr>
          <w:ilvl w:val="0"/>
          <w:numId w:val="27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 w:rsidRPr="00E93775">
        <w:rPr>
          <w:rFonts w:ascii="Lexie Readable" w:eastAsiaTheme="minorEastAsia" w:hAnsi="Lexie Readable"/>
          <w:sz w:val="32"/>
          <w:lang w:eastAsia="fr-FR"/>
        </w:rPr>
        <w:t>Les deux garçons ne savent plus quoi dire.</w:t>
      </w:r>
    </w:p>
    <w:p w:rsidR="00D14BE0" w:rsidRPr="00E93775" w:rsidRDefault="00D14BE0" w:rsidP="00E93775">
      <w:pPr>
        <w:pStyle w:val="Paragraphedeliste"/>
        <w:numPr>
          <w:ilvl w:val="0"/>
          <w:numId w:val="27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proofErr w:type="spellStart"/>
      <w:r w:rsidRPr="00E93775"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 w:rsidRPr="00E93775">
        <w:rPr>
          <w:rFonts w:ascii="Lexie Readable" w:eastAsiaTheme="minorEastAsia" w:hAnsi="Lexie Readable"/>
          <w:sz w:val="32"/>
          <w:lang w:eastAsia="fr-FR"/>
        </w:rPr>
        <w:t xml:space="preserve"> caresse le petit fennec.</w:t>
      </w:r>
    </w:p>
    <w:p w:rsidR="00D14BE0" w:rsidRDefault="00D14BE0" w:rsidP="00E93775">
      <w:pPr>
        <w:pStyle w:val="Paragraphedeliste"/>
        <w:numPr>
          <w:ilvl w:val="0"/>
          <w:numId w:val="27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>Soudain, elle plonge dans le fleuve.</w:t>
      </w:r>
    </w:p>
    <w:p w:rsidR="00D14BE0" w:rsidRDefault="00D14BE0" w:rsidP="00E93775">
      <w:pPr>
        <w:pStyle w:val="Paragraphedeliste"/>
        <w:numPr>
          <w:ilvl w:val="0"/>
          <w:numId w:val="27"/>
        </w:numPr>
        <w:spacing w:line="480" w:lineRule="auto"/>
        <w:ind w:right="-1134"/>
        <w:rPr>
          <w:rFonts w:ascii="Lexie Readable" w:eastAsiaTheme="minorEastAsia" w:hAnsi="Lexie Readable"/>
          <w:sz w:val="32"/>
          <w:lang w:eastAsia="fr-FR"/>
        </w:rPr>
      </w:pPr>
      <w:r>
        <w:rPr>
          <w:rFonts w:ascii="Lexie Readable" w:eastAsiaTheme="minorEastAsia" w:hAnsi="Lexie Readable"/>
          <w:sz w:val="32"/>
          <w:lang w:eastAsia="fr-FR"/>
        </w:rPr>
        <w:t xml:space="preserve">Vers le temple de Ptah, on aperçoit </w:t>
      </w:r>
      <w:proofErr w:type="spellStart"/>
      <w:r>
        <w:rPr>
          <w:rFonts w:ascii="Lexie Readable" w:eastAsiaTheme="minorEastAsia" w:hAnsi="Lexie Readable"/>
          <w:sz w:val="32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lang w:eastAsia="fr-FR"/>
        </w:rPr>
        <w:t>.</w:t>
      </w:r>
    </w:p>
    <w:p w:rsidR="00B971D2" w:rsidRDefault="00E93775" w:rsidP="00E93775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Lexie Readable" w:hAnsi="Lexie Readable"/>
          <w:sz w:val="24"/>
          <w:szCs w:val="24"/>
        </w:rPr>
      </w:pPr>
      <w:r w:rsidRPr="008E0AB8">
        <w:sym w:font="Wingdings" w:char="F022"/>
      </w:r>
      <w:r w:rsidRPr="00E93775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</w:t>
      </w:r>
    </w:p>
    <w:p w:rsidR="00D14BE0" w:rsidRPr="00E93775" w:rsidRDefault="00D14BE0" w:rsidP="00B971D2">
      <w:pPr>
        <w:autoSpaceDE w:val="0"/>
        <w:autoSpaceDN w:val="0"/>
        <w:adjustRightInd w:val="0"/>
        <w:spacing w:after="0" w:line="240" w:lineRule="auto"/>
        <w:ind w:left="-993" w:right="-1134"/>
        <w:jc w:val="center"/>
        <w:rPr>
          <w:rFonts w:ascii="Lexie Readable" w:hAnsi="Lexie Readable"/>
          <w:sz w:val="24"/>
          <w:szCs w:val="24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8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>repérer le genre et le nombre des groupes nominaux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Classe les groupes nominaux dans le tableau.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lang w:eastAsia="fr-FR"/>
        </w:rPr>
      </w:pPr>
      <w:proofErr w:type="gramStart"/>
      <w:r w:rsidRPr="00745962">
        <w:rPr>
          <w:rFonts w:ascii="Lexie Readable" w:eastAsiaTheme="minorEastAsia" w:hAnsi="Lexie Readable"/>
          <w:sz w:val="32"/>
          <w:lang w:eastAsia="fr-FR"/>
        </w:rPr>
        <w:t>les</w:t>
      </w:r>
      <w:proofErr w:type="gramEnd"/>
      <w:r w:rsidRPr="00745962">
        <w:rPr>
          <w:rFonts w:ascii="Lexie Readable" w:eastAsiaTheme="minorEastAsia" w:hAnsi="Lexie Readable"/>
          <w:sz w:val="32"/>
          <w:lang w:eastAsia="fr-FR"/>
        </w:rPr>
        <w:t xml:space="preserve"> garçons – le fennec – le fleuve</w:t>
      </w:r>
      <w:r>
        <w:rPr>
          <w:rFonts w:ascii="Lexie Readable" w:eastAsiaTheme="minorEastAsia" w:hAnsi="Lexie Readable"/>
          <w:sz w:val="32"/>
          <w:lang w:eastAsia="fr-FR"/>
        </w:rPr>
        <w:t xml:space="preserve"> – la fillette – les enfants </w:t>
      </w:r>
    </w:p>
    <w:tbl>
      <w:tblPr>
        <w:tblStyle w:val="Grilledutableau"/>
        <w:tblW w:w="11053" w:type="dxa"/>
        <w:tblInd w:w="-993" w:type="dxa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D14BE0" w:rsidTr="00D14BE0">
        <w:trPr>
          <w:trHeight w:hRule="exact" w:val="851"/>
        </w:trPr>
        <w:tc>
          <w:tcPr>
            <w:tcW w:w="3684" w:type="dxa"/>
          </w:tcPr>
          <w:p w:rsidR="00D14BE0" w:rsidRDefault="00D14BE0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  <w:tc>
          <w:tcPr>
            <w:tcW w:w="3684" w:type="dxa"/>
          </w:tcPr>
          <w:p w:rsidR="00D14BE0" w:rsidRDefault="00D14BE0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Singulier</w:t>
            </w:r>
          </w:p>
        </w:tc>
        <w:tc>
          <w:tcPr>
            <w:tcW w:w="3685" w:type="dxa"/>
          </w:tcPr>
          <w:p w:rsidR="00D14BE0" w:rsidRDefault="00D14BE0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Pluriel</w:t>
            </w:r>
          </w:p>
        </w:tc>
      </w:tr>
      <w:tr w:rsidR="00D14BE0" w:rsidTr="00D14BE0">
        <w:trPr>
          <w:trHeight w:hRule="exact" w:val="2268"/>
        </w:trPr>
        <w:tc>
          <w:tcPr>
            <w:tcW w:w="3684" w:type="dxa"/>
          </w:tcPr>
          <w:p w:rsidR="00D14BE0" w:rsidRDefault="00D14BE0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Masculin</w:t>
            </w:r>
          </w:p>
        </w:tc>
        <w:tc>
          <w:tcPr>
            <w:tcW w:w="3684" w:type="dxa"/>
          </w:tcPr>
          <w:p w:rsidR="00D14BE0" w:rsidRDefault="00D14BE0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  <w:tc>
          <w:tcPr>
            <w:tcW w:w="3685" w:type="dxa"/>
          </w:tcPr>
          <w:p w:rsidR="00D14BE0" w:rsidRDefault="00D14BE0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</w:tr>
      <w:tr w:rsidR="00D14BE0" w:rsidTr="00D14BE0">
        <w:trPr>
          <w:trHeight w:hRule="exact" w:val="2268"/>
        </w:trPr>
        <w:tc>
          <w:tcPr>
            <w:tcW w:w="3684" w:type="dxa"/>
          </w:tcPr>
          <w:p w:rsidR="00D14BE0" w:rsidRDefault="00D14BE0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  <w:r>
              <w:rPr>
                <w:rFonts w:ascii="Lexie Readable" w:eastAsiaTheme="minorEastAsia" w:hAnsi="Lexie Readable"/>
                <w:sz w:val="32"/>
                <w:lang w:eastAsia="fr-FR"/>
              </w:rPr>
              <w:t>Féminin</w:t>
            </w:r>
          </w:p>
        </w:tc>
        <w:tc>
          <w:tcPr>
            <w:tcW w:w="3684" w:type="dxa"/>
          </w:tcPr>
          <w:p w:rsidR="00D14BE0" w:rsidRDefault="00D14BE0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  <w:tc>
          <w:tcPr>
            <w:tcW w:w="3685" w:type="dxa"/>
          </w:tcPr>
          <w:p w:rsidR="00D14BE0" w:rsidRDefault="00D14BE0" w:rsidP="00D14BE0">
            <w:pPr>
              <w:pStyle w:val="Paragraphedeliste"/>
              <w:ind w:left="0" w:right="36"/>
              <w:jc w:val="center"/>
              <w:rPr>
                <w:rFonts w:ascii="Lexie Readable" w:eastAsiaTheme="minorEastAsia" w:hAnsi="Lexie Readable"/>
                <w:sz w:val="32"/>
                <w:lang w:eastAsia="fr-FR"/>
              </w:rPr>
            </w:pPr>
          </w:p>
        </w:tc>
      </w:tr>
    </w:tbl>
    <w:p w:rsidR="00E93775" w:rsidRDefault="00D14BE0" w:rsidP="00B971D2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Default="00E93775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D14BE0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D14BE0" w:rsidRPr="008E0AB8">
        <w:rPr>
          <w:rFonts w:ascii="Cambria" w:hAnsi="Cambria" w:cs="Cambria"/>
          <w:sz w:val="32"/>
          <w:szCs w:val="32"/>
          <w:u w:val="dotted"/>
        </w:rPr>
        <w:t>°</w:t>
      </w:r>
      <w:r w:rsidR="00D14BE0">
        <w:rPr>
          <w:rFonts w:ascii="Cambria" w:hAnsi="Cambria" w:cs="Cambria"/>
          <w:sz w:val="32"/>
          <w:szCs w:val="32"/>
          <w:u w:val="dotted"/>
        </w:rPr>
        <w:t xml:space="preserve"> </w:t>
      </w:r>
      <w:r w:rsidR="00D14BE0">
        <w:rPr>
          <w:rFonts w:ascii="KG Always A Good Time" w:hAnsi="KG Always A Good Time"/>
          <w:sz w:val="32"/>
          <w:szCs w:val="32"/>
          <w:u w:val="dotted"/>
        </w:rPr>
        <w:t>9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14BE0">
        <w:rPr>
          <w:rFonts w:ascii="KG Always A Good Time" w:hAnsi="KG Always A Good Time"/>
          <w:sz w:val="32"/>
          <w:szCs w:val="32"/>
          <w:u w:val="dotted"/>
        </w:rPr>
        <w:t>repérer le genre et le nombre des groupes nominaux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 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Réécris les groupes </w:t>
      </w:r>
      <w:r w:rsidR="0017725B">
        <w:rPr>
          <w:rFonts w:ascii="Lexie Readable" w:eastAsiaTheme="minorEastAsia" w:hAnsi="Lexie Readable"/>
          <w:sz w:val="32"/>
          <w:u w:val="single"/>
          <w:lang w:eastAsia="fr-FR"/>
        </w:rPr>
        <w:t>nominaux en changeant le nombre :</w:t>
      </w:r>
    </w:p>
    <w:p w:rsidR="0017725B" w:rsidRDefault="0017725B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Exemple : Les filles </w:t>
      </w:r>
      <w:r w:rsidRPr="0017725B">
        <w:rPr>
          <w:rFonts w:ascii="Lexie Readable" w:eastAsiaTheme="minorEastAsia" w:hAnsi="Lexie Readable"/>
          <w:sz w:val="32"/>
          <w:u w:val="single"/>
          <w:lang w:eastAsia="fr-FR"/>
        </w:rPr>
        <w:sym w:font="Wingdings" w:char="F0E8"/>
      </w:r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 La fille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lang w:eastAsia="fr-FR"/>
        </w:rPr>
      </w:pPr>
      <w:proofErr w:type="gramStart"/>
      <w:r w:rsidRPr="00745962">
        <w:rPr>
          <w:rFonts w:ascii="Lexie Readable" w:eastAsiaTheme="minorEastAsia" w:hAnsi="Lexie Readable"/>
          <w:sz w:val="32"/>
          <w:lang w:eastAsia="fr-FR"/>
        </w:rPr>
        <w:t>les</w:t>
      </w:r>
      <w:proofErr w:type="gramEnd"/>
      <w:r w:rsidRPr="00745962">
        <w:rPr>
          <w:rFonts w:ascii="Lexie Readable" w:eastAsiaTheme="minorEastAsia" w:hAnsi="Lexie Readable"/>
          <w:sz w:val="32"/>
          <w:lang w:eastAsia="fr-FR"/>
        </w:rPr>
        <w:t xml:space="preserve"> garçons – le fennec – le fleuve – la fillette – les enfants – les tables – les buveurs – l’officier – la tenture</w:t>
      </w:r>
    </w:p>
    <w:p w:rsidR="00D14BE0" w:rsidRPr="00233244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B971D2" w:rsidRDefault="00B971D2" w:rsidP="00D14BE0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D14BE0" w:rsidRDefault="00E93775" w:rsidP="00D14BE0">
      <w:pPr>
        <w:spacing w:after="0" w:line="240" w:lineRule="auto"/>
        <w:ind w:right="-1134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D14BE0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D14BE0" w:rsidRPr="008E0AB8">
        <w:rPr>
          <w:rFonts w:ascii="Cambria" w:hAnsi="Cambria" w:cs="Cambria"/>
          <w:sz w:val="32"/>
          <w:szCs w:val="32"/>
          <w:u w:val="dotted"/>
        </w:rPr>
        <w:t>°</w:t>
      </w:r>
      <w:r w:rsidR="00D14BE0">
        <w:rPr>
          <w:rFonts w:ascii="Cambria" w:hAnsi="Cambria" w:cs="Cambria"/>
          <w:sz w:val="32"/>
          <w:szCs w:val="32"/>
          <w:u w:val="dotted"/>
        </w:rPr>
        <w:t xml:space="preserve"> </w:t>
      </w:r>
      <w:r w:rsidR="00D14BE0">
        <w:rPr>
          <w:rFonts w:ascii="KG Always A Good Time" w:hAnsi="KG Always A Good Time"/>
          <w:sz w:val="32"/>
          <w:szCs w:val="32"/>
          <w:u w:val="dotted"/>
        </w:rPr>
        <w:t>11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14BE0">
        <w:rPr>
          <w:rFonts w:ascii="KG Always A Good Time" w:hAnsi="KG Always A Good Time"/>
          <w:sz w:val="32"/>
          <w:szCs w:val="32"/>
          <w:u w:val="dotted"/>
        </w:rPr>
        <w:t xml:space="preserve"> orthographier correctement le son </w:t>
      </w:r>
      <w:r w:rsidR="00D14BE0">
        <w:rPr>
          <w:rFonts w:ascii="Cambria" w:hAnsi="Cambria" w:cs="Cambria"/>
          <w:sz w:val="32"/>
          <w:szCs w:val="32"/>
          <w:u w:val="dotted"/>
        </w:rPr>
        <w:t>«</w:t>
      </w:r>
      <w:r w:rsidR="00D14BE0">
        <w:rPr>
          <w:rFonts w:ascii="KG Always A Good Time" w:hAnsi="KG Always A Good Time" w:cs="KG Always A Good Time"/>
          <w:sz w:val="32"/>
          <w:szCs w:val="32"/>
          <w:u w:val="dotted"/>
        </w:rPr>
        <w:t> </w:t>
      </w:r>
      <w:proofErr w:type="spellStart"/>
      <w:r w:rsidR="00D14BE0">
        <w:rPr>
          <w:rFonts w:ascii="KG Always A Good Time" w:hAnsi="KG Always A Good Time"/>
          <w:sz w:val="32"/>
          <w:szCs w:val="32"/>
          <w:u w:val="dotted"/>
        </w:rPr>
        <w:t>ouil</w:t>
      </w:r>
      <w:proofErr w:type="spellEnd"/>
      <w:r w:rsidR="00D14BE0">
        <w:rPr>
          <w:rFonts w:ascii="KG Always A Good Time" w:hAnsi="KG Always A Good Time"/>
          <w:sz w:val="32"/>
          <w:szCs w:val="32"/>
          <w:u w:val="dotted"/>
        </w:rPr>
        <w:t> </w:t>
      </w:r>
      <w:r w:rsidR="00D14BE0">
        <w:rPr>
          <w:rFonts w:ascii="Cambria" w:hAnsi="Cambria" w:cs="Cambria"/>
          <w:sz w:val="32"/>
          <w:szCs w:val="32"/>
          <w:u w:val="dotted"/>
        </w:rPr>
        <w:t>»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Complète avec « 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ouil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> » ou « ouille ».</w:t>
      </w:r>
    </w:p>
    <w:p w:rsidR="00D14BE0" w:rsidRPr="00702207" w:rsidRDefault="00D14BE0" w:rsidP="00D14BE0">
      <w:pPr>
        <w:pStyle w:val="Paragraphedeliste"/>
        <w:spacing w:line="360" w:lineRule="auto"/>
        <w:ind w:left="-993" w:right="-1134"/>
        <w:jc w:val="center"/>
        <w:rPr>
          <w:rFonts w:ascii="Lexie Readable" w:eastAsiaTheme="minorEastAsia" w:hAnsi="Lexie Readable"/>
          <w:sz w:val="36"/>
          <w:lang w:eastAsia="fr-FR"/>
        </w:rPr>
      </w:pPr>
      <w:proofErr w:type="gramStart"/>
      <w:r w:rsidRPr="00702207">
        <w:rPr>
          <w:rFonts w:ascii="Lexie Readable" w:eastAsiaTheme="minorEastAsia" w:hAnsi="Lexie Readable"/>
          <w:sz w:val="36"/>
          <w:lang w:eastAsia="fr-FR"/>
        </w:rPr>
        <w:t>le</w:t>
      </w:r>
      <w:proofErr w:type="gramEnd"/>
      <w:r w:rsidRPr="00702207">
        <w:rPr>
          <w:rFonts w:ascii="Lexie Readable" w:eastAsiaTheme="minorEastAsia" w:hAnsi="Lexie Readable"/>
          <w:sz w:val="36"/>
          <w:lang w:eastAsia="fr-FR"/>
        </w:rPr>
        <w:t xml:space="preserve">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fen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 ; la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citr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 ; la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gren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__________ ; des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n__________s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 xml:space="preserve"> ; une </w:t>
      </w:r>
      <w:proofErr w:type="spellStart"/>
      <w:r w:rsidRPr="00702207">
        <w:rPr>
          <w:rFonts w:ascii="Lexie Readable" w:eastAsiaTheme="minorEastAsia" w:hAnsi="Lexie Readable"/>
          <w:sz w:val="36"/>
          <w:lang w:eastAsia="fr-FR"/>
        </w:rPr>
        <w:t>frip</w:t>
      </w:r>
      <w:proofErr w:type="spellEnd"/>
      <w:r w:rsidRPr="00702207">
        <w:rPr>
          <w:rFonts w:ascii="Lexie Readable" w:eastAsiaTheme="minorEastAsia" w:hAnsi="Lexie Readable"/>
          <w:sz w:val="36"/>
          <w:lang w:eastAsia="fr-FR"/>
        </w:rPr>
        <w:t>_________</w:t>
      </w:r>
      <w:r w:rsidR="00E93775">
        <w:rPr>
          <w:rFonts w:ascii="Lexie Readable" w:eastAsiaTheme="minorEastAsia" w:hAnsi="Lexie Readable"/>
          <w:sz w:val="36"/>
          <w:lang w:eastAsia="fr-FR"/>
        </w:rPr>
        <w:t xml:space="preserve">___ ; la </w:t>
      </w:r>
      <w:proofErr w:type="spellStart"/>
      <w:r w:rsidR="00E93775">
        <w:rPr>
          <w:rFonts w:ascii="Lexie Readable" w:eastAsiaTheme="minorEastAsia" w:hAnsi="Lexie Readable"/>
          <w:sz w:val="36"/>
          <w:lang w:eastAsia="fr-FR"/>
        </w:rPr>
        <w:t>ratat</w:t>
      </w:r>
      <w:proofErr w:type="spellEnd"/>
      <w:r w:rsidR="00E93775">
        <w:rPr>
          <w:rFonts w:ascii="Lexie Readable" w:eastAsiaTheme="minorEastAsia" w:hAnsi="Lexie Readable"/>
          <w:sz w:val="36"/>
          <w:lang w:eastAsia="fr-FR"/>
        </w:rPr>
        <w:t>____________ ;</w:t>
      </w:r>
    </w:p>
    <w:p w:rsidR="00E93775" w:rsidRPr="00233244" w:rsidRDefault="00E93775" w:rsidP="00E93775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Pr="006A57C1" w:rsidRDefault="00D14BE0" w:rsidP="00D14BE0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6A57C1">
        <w:rPr>
          <w:rFonts w:ascii="KG All of the Stars" w:hAnsi="KG All of the Stars"/>
          <w:sz w:val="2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6A57C1">
        <w:rPr>
          <w:rFonts w:ascii="KG Always A Good Time" w:hAnsi="KG Always A Good Time"/>
          <w:sz w:val="28"/>
          <w:szCs w:val="32"/>
          <w:u w:val="dotted"/>
        </w:rPr>
        <w:t>Exercice n</w:t>
      </w:r>
      <w:r w:rsidRPr="006A57C1">
        <w:rPr>
          <w:rFonts w:ascii="Cambria" w:hAnsi="Cambria" w:cs="Cambria"/>
          <w:sz w:val="28"/>
          <w:szCs w:val="32"/>
          <w:u w:val="dotted"/>
        </w:rPr>
        <w:t>°</w:t>
      </w:r>
      <w:r>
        <w:rPr>
          <w:rFonts w:ascii="KG Always A Good Time" w:hAnsi="KG Always A Good Time"/>
          <w:sz w:val="28"/>
          <w:szCs w:val="32"/>
          <w:u w:val="dotted"/>
        </w:rPr>
        <w:t xml:space="preserve"> 12</w:t>
      </w:r>
      <w:r w:rsidRPr="006A57C1">
        <w:rPr>
          <w:rFonts w:ascii="KG Always A Good Time" w:hAnsi="KG Always A Good Time"/>
          <w:sz w:val="28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28"/>
          <w:szCs w:val="32"/>
          <w:u w:val="dotted"/>
        </w:rPr>
        <w:t xml:space="preserve">écrire les mots avec </w:t>
      </w:r>
      <w:r>
        <w:rPr>
          <w:rFonts w:ascii="Cambria" w:hAnsi="Cambria" w:cs="Cambria"/>
          <w:sz w:val="28"/>
          <w:szCs w:val="32"/>
          <w:u w:val="dotted"/>
        </w:rPr>
        <w:t>«</w:t>
      </w:r>
      <w:r>
        <w:rPr>
          <w:rFonts w:ascii="KG Always A Good Time" w:hAnsi="KG Always A Good Time" w:cs="KG Always A Good Time"/>
          <w:sz w:val="28"/>
          <w:szCs w:val="32"/>
          <w:u w:val="dotted"/>
        </w:rPr>
        <w:t> </w:t>
      </w:r>
      <w:proofErr w:type="spellStart"/>
      <w:r>
        <w:rPr>
          <w:rFonts w:ascii="KG Always A Good Time" w:hAnsi="KG Always A Good Time"/>
          <w:sz w:val="28"/>
          <w:szCs w:val="32"/>
          <w:u w:val="dotted"/>
        </w:rPr>
        <w:t>ouil</w:t>
      </w:r>
      <w:proofErr w:type="spellEnd"/>
      <w:r>
        <w:rPr>
          <w:rFonts w:ascii="KG Always A Good Time" w:hAnsi="KG Always A Good Time"/>
          <w:sz w:val="28"/>
          <w:szCs w:val="32"/>
          <w:u w:val="dotted"/>
        </w:rPr>
        <w:t xml:space="preserve"> </w:t>
      </w:r>
      <w:r>
        <w:rPr>
          <w:rFonts w:ascii="Cambria" w:hAnsi="Cambria" w:cs="Cambria"/>
          <w:sz w:val="28"/>
          <w:szCs w:val="32"/>
          <w:u w:val="dotted"/>
        </w:rPr>
        <w:t>»</w:t>
      </w:r>
      <w:r>
        <w:rPr>
          <w:rFonts w:ascii="KG Always A Good Time" w:hAnsi="KG Always A Good Time"/>
          <w:sz w:val="28"/>
          <w:szCs w:val="32"/>
          <w:u w:val="dotted"/>
        </w:rPr>
        <w:t xml:space="preserve"> ou </w:t>
      </w:r>
      <w:r>
        <w:rPr>
          <w:rFonts w:ascii="Cambria" w:hAnsi="Cambria" w:cs="Cambria"/>
          <w:sz w:val="28"/>
          <w:szCs w:val="32"/>
          <w:u w:val="dotted"/>
        </w:rPr>
        <w:t>«</w:t>
      </w:r>
      <w:r>
        <w:rPr>
          <w:rFonts w:ascii="KG Always A Good Time" w:hAnsi="KG Always A Good Time" w:cs="KG Always A Good Time"/>
          <w:sz w:val="28"/>
          <w:szCs w:val="32"/>
          <w:u w:val="dotted"/>
        </w:rPr>
        <w:t> </w:t>
      </w:r>
      <w:r>
        <w:rPr>
          <w:rFonts w:ascii="KG Always A Good Time" w:hAnsi="KG Always A Good Time"/>
          <w:sz w:val="28"/>
          <w:szCs w:val="32"/>
          <w:u w:val="dotted"/>
        </w:rPr>
        <w:t>ouille </w:t>
      </w:r>
      <w:r>
        <w:rPr>
          <w:rFonts w:ascii="Cambria" w:hAnsi="Cambria" w:cs="Cambria"/>
          <w:sz w:val="28"/>
          <w:szCs w:val="32"/>
          <w:u w:val="dotted"/>
        </w:rPr>
        <w:t>»</w:t>
      </w:r>
      <w:r>
        <w:rPr>
          <w:rFonts w:ascii="KG Always A Good Time" w:hAnsi="KG Always A Good Time"/>
          <w:sz w:val="28"/>
          <w:szCs w:val="32"/>
          <w:u w:val="dotted"/>
        </w:rPr>
        <w:t>.</w:t>
      </w:r>
    </w:p>
    <w:p w:rsidR="00D14BE0" w:rsidRPr="00ED693E" w:rsidRDefault="00D14BE0" w:rsidP="00D14BE0">
      <w:pPr>
        <w:pStyle w:val="Paragraphedeliste"/>
        <w:ind w:left="0" w:right="-2"/>
        <w:jc w:val="center"/>
        <w:rPr>
          <w:rFonts w:ascii="Lexie Readable" w:hAnsi="Lexie Readable"/>
          <w:sz w:val="32"/>
          <w:u w:val="single"/>
        </w:rPr>
      </w:pPr>
      <w:r w:rsidRPr="00ED693E">
        <w:rPr>
          <w:rFonts w:ascii="Lexie Readable" w:hAnsi="Lexie Readable"/>
          <w:sz w:val="32"/>
          <w:u w:val="single"/>
        </w:rPr>
        <w:t>Ecris les mots sous les dessins.</w:t>
      </w:r>
    </w:p>
    <w:tbl>
      <w:tblPr>
        <w:tblStyle w:val="Grilledutableau"/>
        <w:tblW w:w="11174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3"/>
        <w:gridCol w:w="2794"/>
        <w:gridCol w:w="2793"/>
        <w:gridCol w:w="2794"/>
      </w:tblGrid>
      <w:tr w:rsidR="00D14BE0" w:rsidTr="00D14BE0">
        <w:tc>
          <w:tcPr>
            <w:tcW w:w="2793" w:type="dxa"/>
          </w:tcPr>
          <w:p w:rsidR="00D14BE0" w:rsidRDefault="00D14BE0" w:rsidP="0017725B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4F7B07" wp14:editId="322F814D">
                  <wp:extent cx="1133475" cy="647700"/>
                  <wp:effectExtent l="0" t="0" r="952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D14BE0" w:rsidRDefault="00D14BE0" w:rsidP="0017725B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8044EE" wp14:editId="4AE1561F">
                  <wp:extent cx="819150" cy="8001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</w:tcPr>
          <w:p w:rsidR="00D14BE0" w:rsidRDefault="00D14BE0" w:rsidP="0017725B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B1C02C" wp14:editId="5B263AD0">
                  <wp:extent cx="1039090" cy="751234"/>
                  <wp:effectExtent l="0" t="0" r="889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08" cy="75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D14BE0" w:rsidRDefault="00D14BE0" w:rsidP="0017725B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AB2DCE" wp14:editId="1609156D">
                  <wp:extent cx="1238250" cy="866775"/>
                  <wp:effectExtent l="0" t="0" r="0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BE0" w:rsidTr="00D14BE0">
        <w:tc>
          <w:tcPr>
            <w:tcW w:w="2793" w:type="dxa"/>
          </w:tcPr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</w:p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4" w:type="dxa"/>
          </w:tcPr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</w:p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3" w:type="dxa"/>
          </w:tcPr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</w:p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4" w:type="dxa"/>
          </w:tcPr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</w:p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D14BE0" w:rsidRDefault="00D14BE0" w:rsidP="00D14BE0">
            <w:pPr>
              <w:ind w:right="-2"/>
              <w:jc w:val="center"/>
              <w:rPr>
                <w:noProof/>
              </w:rPr>
            </w:pPr>
          </w:p>
        </w:tc>
      </w:tr>
    </w:tbl>
    <w:p w:rsidR="00D14BE0" w:rsidRPr="00233244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Pr="00233244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D14BE0" w:rsidRDefault="00E93775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D14BE0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D14BE0" w:rsidRPr="008E0AB8">
        <w:rPr>
          <w:rFonts w:ascii="Cambria" w:hAnsi="Cambria" w:cs="Cambria"/>
          <w:sz w:val="32"/>
          <w:szCs w:val="32"/>
          <w:u w:val="dotted"/>
        </w:rPr>
        <w:t>°</w:t>
      </w:r>
      <w:r w:rsidR="00D14BE0">
        <w:rPr>
          <w:rFonts w:ascii="Cambria" w:hAnsi="Cambria" w:cs="Cambria"/>
          <w:sz w:val="32"/>
          <w:szCs w:val="32"/>
          <w:u w:val="dotted"/>
        </w:rPr>
        <w:t xml:space="preserve"> </w:t>
      </w:r>
      <w:r w:rsidR="00D14BE0">
        <w:rPr>
          <w:rFonts w:ascii="KG Always A Good Time" w:hAnsi="KG Always A Good Time"/>
          <w:sz w:val="32"/>
          <w:szCs w:val="32"/>
          <w:u w:val="dotted"/>
        </w:rPr>
        <w:t>13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14BE0">
        <w:rPr>
          <w:rFonts w:ascii="KG Always A Good Time" w:hAnsi="KG Always A Good Time"/>
          <w:sz w:val="32"/>
          <w:szCs w:val="32"/>
          <w:u w:val="dotted"/>
        </w:rPr>
        <w:t xml:space="preserve"> classer par ordre alphabétique</w:t>
      </w:r>
    </w:p>
    <w:p w:rsidR="00D14BE0" w:rsidRDefault="00CB04D4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Découpe les étiquettes et c</w:t>
      </w:r>
      <w:r w:rsidR="00D14BE0">
        <w:rPr>
          <w:rFonts w:ascii="Lexie Readable" w:eastAsiaTheme="minorEastAsia" w:hAnsi="Lexie Readable"/>
          <w:sz w:val="32"/>
          <w:u w:val="single"/>
          <w:lang w:eastAsia="fr-FR"/>
        </w:rPr>
        <w:t>lasse par ordre alphabétique.</w:t>
      </w: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1866"/>
        <w:gridCol w:w="1867"/>
        <w:gridCol w:w="1866"/>
        <w:gridCol w:w="1867"/>
        <w:gridCol w:w="1866"/>
        <w:gridCol w:w="1867"/>
      </w:tblGrid>
      <w:tr w:rsidR="00CB04D4" w:rsidTr="00CB04D4">
        <w:tc>
          <w:tcPr>
            <w:tcW w:w="1866" w:type="dxa"/>
          </w:tcPr>
          <w:p w:rsidR="00CB04D4" w:rsidRDefault="00CB04D4" w:rsidP="00CB04D4">
            <w:pPr>
              <w:spacing w:line="600" w:lineRule="auto"/>
              <w:ind w:right="56"/>
              <w:jc w:val="center"/>
              <w:rPr>
                <w:rFonts w:ascii="Lexie Readable" w:eastAsiaTheme="minorEastAsia" w:hAnsi="Lexie Readable"/>
                <w:sz w:val="36"/>
                <w:lang w:eastAsia="fr-FR"/>
              </w:rPr>
            </w:pPr>
            <w:proofErr w:type="spellStart"/>
            <w:r w:rsidRPr="00CB04D4">
              <w:rPr>
                <w:rFonts w:ascii="Lexie Readable" w:eastAsiaTheme="minorEastAsia" w:hAnsi="Lexie Readable"/>
                <w:sz w:val="36"/>
                <w:lang w:eastAsia="fr-FR"/>
              </w:rPr>
              <w:t>Iméni</w:t>
            </w:r>
            <w:proofErr w:type="spellEnd"/>
          </w:p>
        </w:tc>
        <w:tc>
          <w:tcPr>
            <w:tcW w:w="1867" w:type="dxa"/>
          </w:tcPr>
          <w:p w:rsidR="00CB04D4" w:rsidRDefault="00CB04D4" w:rsidP="00CB04D4">
            <w:pPr>
              <w:spacing w:line="600" w:lineRule="auto"/>
              <w:ind w:right="56"/>
              <w:jc w:val="center"/>
              <w:rPr>
                <w:rFonts w:ascii="Lexie Readable" w:eastAsiaTheme="minorEastAsia" w:hAnsi="Lexie Readable"/>
                <w:sz w:val="36"/>
                <w:lang w:eastAsia="fr-FR"/>
              </w:rPr>
            </w:pPr>
            <w:proofErr w:type="spellStart"/>
            <w:r w:rsidRPr="00CB04D4">
              <w:rPr>
                <w:rFonts w:ascii="Lexie Readable" w:eastAsiaTheme="minorEastAsia" w:hAnsi="Lexie Readable"/>
                <w:sz w:val="36"/>
                <w:lang w:eastAsia="fr-FR"/>
              </w:rPr>
              <w:t>Antinous</w:t>
            </w:r>
            <w:proofErr w:type="spellEnd"/>
          </w:p>
        </w:tc>
        <w:tc>
          <w:tcPr>
            <w:tcW w:w="1866" w:type="dxa"/>
          </w:tcPr>
          <w:p w:rsidR="00CB04D4" w:rsidRDefault="00CB04D4" w:rsidP="00CB04D4">
            <w:pPr>
              <w:spacing w:line="600" w:lineRule="auto"/>
              <w:ind w:right="56"/>
              <w:jc w:val="center"/>
              <w:rPr>
                <w:rFonts w:ascii="Lexie Readable" w:eastAsiaTheme="minorEastAsia" w:hAnsi="Lexie Readable"/>
                <w:sz w:val="36"/>
                <w:lang w:eastAsia="fr-FR"/>
              </w:rPr>
            </w:pPr>
            <w:proofErr w:type="spellStart"/>
            <w:r w:rsidRPr="00CB04D4">
              <w:rPr>
                <w:rFonts w:ascii="Lexie Readable" w:eastAsiaTheme="minorEastAsia" w:hAnsi="Lexie Readable"/>
                <w:sz w:val="36"/>
                <w:lang w:eastAsia="fr-FR"/>
              </w:rPr>
              <w:t>Cléo</w:t>
            </w:r>
            <w:proofErr w:type="spellEnd"/>
          </w:p>
        </w:tc>
        <w:tc>
          <w:tcPr>
            <w:tcW w:w="1867" w:type="dxa"/>
          </w:tcPr>
          <w:p w:rsidR="00CB04D4" w:rsidRDefault="00CB04D4" w:rsidP="00CB04D4">
            <w:pPr>
              <w:spacing w:line="600" w:lineRule="auto"/>
              <w:ind w:right="56"/>
              <w:jc w:val="center"/>
              <w:rPr>
                <w:rFonts w:ascii="Lexie Readable" w:eastAsiaTheme="minorEastAsia" w:hAnsi="Lexie Readable"/>
                <w:sz w:val="36"/>
                <w:lang w:eastAsia="fr-FR"/>
              </w:rPr>
            </w:pPr>
            <w:proofErr w:type="spellStart"/>
            <w:r w:rsidRPr="00CB04D4">
              <w:rPr>
                <w:rFonts w:ascii="Lexie Readable" w:eastAsiaTheme="minorEastAsia" w:hAnsi="Lexie Readable"/>
                <w:sz w:val="36"/>
                <w:lang w:eastAsia="fr-FR"/>
              </w:rPr>
              <w:t>Fenk</w:t>
            </w:r>
            <w:proofErr w:type="spellEnd"/>
          </w:p>
        </w:tc>
        <w:tc>
          <w:tcPr>
            <w:tcW w:w="1866" w:type="dxa"/>
          </w:tcPr>
          <w:p w:rsidR="00CB04D4" w:rsidRDefault="00CB04D4" w:rsidP="00CB04D4">
            <w:pPr>
              <w:spacing w:line="600" w:lineRule="auto"/>
              <w:ind w:right="56"/>
              <w:jc w:val="center"/>
              <w:rPr>
                <w:rFonts w:ascii="Lexie Readable" w:eastAsiaTheme="minorEastAsia" w:hAnsi="Lexie Readable"/>
                <w:sz w:val="36"/>
                <w:lang w:eastAsia="fr-FR"/>
              </w:rPr>
            </w:pPr>
            <w:r w:rsidRPr="00CB04D4">
              <w:rPr>
                <w:rFonts w:ascii="Lexie Readable" w:eastAsiaTheme="minorEastAsia" w:hAnsi="Lexie Readable"/>
                <w:sz w:val="36"/>
                <w:lang w:eastAsia="fr-FR"/>
              </w:rPr>
              <w:t>Horus</w:t>
            </w:r>
          </w:p>
        </w:tc>
        <w:tc>
          <w:tcPr>
            <w:tcW w:w="1867" w:type="dxa"/>
          </w:tcPr>
          <w:p w:rsidR="00CB04D4" w:rsidRDefault="00CB04D4" w:rsidP="00CB04D4">
            <w:pPr>
              <w:spacing w:line="600" w:lineRule="auto"/>
              <w:ind w:right="56"/>
              <w:jc w:val="center"/>
              <w:rPr>
                <w:rFonts w:ascii="Lexie Readable" w:eastAsiaTheme="minorEastAsia" w:hAnsi="Lexie Readable"/>
                <w:sz w:val="36"/>
                <w:lang w:eastAsia="fr-FR"/>
              </w:rPr>
            </w:pPr>
            <w:r w:rsidRPr="00CB04D4">
              <w:rPr>
                <w:rFonts w:ascii="Lexie Readable" w:eastAsiaTheme="minorEastAsia" w:hAnsi="Lexie Readable"/>
                <w:sz w:val="36"/>
                <w:lang w:eastAsia="fr-FR"/>
              </w:rPr>
              <w:t>Memphis</w:t>
            </w:r>
          </w:p>
        </w:tc>
      </w:tr>
    </w:tbl>
    <w:p w:rsidR="00D14BE0" w:rsidRPr="00E93775" w:rsidRDefault="00CB04D4" w:rsidP="00CB04D4">
      <w:pPr>
        <w:spacing w:after="0" w:line="240" w:lineRule="auto"/>
        <w:ind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D14BE0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D14BE0" w:rsidRPr="008E0AB8">
        <w:rPr>
          <w:rFonts w:ascii="Cambria" w:hAnsi="Cambria" w:cs="Cambria"/>
          <w:sz w:val="32"/>
          <w:szCs w:val="32"/>
          <w:u w:val="dotted"/>
        </w:rPr>
        <w:t>°</w:t>
      </w:r>
      <w:r w:rsidR="00D14BE0">
        <w:rPr>
          <w:rFonts w:ascii="Cambria" w:hAnsi="Cambria" w:cs="Cambria"/>
          <w:sz w:val="32"/>
          <w:szCs w:val="32"/>
          <w:u w:val="dotted"/>
        </w:rPr>
        <w:t xml:space="preserve"> </w:t>
      </w:r>
      <w:r w:rsidR="00D14BE0">
        <w:rPr>
          <w:rFonts w:ascii="KG Always A Good Time" w:hAnsi="KG Always A Good Time"/>
          <w:sz w:val="32"/>
          <w:szCs w:val="32"/>
          <w:u w:val="dotted"/>
        </w:rPr>
        <w:t>14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14BE0">
        <w:rPr>
          <w:rFonts w:ascii="KG Always A Good Time" w:hAnsi="KG Always A Good Time"/>
          <w:sz w:val="32"/>
          <w:szCs w:val="32"/>
          <w:u w:val="dotted"/>
        </w:rPr>
        <w:t xml:space="preserve"> chercher dans le dictionnaire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Cherche ces mots dans le dictionnaire et recopie la première phrase de la définition.</w:t>
      </w:r>
    </w:p>
    <w:p w:rsidR="00D14BE0" w:rsidRDefault="00E93775" w:rsidP="00D14BE0">
      <w:pPr>
        <w:spacing w:line="240" w:lineRule="auto"/>
        <w:ind w:left="-851" w:right="-1134"/>
        <w:jc w:val="center"/>
        <w:rPr>
          <w:rFonts w:ascii="Lexie Readable" w:hAnsi="Lexie Readable"/>
          <w:sz w:val="40"/>
          <w:szCs w:val="40"/>
        </w:rPr>
      </w:pPr>
      <w:proofErr w:type="gramStart"/>
      <w:r>
        <w:rPr>
          <w:rFonts w:ascii="Lexie Readable" w:hAnsi="Lexie Readable"/>
          <w:sz w:val="40"/>
          <w:szCs w:val="40"/>
        </w:rPr>
        <w:t>entrepôt</w:t>
      </w:r>
      <w:proofErr w:type="gramEnd"/>
      <w:r>
        <w:rPr>
          <w:rFonts w:ascii="Lexie Readable" w:hAnsi="Lexie Readable"/>
          <w:sz w:val="40"/>
          <w:szCs w:val="40"/>
        </w:rPr>
        <w:t xml:space="preserve"> – </w:t>
      </w:r>
      <w:r w:rsidR="00D14BE0">
        <w:rPr>
          <w:rFonts w:ascii="Lexie Readable" w:hAnsi="Lexie Readable"/>
          <w:sz w:val="40"/>
          <w:szCs w:val="40"/>
        </w:rPr>
        <w:t>officier</w:t>
      </w:r>
    </w:p>
    <w:p w:rsidR="00D14BE0" w:rsidRPr="00233244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Default="00D14BE0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15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comprendre le texte.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Réponds aux questions avec une PHRASE.</w:t>
      </w:r>
    </w:p>
    <w:p w:rsidR="00D14BE0" w:rsidRPr="00E93775" w:rsidRDefault="00D14BE0" w:rsidP="00E93775">
      <w:pPr>
        <w:pStyle w:val="Paragraphedeliste"/>
        <w:numPr>
          <w:ilvl w:val="0"/>
          <w:numId w:val="29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E93775">
        <w:rPr>
          <w:rFonts w:ascii="Lexie Readable" w:hAnsi="Lexie Readable"/>
          <w:sz w:val="40"/>
          <w:szCs w:val="40"/>
        </w:rPr>
        <w:t xml:space="preserve">Qu’est-il arrivé au papa de </w:t>
      </w:r>
      <w:proofErr w:type="spellStart"/>
      <w:r w:rsidRPr="00E93775">
        <w:rPr>
          <w:rFonts w:ascii="Lexie Readable" w:hAnsi="Lexie Readable"/>
          <w:sz w:val="40"/>
          <w:szCs w:val="40"/>
        </w:rPr>
        <w:t>Cléo</w:t>
      </w:r>
      <w:proofErr w:type="spellEnd"/>
      <w:r w:rsidRPr="00E93775">
        <w:rPr>
          <w:rFonts w:ascii="Lexie Readable" w:hAnsi="Lexie Readable"/>
          <w:sz w:val="40"/>
          <w:szCs w:val="40"/>
        </w:rPr>
        <w:t> ?</w:t>
      </w:r>
    </w:p>
    <w:p w:rsidR="00D14BE0" w:rsidRPr="00E93775" w:rsidRDefault="00D14BE0" w:rsidP="00E93775">
      <w:pPr>
        <w:pStyle w:val="Paragraphedeliste"/>
        <w:numPr>
          <w:ilvl w:val="0"/>
          <w:numId w:val="29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E93775">
        <w:rPr>
          <w:rFonts w:ascii="Lexie Readable" w:hAnsi="Lexie Readable"/>
          <w:sz w:val="40"/>
          <w:szCs w:val="40"/>
        </w:rPr>
        <w:t xml:space="preserve">Qu’a fait la maman de </w:t>
      </w:r>
      <w:proofErr w:type="spellStart"/>
      <w:r w:rsidRPr="00E93775">
        <w:rPr>
          <w:rFonts w:ascii="Lexie Readable" w:hAnsi="Lexie Readable"/>
          <w:sz w:val="40"/>
          <w:szCs w:val="40"/>
        </w:rPr>
        <w:t>Cléo</w:t>
      </w:r>
      <w:proofErr w:type="spellEnd"/>
      <w:r w:rsidRPr="00E93775">
        <w:rPr>
          <w:rFonts w:ascii="Lexie Readable" w:hAnsi="Lexie Readable"/>
          <w:sz w:val="40"/>
          <w:szCs w:val="40"/>
        </w:rPr>
        <w:t> ?</w:t>
      </w:r>
    </w:p>
    <w:p w:rsidR="00D14BE0" w:rsidRPr="00B836C4" w:rsidRDefault="00D14BE0" w:rsidP="00E93775">
      <w:pPr>
        <w:pStyle w:val="Paragraphedeliste"/>
        <w:numPr>
          <w:ilvl w:val="0"/>
          <w:numId w:val="29"/>
        </w:numPr>
        <w:spacing w:line="276" w:lineRule="auto"/>
        <w:ind w:right="-1134"/>
        <w:jc w:val="center"/>
        <w:rPr>
          <w:rFonts w:ascii="Lexie Readable" w:hAnsi="Lexie Readable"/>
          <w:sz w:val="40"/>
          <w:szCs w:val="40"/>
        </w:rPr>
      </w:pPr>
      <w:r w:rsidRPr="00B836C4">
        <w:rPr>
          <w:rFonts w:ascii="Lexie Readable" w:hAnsi="Lexie Readable"/>
          <w:sz w:val="40"/>
          <w:szCs w:val="40"/>
        </w:rPr>
        <w:t xml:space="preserve">Comment se comporte le patron avec </w:t>
      </w:r>
      <w:proofErr w:type="spellStart"/>
      <w:r w:rsidRPr="00B836C4">
        <w:rPr>
          <w:rFonts w:ascii="Lexie Readable" w:hAnsi="Lexie Readable"/>
          <w:sz w:val="40"/>
          <w:szCs w:val="40"/>
        </w:rPr>
        <w:t>Cléo</w:t>
      </w:r>
      <w:proofErr w:type="spellEnd"/>
      <w:r w:rsidRPr="00B836C4">
        <w:rPr>
          <w:rFonts w:ascii="Lexie Readable" w:hAnsi="Lexie Readable"/>
          <w:sz w:val="40"/>
          <w:szCs w:val="40"/>
        </w:rPr>
        <w:t> ?</w:t>
      </w:r>
    </w:p>
    <w:p w:rsidR="00D14BE0" w:rsidRPr="00233244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B971D2" w:rsidRDefault="00B971D2" w:rsidP="00D14BE0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971D2" w:rsidRDefault="00B971D2" w:rsidP="00D14BE0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D14BE0" w:rsidRDefault="00E93775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D14BE0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D14BE0" w:rsidRPr="008E0AB8">
        <w:rPr>
          <w:rFonts w:ascii="Cambria" w:hAnsi="Cambria" w:cs="Cambria"/>
          <w:sz w:val="32"/>
          <w:szCs w:val="32"/>
          <w:u w:val="dotted"/>
        </w:rPr>
        <w:t>°</w:t>
      </w:r>
      <w:r w:rsidR="00D14BE0">
        <w:rPr>
          <w:rFonts w:ascii="Cambria" w:hAnsi="Cambria" w:cs="Cambria"/>
          <w:sz w:val="32"/>
          <w:szCs w:val="32"/>
          <w:u w:val="dotted"/>
        </w:rPr>
        <w:t xml:space="preserve"> </w:t>
      </w:r>
      <w:r w:rsidR="00D14BE0">
        <w:rPr>
          <w:rFonts w:ascii="KG Always A Good Time" w:hAnsi="KG Always A Good Time"/>
          <w:sz w:val="32"/>
          <w:szCs w:val="32"/>
          <w:u w:val="dotted"/>
        </w:rPr>
        <w:t>16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14BE0">
        <w:rPr>
          <w:rFonts w:ascii="KG Always A Good Time" w:hAnsi="KG Always A Good Time"/>
          <w:sz w:val="32"/>
          <w:szCs w:val="32"/>
          <w:u w:val="dotted"/>
        </w:rPr>
        <w:t xml:space="preserve"> retrouver les petits détails du texte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Réponds aux questions avec une PHRASE.</w:t>
      </w:r>
    </w:p>
    <w:p w:rsidR="00D14BE0" w:rsidRPr="00E93775" w:rsidRDefault="00D14BE0" w:rsidP="00E93775">
      <w:pPr>
        <w:pStyle w:val="Paragraphedeliste"/>
        <w:numPr>
          <w:ilvl w:val="0"/>
          <w:numId w:val="30"/>
        </w:numPr>
        <w:spacing w:line="276" w:lineRule="auto"/>
        <w:ind w:left="-284" w:right="-1134"/>
        <w:jc w:val="center"/>
        <w:rPr>
          <w:rFonts w:ascii="Lexie Readable" w:hAnsi="Lexie Readable"/>
          <w:sz w:val="40"/>
          <w:szCs w:val="40"/>
        </w:rPr>
      </w:pPr>
      <w:r w:rsidRPr="00E93775">
        <w:rPr>
          <w:rFonts w:ascii="Lexie Readable" w:hAnsi="Lexie Readable"/>
          <w:sz w:val="40"/>
          <w:szCs w:val="40"/>
        </w:rPr>
        <w:t>Comment s’appelle la taverne ?</w:t>
      </w:r>
      <w:r w:rsidR="00CB04D4">
        <w:rPr>
          <w:rFonts w:ascii="Lexie Readable" w:hAnsi="Lexie Readable"/>
          <w:sz w:val="40"/>
          <w:szCs w:val="40"/>
        </w:rPr>
        <w:t xml:space="preserve"> (indice : Dans le 2</w:t>
      </w:r>
      <w:r w:rsidR="00CB04D4" w:rsidRPr="00CB04D4">
        <w:rPr>
          <w:rFonts w:ascii="Lexie Readable" w:hAnsi="Lexie Readable"/>
          <w:sz w:val="40"/>
          <w:szCs w:val="40"/>
          <w:vertAlign w:val="superscript"/>
        </w:rPr>
        <w:t>ème</w:t>
      </w:r>
      <w:r w:rsidR="00CB04D4">
        <w:rPr>
          <w:rFonts w:ascii="Lexie Readable" w:hAnsi="Lexie Readable"/>
          <w:sz w:val="40"/>
          <w:szCs w:val="40"/>
        </w:rPr>
        <w:t xml:space="preserve"> paragraphe)</w:t>
      </w:r>
    </w:p>
    <w:p w:rsidR="00D14BE0" w:rsidRPr="00E93775" w:rsidRDefault="00D14BE0" w:rsidP="00E93775">
      <w:pPr>
        <w:pStyle w:val="Paragraphedeliste"/>
        <w:numPr>
          <w:ilvl w:val="0"/>
          <w:numId w:val="30"/>
        </w:numPr>
        <w:spacing w:line="276" w:lineRule="auto"/>
        <w:ind w:left="-284" w:right="-1134"/>
        <w:jc w:val="center"/>
        <w:rPr>
          <w:rFonts w:ascii="Lexie Readable" w:hAnsi="Lexie Readable"/>
          <w:sz w:val="40"/>
          <w:szCs w:val="40"/>
        </w:rPr>
      </w:pPr>
      <w:r w:rsidRPr="00E93775">
        <w:rPr>
          <w:rFonts w:ascii="Lexie Readable" w:hAnsi="Lexie Readable"/>
          <w:sz w:val="40"/>
          <w:szCs w:val="40"/>
        </w:rPr>
        <w:t>Quelle est la couleur de la pièce où sont les hommes ?</w:t>
      </w:r>
      <w:r w:rsidR="00CB04D4">
        <w:rPr>
          <w:rFonts w:ascii="Lexie Readable" w:hAnsi="Lexie Readable"/>
          <w:sz w:val="40"/>
          <w:szCs w:val="40"/>
        </w:rPr>
        <w:t xml:space="preserve"> (Indice : dernier paragraphe)</w:t>
      </w:r>
    </w:p>
    <w:p w:rsidR="00D14BE0" w:rsidRPr="00B836C4" w:rsidRDefault="00D14BE0" w:rsidP="00E93775">
      <w:pPr>
        <w:pStyle w:val="Paragraphedeliste"/>
        <w:numPr>
          <w:ilvl w:val="0"/>
          <w:numId w:val="30"/>
        </w:numPr>
        <w:spacing w:line="276" w:lineRule="auto"/>
        <w:ind w:left="-284" w:right="-1134"/>
        <w:jc w:val="center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Quel est le métier du papa d’</w:t>
      </w:r>
      <w:proofErr w:type="spellStart"/>
      <w:r>
        <w:rPr>
          <w:rFonts w:ascii="Lexie Readable" w:hAnsi="Lexie Readable"/>
          <w:sz w:val="40"/>
          <w:szCs w:val="40"/>
        </w:rPr>
        <w:t>Antinous</w:t>
      </w:r>
      <w:proofErr w:type="spellEnd"/>
      <w:r>
        <w:rPr>
          <w:rFonts w:ascii="Lexie Readable" w:hAnsi="Lexie Readable"/>
          <w:sz w:val="40"/>
          <w:szCs w:val="40"/>
        </w:rPr>
        <w:t> ?</w:t>
      </w:r>
      <w:r w:rsidR="00CB04D4">
        <w:rPr>
          <w:rFonts w:ascii="Lexie Readable" w:hAnsi="Lexie Readable"/>
          <w:sz w:val="40"/>
          <w:szCs w:val="40"/>
        </w:rPr>
        <w:t xml:space="preserve"> (Indice : Dans le 2</w:t>
      </w:r>
      <w:r w:rsidR="00CB04D4" w:rsidRPr="00CB04D4">
        <w:rPr>
          <w:rFonts w:ascii="Lexie Readable" w:hAnsi="Lexie Readable"/>
          <w:sz w:val="40"/>
          <w:szCs w:val="40"/>
          <w:vertAlign w:val="superscript"/>
        </w:rPr>
        <w:t>ème</w:t>
      </w:r>
      <w:r w:rsidR="00CB04D4">
        <w:rPr>
          <w:rFonts w:ascii="Lexie Readable" w:hAnsi="Lexie Readable"/>
          <w:sz w:val="40"/>
          <w:szCs w:val="40"/>
        </w:rPr>
        <w:t xml:space="preserve"> paragraphe)</w:t>
      </w:r>
    </w:p>
    <w:p w:rsidR="00D14BE0" w:rsidRPr="00233244" w:rsidRDefault="00D14BE0" w:rsidP="00E93775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Default="00E93775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D14BE0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D14BE0" w:rsidRPr="008E0AB8">
        <w:rPr>
          <w:rFonts w:ascii="Cambria" w:hAnsi="Cambria" w:cs="Cambria"/>
          <w:sz w:val="32"/>
          <w:szCs w:val="32"/>
          <w:u w:val="dotted"/>
        </w:rPr>
        <w:t>°</w:t>
      </w:r>
      <w:r w:rsidR="00D14BE0">
        <w:rPr>
          <w:rFonts w:ascii="Cambria" w:hAnsi="Cambria" w:cs="Cambria"/>
          <w:sz w:val="32"/>
          <w:szCs w:val="32"/>
          <w:u w:val="dotted"/>
        </w:rPr>
        <w:t xml:space="preserve"> </w:t>
      </w:r>
      <w:r w:rsidR="00D14BE0">
        <w:rPr>
          <w:rFonts w:ascii="KG Always A Good Time" w:hAnsi="KG Always A Good Time"/>
          <w:sz w:val="32"/>
          <w:szCs w:val="32"/>
          <w:u w:val="dotted"/>
        </w:rPr>
        <w:t>17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14BE0">
        <w:rPr>
          <w:rFonts w:ascii="KG Always A Good Time" w:hAnsi="KG Always A Good Time"/>
          <w:sz w:val="32"/>
          <w:szCs w:val="32"/>
          <w:u w:val="dotted"/>
        </w:rPr>
        <w:t xml:space="preserve"> accorder le sujet et le verbe.</w:t>
      </w:r>
    </w:p>
    <w:p w:rsidR="00D14BE0" w:rsidRDefault="0051740B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 xml:space="preserve">Ecris un sujet qui convient : Tu ; Les filles ; </w:t>
      </w:r>
      <w:proofErr w:type="spellStart"/>
      <w:r>
        <w:rPr>
          <w:rFonts w:ascii="Lexie Readable" w:eastAsiaTheme="minorEastAsia" w:hAnsi="Lexie Readable"/>
          <w:sz w:val="32"/>
          <w:u w:val="single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2"/>
          <w:u w:val="single"/>
          <w:lang w:eastAsia="fr-FR"/>
        </w:rPr>
        <w:t> ; Nous</w:t>
      </w:r>
    </w:p>
    <w:p w:rsidR="00D14BE0" w:rsidRDefault="00D14BE0" w:rsidP="00D14BE0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court</w:t>
      </w:r>
      <w:r>
        <w:rPr>
          <w:rFonts w:ascii="Lexie Readable" w:hAnsi="Lexie Readable"/>
          <w:sz w:val="40"/>
          <w:szCs w:val="40"/>
        </w:rPr>
        <w:t xml:space="preserve"> vers les ruelles étroites.</w:t>
      </w:r>
    </w:p>
    <w:p w:rsidR="00D14BE0" w:rsidRDefault="00D14BE0" w:rsidP="00D14BE0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regardes</w:t>
      </w:r>
      <w:r>
        <w:rPr>
          <w:rFonts w:ascii="Lexie Readable" w:hAnsi="Lexie Readable"/>
          <w:sz w:val="40"/>
          <w:szCs w:val="40"/>
        </w:rPr>
        <w:t xml:space="preserve"> cette histoire.</w:t>
      </w:r>
    </w:p>
    <w:p w:rsidR="00D14BE0" w:rsidRDefault="00D14BE0" w:rsidP="00D14BE0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r w:rsidRPr="00226C77">
        <w:rPr>
          <w:rFonts w:ascii="Lexie Readable" w:hAnsi="Lexie Readable"/>
          <w:sz w:val="40"/>
          <w:szCs w:val="40"/>
          <w:u w:val="single"/>
        </w:rPr>
        <w:t>courent</w:t>
      </w:r>
      <w:r>
        <w:rPr>
          <w:rFonts w:ascii="Lexie Readable" w:hAnsi="Lexie Readable"/>
          <w:sz w:val="40"/>
          <w:szCs w:val="40"/>
        </w:rPr>
        <w:t xml:space="preserve"> vers les ruelles étroites.</w:t>
      </w:r>
    </w:p>
    <w:p w:rsidR="00D14BE0" w:rsidRDefault="00D14BE0" w:rsidP="00D14BE0">
      <w:pPr>
        <w:pStyle w:val="Paragraphedeliste"/>
        <w:spacing w:line="480" w:lineRule="auto"/>
        <w:ind w:left="-851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___________ </w:t>
      </w:r>
      <w:proofErr w:type="gramStart"/>
      <w:r>
        <w:rPr>
          <w:rFonts w:ascii="Lexie Readable" w:hAnsi="Lexie Readable"/>
          <w:sz w:val="40"/>
          <w:szCs w:val="40"/>
        </w:rPr>
        <w:t>ne</w:t>
      </w:r>
      <w:proofErr w:type="gramEnd"/>
      <w:r>
        <w:rPr>
          <w:rFonts w:ascii="Lexie Readable" w:hAnsi="Lexie Readable"/>
          <w:sz w:val="40"/>
          <w:szCs w:val="40"/>
        </w:rPr>
        <w:t xml:space="preserve"> </w:t>
      </w:r>
      <w:r w:rsidRPr="00226C77">
        <w:rPr>
          <w:rFonts w:ascii="Lexie Readable" w:hAnsi="Lexie Readable"/>
          <w:sz w:val="40"/>
          <w:szCs w:val="40"/>
          <w:u w:val="single"/>
        </w:rPr>
        <w:t>savons</w:t>
      </w:r>
      <w:r>
        <w:rPr>
          <w:rFonts w:ascii="Lexie Readable" w:hAnsi="Lexie Readable"/>
          <w:sz w:val="40"/>
          <w:szCs w:val="40"/>
        </w:rPr>
        <w:t xml:space="preserve"> pas encore la suite de l’histoire.</w:t>
      </w:r>
    </w:p>
    <w:p w:rsidR="00D14BE0" w:rsidRPr="00233244" w:rsidRDefault="00D14BE0" w:rsidP="00B971D2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E93775" w:rsidRDefault="00E93775" w:rsidP="00D14BE0">
      <w:pPr>
        <w:spacing w:after="0" w:line="240" w:lineRule="auto"/>
        <w:ind w:left="-993" w:right="-1134"/>
        <w:jc w:val="center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D14BE0" w:rsidRDefault="00E93775" w:rsidP="00D14BE0">
      <w:pPr>
        <w:spacing w:after="0" w:line="240" w:lineRule="auto"/>
        <w:ind w:left="-993"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\</w:t>
      </w:r>
      <w:r w:rsidR="00D14BE0"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="00D14BE0" w:rsidRPr="008E0AB8">
        <w:rPr>
          <w:rFonts w:ascii="Cambria" w:hAnsi="Cambria" w:cs="Cambria"/>
          <w:sz w:val="32"/>
          <w:szCs w:val="32"/>
          <w:u w:val="dotted"/>
        </w:rPr>
        <w:t>°</w:t>
      </w:r>
      <w:r w:rsidR="00D14BE0">
        <w:rPr>
          <w:rFonts w:ascii="Cambria" w:hAnsi="Cambria" w:cs="Cambria"/>
          <w:sz w:val="32"/>
          <w:szCs w:val="32"/>
          <w:u w:val="dotted"/>
        </w:rPr>
        <w:t xml:space="preserve"> </w:t>
      </w:r>
      <w:r w:rsidR="00D14BE0">
        <w:rPr>
          <w:rFonts w:ascii="KG Always A Good Time" w:hAnsi="KG Always A Good Time"/>
          <w:sz w:val="32"/>
          <w:szCs w:val="32"/>
          <w:u w:val="dotted"/>
        </w:rPr>
        <w:t>18</w:t>
      </w:r>
      <w:r w:rsidR="00D14BE0"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 w:rsidR="00D14BE0">
        <w:rPr>
          <w:rFonts w:ascii="KG Always A Good Time" w:hAnsi="KG Always A Good Time"/>
          <w:sz w:val="32"/>
          <w:szCs w:val="32"/>
          <w:u w:val="dotted"/>
        </w:rPr>
        <w:t xml:space="preserve"> accorder le sujet et le verbe.</w:t>
      </w:r>
    </w:p>
    <w:p w:rsidR="00D14BE0" w:rsidRDefault="00D14BE0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Recopie les phrases en conjuguant le verbe correctement, au présent</w:t>
      </w:r>
    </w:p>
    <w:p w:rsidR="00D14BE0" w:rsidRPr="00E93775" w:rsidRDefault="00D14BE0" w:rsidP="00E93775">
      <w:pPr>
        <w:pStyle w:val="Paragraphedeliste"/>
        <w:numPr>
          <w:ilvl w:val="0"/>
          <w:numId w:val="31"/>
        </w:numPr>
        <w:spacing w:line="276" w:lineRule="auto"/>
        <w:ind w:right="-1134"/>
        <w:rPr>
          <w:rFonts w:ascii="Lexie Readable" w:hAnsi="Lexie Readable"/>
          <w:sz w:val="40"/>
          <w:szCs w:val="40"/>
        </w:rPr>
      </w:pPr>
      <w:proofErr w:type="spellStart"/>
      <w:r w:rsidRPr="00E93775">
        <w:rPr>
          <w:rFonts w:ascii="Lexie Readable" w:hAnsi="Lexie Readable"/>
          <w:sz w:val="40"/>
          <w:szCs w:val="40"/>
        </w:rPr>
        <w:t>Cléo</w:t>
      </w:r>
      <w:proofErr w:type="spellEnd"/>
      <w:r w:rsidRPr="00E93775">
        <w:rPr>
          <w:rFonts w:ascii="Lexie Readable" w:hAnsi="Lexie Readable"/>
          <w:sz w:val="40"/>
          <w:szCs w:val="40"/>
        </w:rPr>
        <w:t xml:space="preserve"> (raconte) sa vie passée.</w:t>
      </w:r>
    </w:p>
    <w:p w:rsidR="00D14BE0" w:rsidRDefault="00D14BE0" w:rsidP="00E93775">
      <w:pPr>
        <w:pStyle w:val="Paragraphedeliste"/>
        <w:numPr>
          <w:ilvl w:val="0"/>
          <w:numId w:val="31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 xml:space="preserve"> et </w:t>
      </w:r>
      <w:proofErr w:type="spellStart"/>
      <w:r>
        <w:rPr>
          <w:rFonts w:ascii="Lexie Readable" w:hAnsi="Lexie Readable"/>
          <w:sz w:val="40"/>
          <w:szCs w:val="40"/>
        </w:rPr>
        <w:t>Antinous</w:t>
      </w:r>
      <w:proofErr w:type="spellEnd"/>
      <w:r>
        <w:rPr>
          <w:rFonts w:ascii="Lexie Readable" w:hAnsi="Lexie Readable"/>
          <w:sz w:val="40"/>
          <w:szCs w:val="40"/>
        </w:rPr>
        <w:t xml:space="preserve"> (trouver) cela triste.</w:t>
      </w:r>
    </w:p>
    <w:p w:rsidR="00D14BE0" w:rsidRDefault="00D14BE0" w:rsidP="00E93775">
      <w:pPr>
        <w:pStyle w:val="Paragraphedeliste"/>
        <w:numPr>
          <w:ilvl w:val="0"/>
          <w:numId w:val="31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proofErr w:type="spellStart"/>
      <w:r>
        <w:rPr>
          <w:rFonts w:ascii="Lexie Readable" w:hAnsi="Lexie Readable"/>
          <w:sz w:val="40"/>
          <w:szCs w:val="40"/>
        </w:rPr>
        <w:t>Cléo</w:t>
      </w:r>
      <w:proofErr w:type="spellEnd"/>
      <w:r>
        <w:rPr>
          <w:rFonts w:ascii="Lexie Readable" w:hAnsi="Lexie Readable"/>
          <w:sz w:val="40"/>
          <w:szCs w:val="40"/>
        </w:rPr>
        <w:t xml:space="preserve"> ne (vouloir) pas de la pitié des garçons.</w:t>
      </w:r>
    </w:p>
    <w:p w:rsidR="00D14BE0" w:rsidRDefault="00D14BE0" w:rsidP="00E93775">
      <w:pPr>
        <w:pStyle w:val="Paragraphedeliste"/>
        <w:numPr>
          <w:ilvl w:val="0"/>
          <w:numId w:val="31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>Tu (lire) cette histoire rapidement.</w:t>
      </w:r>
    </w:p>
    <w:p w:rsidR="00D14BE0" w:rsidRDefault="00D14BE0" w:rsidP="00E93775">
      <w:pPr>
        <w:pStyle w:val="Paragraphedeliste"/>
        <w:numPr>
          <w:ilvl w:val="0"/>
          <w:numId w:val="31"/>
        </w:numPr>
        <w:spacing w:line="276" w:lineRule="auto"/>
        <w:ind w:left="284" w:right="-1134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Nous (vouloir) t’aider, </w:t>
      </w:r>
      <w:proofErr w:type="gramStart"/>
      <w:r>
        <w:rPr>
          <w:rFonts w:ascii="Lexie Readable" w:hAnsi="Lexie Readable"/>
          <w:sz w:val="40"/>
          <w:szCs w:val="40"/>
        </w:rPr>
        <w:t>crient</w:t>
      </w:r>
      <w:proofErr w:type="gramEnd"/>
      <w:r>
        <w:rPr>
          <w:rFonts w:ascii="Lexie Readable" w:hAnsi="Lexie Readable"/>
          <w:sz w:val="40"/>
          <w:szCs w:val="40"/>
        </w:rPr>
        <w:t xml:space="preserve"> </w:t>
      </w:r>
      <w:proofErr w:type="spellStart"/>
      <w:r>
        <w:rPr>
          <w:rFonts w:ascii="Lexie Readable" w:hAnsi="Lexie Readable"/>
          <w:sz w:val="40"/>
          <w:szCs w:val="40"/>
        </w:rPr>
        <w:t>Antinous</w:t>
      </w:r>
      <w:proofErr w:type="spellEnd"/>
      <w:r>
        <w:rPr>
          <w:rFonts w:ascii="Lexie Readable" w:hAnsi="Lexie Readable"/>
          <w:sz w:val="40"/>
          <w:szCs w:val="40"/>
        </w:rPr>
        <w:t xml:space="preserve"> et </w:t>
      </w: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>.</w:t>
      </w:r>
    </w:p>
    <w:p w:rsidR="00D14BE0" w:rsidRPr="00233244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Default="00D14BE0" w:rsidP="00E93775">
      <w:pPr>
        <w:spacing w:after="0" w:line="240" w:lineRule="auto"/>
        <w:ind w:right="-1134"/>
        <w:jc w:val="center"/>
        <w:rPr>
          <w:rFonts w:ascii="KG Always A Good Time" w:hAnsi="KG Always A Good Time"/>
          <w:sz w:val="32"/>
          <w:szCs w:val="32"/>
          <w:u w:val="dotted"/>
        </w:rPr>
      </w:pPr>
      <w:r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\ </w:t>
      </w:r>
      <w:r w:rsidRPr="008E0AB8">
        <w:rPr>
          <w:rFonts w:ascii="KG Always A Good Time" w:hAnsi="KG Always A Good Time"/>
          <w:sz w:val="32"/>
          <w:szCs w:val="32"/>
          <w:u w:val="dotted"/>
        </w:rPr>
        <w:t>Exercice n</w:t>
      </w:r>
      <w:r w:rsidRPr="008E0AB8">
        <w:rPr>
          <w:rFonts w:ascii="Cambria" w:hAnsi="Cambria" w:cs="Cambria"/>
          <w:sz w:val="32"/>
          <w:szCs w:val="32"/>
          <w:u w:val="dotted"/>
        </w:rPr>
        <w:t>°</w:t>
      </w:r>
      <w:r>
        <w:rPr>
          <w:rFonts w:ascii="Cambria" w:hAnsi="Cambria" w:cs="Cambria"/>
          <w:sz w:val="32"/>
          <w:szCs w:val="32"/>
          <w:u w:val="dotted"/>
        </w:rPr>
        <w:t xml:space="preserve"> </w:t>
      </w:r>
      <w:r>
        <w:rPr>
          <w:rFonts w:ascii="KG Always A Good Time" w:hAnsi="KG Always A Good Time"/>
          <w:sz w:val="32"/>
          <w:szCs w:val="32"/>
          <w:u w:val="dotted"/>
        </w:rPr>
        <w:t>19</w:t>
      </w:r>
      <w:r w:rsidRPr="008E0AB8">
        <w:rPr>
          <w:rFonts w:ascii="KG Always A Good Time" w:hAnsi="KG Always A Good Time"/>
          <w:sz w:val="32"/>
          <w:szCs w:val="32"/>
          <w:u w:val="dotted"/>
        </w:rPr>
        <w:t xml:space="preserve"> : Pour </w:t>
      </w:r>
      <w:r>
        <w:rPr>
          <w:rFonts w:ascii="KG Always A Good Time" w:hAnsi="KG Always A Good Time"/>
          <w:sz w:val="32"/>
          <w:szCs w:val="32"/>
          <w:u w:val="dotted"/>
        </w:rPr>
        <w:t xml:space="preserve"> trouver des synonymes.</w:t>
      </w:r>
    </w:p>
    <w:p w:rsidR="00D14BE0" w:rsidRDefault="0051740B" w:rsidP="00D14BE0">
      <w:pPr>
        <w:pStyle w:val="Paragraphedeliste"/>
        <w:ind w:left="-993" w:right="-1134"/>
        <w:jc w:val="center"/>
        <w:rPr>
          <w:rFonts w:ascii="Lexie Readable" w:eastAsiaTheme="minorEastAsia" w:hAnsi="Lexie Readable"/>
          <w:sz w:val="32"/>
          <w:u w:val="single"/>
          <w:lang w:eastAsia="fr-FR"/>
        </w:rPr>
      </w:pPr>
      <w:r>
        <w:rPr>
          <w:rFonts w:ascii="Lexie Readable" w:eastAsiaTheme="minorEastAsia" w:hAnsi="Lexie Readable"/>
          <w:sz w:val="32"/>
          <w:u w:val="single"/>
          <w:lang w:eastAsia="fr-FR"/>
        </w:rPr>
        <w:t>Choisis le bon synonyme.</w:t>
      </w:r>
    </w:p>
    <w:p w:rsidR="00D14BE0" w:rsidRDefault="00D14BE0" w:rsidP="00D14BE0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Les hommes veulent </w:t>
      </w:r>
      <w:r w:rsidRPr="00293553">
        <w:rPr>
          <w:rFonts w:ascii="Lexie Readable" w:hAnsi="Lexie Readable"/>
          <w:sz w:val="40"/>
          <w:szCs w:val="40"/>
          <w:u w:val="single"/>
        </w:rPr>
        <w:t>tuer</w:t>
      </w:r>
      <w:r>
        <w:rPr>
          <w:rFonts w:ascii="Lexie Readable" w:hAnsi="Lexie Readable"/>
          <w:sz w:val="40"/>
          <w:szCs w:val="40"/>
        </w:rPr>
        <w:t xml:space="preserve"> Cléopâtre.</w:t>
      </w:r>
    </w:p>
    <w:p w:rsidR="0051740B" w:rsidRPr="0051740B" w:rsidRDefault="0051740B" w:rsidP="0051740B">
      <w:pPr>
        <w:pStyle w:val="Paragraphedeliste"/>
        <w:numPr>
          <w:ilvl w:val="0"/>
          <w:numId w:val="32"/>
        </w:numPr>
        <w:spacing w:line="240" w:lineRule="auto"/>
        <w:ind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Les hommes veulent </w:t>
      </w:r>
      <w:r w:rsidRPr="0051740B">
        <w:rPr>
          <w:rFonts w:ascii="Lexie Readable" w:hAnsi="Lexie Readable"/>
          <w:sz w:val="40"/>
          <w:szCs w:val="40"/>
          <w:bdr w:val="single" w:sz="4" w:space="0" w:color="auto"/>
        </w:rPr>
        <w:t>assassiner/éradiquer/mourir</w:t>
      </w:r>
      <w:r>
        <w:rPr>
          <w:rFonts w:ascii="Lexie Readable" w:hAnsi="Lexie Readable"/>
          <w:sz w:val="40"/>
          <w:szCs w:val="40"/>
        </w:rPr>
        <w:t xml:space="preserve"> Cléopâtre.</w:t>
      </w:r>
    </w:p>
    <w:p w:rsidR="00D14BE0" w:rsidRDefault="00D14BE0" w:rsidP="00D14BE0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Le </w:t>
      </w:r>
      <w:r w:rsidRPr="00293553">
        <w:rPr>
          <w:rFonts w:ascii="Lexie Readable" w:hAnsi="Lexie Readable"/>
          <w:sz w:val="40"/>
          <w:szCs w:val="40"/>
          <w:u w:val="single"/>
        </w:rPr>
        <w:t>métier</w:t>
      </w:r>
      <w:r>
        <w:rPr>
          <w:rFonts w:ascii="Lexie Readable" w:hAnsi="Lexie Readable"/>
          <w:sz w:val="40"/>
          <w:szCs w:val="40"/>
        </w:rPr>
        <w:t xml:space="preserve"> du père d’</w:t>
      </w: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 xml:space="preserve"> est tailleur de pierres.</w:t>
      </w:r>
    </w:p>
    <w:p w:rsidR="0051740B" w:rsidRPr="0051740B" w:rsidRDefault="0051740B" w:rsidP="0051740B">
      <w:pPr>
        <w:pStyle w:val="Paragraphedeliste"/>
        <w:numPr>
          <w:ilvl w:val="0"/>
          <w:numId w:val="32"/>
        </w:numPr>
        <w:spacing w:line="240" w:lineRule="auto"/>
        <w:ind w:right="-1134"/>
        <w:jc w:val="both"/>
        <w:rPr>
          <w:rFonts w:ascii="Lexie Readable" w:hAnsi="Lexie Readable"/>
          <w:sz w:val="40"/>
          <w:szCs w:val="40"/>
        </w:rPr>
      </w:pPr>
      <w:r>
        <w:rPr>
          <w:rFonts w:ascii="Lexie Readable" w:hAnsi="Lexie Readable"/>
          <w:sz w:val="40"/>
          <w:szCs w:val="40"/>
        </w:rPr>
        <w:t xml:space="preserve">Le </w:t>
      </w:r>
      <w:r w:rsidRPr="0051740B">
        <w:rPr>
          <w:rFonts w:ascii="Lexie Readable" w:hAnsi="Lexie Readable"/>
          <w:sz w:val="40"/>
          <w:szCs w:val="40"/>
          <w:bdr w:val="single" w:sz="4" w:space="0" w:color="auto"/>
        </w:rPr>
        <w:t>passe-temps/travail/patron</w:t>
      </w:r>
      <w:r>
        <w:rPr>
          <w:rFonts w:ascii="Lexie Readable" w:hAnsi="Lexie Readable"/>
          <w:sz w:val="40"/>
          <w:szCs w:val="40"/>
        </w:rPr>
        <w:t xml:space="preserve"> du père d’</w:t>
      </w:r>
      <w:proofErr w:type="spellStart"/>
      <w:r>
        <w:rPr>
          <w:rFonts w:ascii="Lexie Readable" w:hAnsi="Lexie Readable"/>
          <w:sz w:val="40"/>
          <w:szCs w:val="40"/>
        </w:rPr>
        <w:t>Iméni</w:t>
      </w:r>
      <w:proofErr w:type="spellEnd"/>
      <w:r>
        <w:rPr>
          <w:rFonts w:ascii="Lexie Readable" w:hAnsi="Lexie Readable"/>
          <w:sz w:val="40"/>
          <w:szCs w:val="40"/>
        </w:rPr>
        <w:t xml:space="preserve"> est tailleur de pierres.</w:t>
      </w:r>
    </w:p>
    <w:p w:rsidR="00D14BE0" w:rsidRPr="00233244" w:rsidRDefault="00D14BE0" w:rsidP="00D14BE0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D14BE0" w:rsidRPr="009F2067" w:rsidRDefault="00D14BE0" w:rsidP="00411ECE">
      <w:pPr>
        <w:spacing w:line="240" w:lineRule="auto"/>
        <w:ind w:left="-851" w:right="-1134"/>
        <w:jc w:val="both"/>
        <w:rPr>
          <w:rFonts w:ascii="Lexie Readable" w:hAnsi="Lexie Readable"/>
          <w:sz w:val="40"/>
          <w:szCs w:val="40"/>
        </w:rPr>
      </w:pPr>
    </w:p>
    <w:sectPr w:rsidR="00D14BE0" w:rsidRPr="009F2067" w:rsidSect="003A487E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410FA"/>
    <w:multiLevelType w:val="hybridMultilevel"/>
    <w:tmpl w:val="BE1A8C70"/>
    <w:lvl w:ilvl="0" w:tplc="DAE2A13A">
      <w:start w:val="1"/>
      <w:numFmt w:val="decimal"/>
      <w:lvlText w:val="%1."/>
      <w:lvlJc w:val="left"/>
      <w:pPr>
        <w:ind w:left="2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0B1C5314"/>
    <w:multiLevelType w:val="hybridMultilevel"/>
    <w:tmpl w:val="29CAB0D2"/>
    <w:lvl w:ilvl="0" w:tplc="5EEC11E0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>
    <w:nsid w:val="0C2E7996"/>
    <w:multiLevelType w:val="hybridMultilevel"/>
    <w:tmpl w:val="C8BC6718"/>
    <w:lvl w:ilvl="0" w:tplc="040C000F">
      <w:start w:val="1"/>
      <w:numFmt w:val="decimal"/>
      <w:lvlText w:val="%1."/>
      <w:lvlJc w:val="left"/>
      <w:pPr>
        <w:ind w:left="-131" w:hanging="360"/>
      </w:p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0F090986"/>
    <w:multiLevelType w:val="hybridMultilevel"/>
    <w:tmpl w:val="BA12CD1C"/>
    <w:lvl w:ilvl="0" w:tplc="040C000F">
      <w:start w:val="1"/>
      <w:numFmt w:val="decimal"/>
      <w:lvlText w:val="%1."/>
      <w:lvlJc w:val="left"/>
      <w:pPr>
        <w:ind w:left="-273" w:hanging="360"/>
      </w:p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4">
    <w:nsid w:val="10B22AA6"/>
    <w:multiLevelType w:val="hybridMultilevel"/>
    <w:tmpl w:val="C8BC6718"/>
    <w:lvl w:ilvl="0" w:tplc="040C000F">
      <w:start w:val="1"/>
      <w:numFmt w:val="decimal"/>
      <w:lvlText w:val="%1."/>
      <w:lvlJc w:val="left"/>
      <w:pPr>
        <w:ind w:left="-131" w:hanging="360"/>
      </w:p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207438A9"/>
    <w:multiLevelType w:val="hybridMultilevel"/>
    <w:tmpl w:val="BA12CD1C"/>
    <w:lvl w:ilvl="0" w:tplc="040C000F">
      <w:start w:val="1"/>
      <w:numFmt w:val="decimal"/>
      <w:lvlText w:val="%1."/>
      <w:lvlJc w:val="left"/>
      <w:pPr>
        <w:ind w:left="-273" w:hanging="360"/>
      </w:p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6">
    <w:nsid w:val="24650230"/>
    <w:multiLevelType w:val="hybridMultilevel"/>
    <w:tmpl w:val="4850A930"/>
    <w:lvl w:ilvl="0" w:tplc="082E313C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7">
    <w:nsid w:val="25846A44"/>
    <w:multiLevelType w:val="hybridMultilevel"/>
    <w:tmpl w:val="3E1AB518"/>
    <w:lvl w:ilvl="0" w:tplc="808A9C06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8">
    <w:nsid w:val="2A344535"/>
    <w:multiLevelType w:val="hybridMultilevel"/>
    <w:tmpl w:val="E3328D20"/>
    <w:lvl w:ilvl="0" w:tplc="A78E91A4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>
    <w:nsid w:val="2AB6373E"/>
    <w:multiLevelType w:val="hybridMultilevel"/>
    <w:tmpl w:val="152A6242"/>
    <w:lvl w:ilvl="0" w:tplc="040C000F">
      <w:start w:val="1"/>
      <w:numFmt w:val="decimal"/>
      <w:lvlText w:val="%1."/>
      <w:lvlJc w:val="left"/>
      <w:pPr>
        <w:ind w:left="589" w:hanging="360"/>
      </w:p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0">
    <w:nsid w:val="2F551CDD"/>
    <w:multiLevelType w:val="hybridMultilevel"/>
    <w:tmpl w:val="BA12CD1C"/>
    <w:lvl w:ilvl="0" w:tplc="040C000F">
      <w:start w:val="1"/>
      <w:numFmt w:val="decimal"/>
      <w:lvlText w:val="%1."/>
      <w:lvlJc w:val="left"/>
      <w:pPr>
        <w:ind w:left="-273" w:hanging="360"/>
      </w:p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1">
    <w:nsid w:val="32DF5E7A"/>
    <w:multiLevelType w:val="hybridMultilevel"/>
    <w:tmpl w:val="128623C6"/>
    <w:lvl w:ilvl="0" w:tplc="A2A2CE46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2">
    <w:nsid w:val="33EE7E9F"/>
    <w:multiLevelType w:val="hybridMultilevel"/>
    <w:tmpl w:val="168C7264"/>
    <w:lvl w:ilvl="0" w:tplc="8DF6BCFE">
      <w:start w:val="1"/>
      <w:numFmt w:val="decimal"/>
      <w:lvlText w:val="%1."/>
      <w:lvlJc w:val="left"/>
      <w:pPr>
        <w:ind w:left="2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3">
    <w:nsid w:val="34C92EC2"/>
    <w:multiLevelType w:val="hybridMultilevel"/>
    <w:tmpl w:val="E68E520A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93339F"/>
    <w:multiLevelType w:val="hybridMultilevel"/>
    <w:tmpl w:val="39D87420"/>
    <w:lvl w:ilvl="0" w:tplc="3AA41F3A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5">
    <w:nsid w:val="40803D94"/>
    <w:multiLevelType w:val="hybridMultilevel"/>
    <w:tmpl w:val="0AFCEB1C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31D84"/>
    <w:multiLevelType w:val="hybridMultilevel"/>
    <w:tmpl w:val="FEB4DCBE"/>
    <w:lvl w:ilvl="0" w:tplc="810ABA60">
      <w:start w:val="1"/>
      <w:numFmt w:val="bullet"/>
      <w:lvlText w:val="\"/>
      <w:lvlJc w:val="left"/>
      <w:pPr>
        <w:ind w:left="108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EA4707"/>
    <w:multiLevelType w:val="hybridMultilevel"/>
    <w:tmpl w:val="C0B0AED2"/>
    <w:lvl w:ilvl="0" w:tplc="E32CAFF4">
      <w:start w:val="1"/>
      <w:numFmt w:val="decimal"/>
      <w:lvlText w:val="%1."/>
      <w:lvlJc w:val="left"/>
      <w:pPr>
        <w:ind w:left="2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8">
    <w:nsid w:val="44FF3A9E"/>
    <w:multiLevelType w:val="hybridMultilevel"/>
    <w:tmpl w:val="BFA0E828"/>
    <w:lvl w:ilvl="0" w:tplc="65642EBE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9">
    <w:nsid w:val="4AF717DC"/>
    <w:multiLevelType w:val="hybridMultilevel"/>
    <w:tmpl w:val="2A2AD412"/>
    <w:lvl w:ilvl="0" w:tplc="4EAEFCA6">
      <w:start w:val="1"/>
      <w:numFmt w:val="decimal"/>
      <w:lvlText w:val="%1."/>
      <w:lvlJc w:val="left"/>
      <w:pPr>
        <w:ind w:left="2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0">
    <w:nsid w:val="4B583A92"/>
    <w:multiLevelType w:val="hybridMultilevel"/>
    <w:tmpl w:val="59D248E4"/>
    <w:lvl w:ilvl="0" w:tplc="6E261B0E">
      <w:start w:val="1"/>
      <w:numFmt w:val="decimal"/>
      <w:lvlText w:val="%1."/>
      <w:lvlJc w:val="left"/>
      <w:pPr>
        <w:ind w:left="2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1">
    <w:nsid w:val="4BCB62D3"/>
    <w:multiLevelType w:val="hybridMultilevel"/>
    <w:tmpl w:val="152A6242"/>
    <w:lvl w:ilvl="0" w:tplc="040C000F">
      <w:start w:val="1"/>
      <w:numFmt w:val="decimal"/>
      <w:lvlText w:val="%1."/>
      <w:lvlJc w:val="left"/>
      <w:pPr>
        <w:ind w:left="589" w:hanging="360"/>
      </w:p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2">
    <w:nsid w:val="4E072C67"/>
    <w:multiLevelType w:val="hybridMultilevel"/>
    <w:tmpl w:val="A39E4CE8"/>
    <w:lvl w:ilvl="0" w:tplc="4460910A">
      <w:start w:val="1"/>
      <w:numFmt w:val="decimal"/>
      <w:lvlText w:val="%1)"/>
      <w:lvlJc w:val="left"/>
      <w:pPr>
        <w:ind w:left="-273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87" w:hanging="360"/>
      </w:pPr>
    </w:lvl>
    <w:lvl w:ilvl="2" w:tplc="040C001B" w:tentative="1">
      <w:start w:val="1"/>
      <w:numFmt w:val="lowerRoman"/>
      <w:lvlText w:val="%3."/>
      <w:lvlJc w:val="right"/>
      <w:pPr>
        <w:ind w:left="807" w:hanging="180"/>
      </w:pPr>
    </w:lvl>
    <w:lvl w:ilvl="3" w:tplc="040C000F" w:tentative="1">
      <w:start w:val="1"/>
      <w:numFmt w:val="decimal"/>
      <w:lvlText w:val="%4."/>
      <w:lvlJc w:val="left"/>
      <w:pPr>
        <w:ind w:left="1527" w:hanging="360"/>
      </w:pPr>
    </w:lvl>
    <w:lvl w:ilvl="4" w:tplc="040C0019" w:tentative="1">
      <w:start w:val="1"/>
      <w:numFmt w:val="lowerLetter"/>
      <w:lvlText w:val="%5."/>
      <w:lvlJc w:val="left"/>
      <w:pPr>
        <w:ind w:left="2247" w:hanging="360"/>
      </w:pPr>
    </w:lvl>
    <w:lvl w:ilvl="5" w:tplc="040C001B" w:tentative="1">
      <w:start w:val="1"/>
      <w:numFmt w:val="lowerRoman"/>
      <w:lvlText w:val="%6."/>
      <w:lvlJc w:val="right"/>
      <w:pPr>
        <w:ind w:left="2967" w:hanging="180"/>
      </w:pPr>
    </w:lvl>
    <w:lvl w:ilvl="6" w:tplc="040C000F" w:tentative="1">
      <w:start w:val="1"/>
      <w:numFmt w:val="decimal"/>
      <w:lvlText w:val="%7."/>
      <w:lvlJc w:val="left"/>
      <w:pPr>
        <w:ind w:left="3687" w:hanging="360"/>
      </w:pPr>
    </w:lvl>
    <w:lvl w:ilvl="7" w:tplc="040C0019" w:tentative="1">
      <w:start w:val="1"/>
      <w:numFmt w:val="lowerLetter"/>
      <w:lvlText w:val="%8."/>
      <w:lvlJc w:val="left"/>
      <w:pPr>
        <w:ind w:left="4407" w:hanging="360"/>
      </w:pPr>
    </w:lvl>
    <w:lvl w:ilvl="8" w:tplc="040C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3">
    <w:nsid w:val="577F58A8"/>
    <w:multiLevelType w:val="hybridMultilevel"/>
    <w:tmpl w:val="9250B402"/>
    <w:lvl w:ilvl="0" w:tplc="4BBA8292">
      <w:start w:val="1"/>
      <w:numFmt w:val="bullet"/>
      <w:lvlText w:val=""/>
      <w:lvlJc w:val="left"/>
      <w:pPr>
        <w:ind w:left="-131" w:hanging="72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4">
    <w:nsid w:val="64AA0F15"/>
    <w:multiLevelType w:val="hybridMultilevel"/>
    <w:tmpl w:val="BA12CD1C"/>
    <w:lvl w:ilvl="0" w:tplc="040C000F">
      <w:start w:val="1"/>
      <w:numFmt w:val="decimal"/>
      <w:lvlText w:val="%1."/>
      <w:lvlJc w:val="left"/>
      <w:pPr>
        <w:ind w:left="-273" w:hanging="360"/>
      </w:p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5">
    <w:nsid w:val="6EF629DD"/>
    <w:multiLevelType w:val="hybridMultilevel"/>
    <w:tmpl w:val="BA12CD1C"/>
    <w:lvl w:ilvl="0" w:tplc="040C000F">
      <w:start w:val="1"/>
      <w:numFmt w:val="decimal"/>
      <w:lvlText w:val="%1."/>
      <w:lvlJc w:val="left"/>
      <w:pPr>
        <w:ind w:left="-273" w:hanging="360"/>
      </w:p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6">
    <w:nsid w:val="702516DF"/>
    <w:multiLevelType w:val="hybridMultilevel"/>
    <w:tmpl w:val="BA12CD1C"/>
    <w:lvl w:ilvl="0" w:tplc="040C000F">
      <w:start w:val="1"/>
      <w:numFmt w:val="decimal"/>
      <w:lvlText w:val="%1."/>
      <w:lvlJc w:val="left"/>
      <w:pPr>
        <w:ind w:left="-273" w:hanging="360"/>
      </w:p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7">
    <w:nsid w:val="72F5663F"/>
    <w:multiLevelType w:val="hybridMultilevel"/>
    <w:tmpl w:val="6DB42FC8"/>
    <w:lvl w:ilvl="0" w:tplc="B96E3478">
      <w:start w:val="1"/>
      <w:numFmt w:val="decimal"/>
      <w:lvlText w:val="%1."/>
      <w:lvlJc w:val="left"/>
      <w:pPr>
        <w:ind w:left="2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8">
    <w:nsid w:val="74E24A28"/>
    <w:multiLevelType w:val="hybridMultilevel"/>
    <w:tmpl w:val="07269930"/>
    <w:lvl w:ilvl="0" w:tplc="EE54AE38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7" w:hanging="360"/>
      </w:pPr>
    </w:lvl>
    <w:lvl w:ilvl="2" w:tplc="040C001B" w:tentative="1">
      <w:start w:val="1"/>
      <w:numFmt w:val="lowerRoman"/>
      <w:lvlText w:val="%3."/>
      <w:lvlJc w:val="right"/>
      <w:pPr>
        <w:ind w:left="1167" w:hanging="180"/>
      </w:pPr>
    </w:lvl>
    <w:lvl w:ilvl="3" w:tplc="040C000F" w:tentative="1">
      <w:start w:val="1"/>
      <w:numFmt w:val="decimal"/>
      <w:lvlText w:val="%4."/>
      <w:lvlJc w:val="left"/>
      <w:pPr>
        <w:ind w:left="1887" w:hanging="360"/>
      </w:pPr>
    </w:lvl>
    <w:lvl w:ilvl="4" w:tplc="040C0019" w:tentative="1">
      <w:start w:val="1"/>
      <w:numFmt w:val="lowerLetter"/>
      <w:lvlText w:val="%5."/>
      <w:lvlJc w:val="left"/>
      <w:pPr>
        <w:ind w:left="2607" w:hanging="360"/>
      </w:pPr>
    </w:lvl>
    <w:lvl w:ilvl="5" w:tplc="040C001B" w:tentative="1">
      <w:start w:val="1"/>
      <w:numFmt w:val="lowerRoman"/>
      <w:lvlText w:val="%6."/>
      <w:lvlJc w:val="right"/>
      <w:pPr>
        <w:ind w:left="3327" w:hanging="180"/>
      </w:pPr>
    </w:lvl>
    <w:lvl w:ilvl="6" w:tplc="040C000F" w:tentative="1">
      <w:start w:val="1"/>
      <w:numFmt w:val="decimal"/>
      <w:lvlText w:val="%7."/>
      <w:lvlJc w:val="left"/>
      <w:pPr>
        <w:ind w:left="4047" w:hanging="360"/>
      </w:pPr>
    </w:lvl>
    <w:lvl w:ilvl="7" w:tplc="040C0019" w:tentative="1">
      <w:start w:val="1"/>
      <w:numFmt w:val="lowerLetter"/>
      <w:lvlText w:val="%8."/>
      <w:lvlJc w:val="left"/>
      <w:pPr>
        <w:ind w:left="4767" w:hanging="360"/>
      </w:pPr>
    </w:lvl>
    <w:lvl w:ilvl="8" w:tplc="040C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9">
    <w:nsid w:val="78023AB7"/>
    <w:multiLevelType w:val="hybridMultilevel"/>
    <w:tmpl w:val="3A8C606A"/>
    <w:lvl w:ilvl="0" w:tplc="C8D88322">
      <w:start w:val="1"/>
      <w:numFmt w:val="decimal"/>
      <w:lvlText w:val="%1)"/>
      <w:lvlJc w:val="left"/>
      <w:pPr>
        <w:ind w:left="-273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87" w:hanging="360"/>
      </w:pPr>
    </w:lvl>
    <w:lvl w:ilvl="2" w:tplc="040C001B" w:tentative="1">
      <w:start w:val="1"/>
      <w:numFmt w:val="lowerRoman"/>
      <w:lvlText w:val="%3."/>
      <w:lvlJc w:val="right"/>
      <w:pPr>
        <w:ind w:left="807" w:hanging="180"/>
      </w:pPr>
    </w:lvl>
    <w:lvl w:ilvl="3" w:tplc="040C000F" w:tentative="1">
      <w:start w:val="1"/>
      <w:numFmt w:val="decimal"/>
      <w:lvlText w:val="%4."/>
      <w:lvlJc w:val="left"/>
      <w:pPr>
        <w:ind w:left="1527" w:hanging="360"/>
      </w:pPr>
    </w:lvl>
    <w:lvl w:ilvl="4" w:tplc="040C0019" w:tentative="1">
      <w:start w:val="1"/>
      <w:numFmt w:val="lowerLetter"/>
      <w:lvlText w:val="%5."/>
      <w:lvlJc w:val="left"/>
      <w:pPr>
        <w:ind w:left="2247" w:hanging="360"/>
      </w:pPr>
    </w:lvl>
    <w:lvl w:ilvl="5" w:tplc="040C001B" w:tentative="1">
      <w:start w:val="1"/>
      <w:numFmt w:val="lowerRoman"/>
      <w:lvlText w:val="%6."/>
      <w:lvlJc w:val="right"/>
      <w:pPr>
        <w:ind w:left="2967" w:hanging="180"/>
      </w:pPr>
    </w:lvl>
    <w:lvl w:ilvl="6" w:tplc="040C000F" w:tentative="1">
      <w:start w:val="1"/>
      <w:numFmt w:val="decimal"/>
      <w:lvlText w:val="%7."/>
      <w:lvlJc w:val="left"/>
      <w:pPr>
        <w:ind w:left="3687" w:hanging="360"/>
      </w:pPr>
    </w:lvl>
    <w:lvl w:ilvl="7" w:tplc="040C0019" w:tentative="1">
      <w:start w:val="1"/>
      <w:numFmt w:val="lowerLetter"/>
      <w:lvlText w:val="%8."/>
      <w:lvlJc w:val="left"/>
      <w:pPr>
        <w:ind w:left="4407" w:hanging="360"/>
      </w:pPr>
    </w:lvl>
    <w:lvl w:ilvl="8" w:tplc="040C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0">
    <w:nsid w:val="7A321445"/>
    <w:multiLevelType w:val="hybridMultilevel"/>
    <w:tmpl w:val="C8BC6718"/>
    <w:lvl w:ilvl="0" w:tplc="040C000F">
      <w:start w:val="1"/>
      <w:numFmt w:val="decimal"/>
      <w:lvlText w:val="%1."/>
      <w:lvlJc w:val="left"/>
      <w:pPr>
        <w:ind w:left="-131" w:hanging="360"/>
      </w:p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1">
    <w:nsid w:val="7FDD0C7A"/>
    <w:multiLevelType w:val="hybridMultilevel"/>
    <w:tmpl w:val="A4029488"/>
    <w:lvl w:ilvl="0" w:tplc="7F6CE8E8">
      <w:start w:val="1"/>
      <w:numFmt w:val="decimal"/>
      <w:lvlText w:val="%1)"/>
      <w:lvlJc w:val="left"/>
      <w:pPr>
        <w:ind w:left="-273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87" w:hanging="360"/>
      </w:pPr>
    </w:lvl>
    <w:lvl w:ilvl="2" w:tplc="040C001B" w:tentative="1">
      <w:start w:val="1"/>
      <w:numFmt w:val="lowerRoman"/>
      <w:lvlText w:val="%3."/>
      <w:lvlJc w:val="right"/>
      <w:pPr>
        <w:ind w:left="807" w:hanging="180"/>
      </w:pPr>
    </w:lvl>
    <w:lvl w:ilvl="3" w:tplc="040C000F" w:tentative="1">
      <w:start w:val="1"/>
      <w:numFmt w:val="decimal"/>
      <w:lvlText w:val="%4."/>
      <w:lvlJc w:val="left"/>
      <w:pPr>
        <w:ind w:left="1527" w:hanging="360"/>
      </w:pPr>
    </w:lvl>
    <w:lvl w:ilvl="4" w:tplc="040C0019" w:tentative="1">
      <w:start w:val="1"/>
      <w:numFmt w:val="lowerLetter"/>
      <w:lvlText w:val="%5."/>
      <w:lvlJc w:val="left"/>
      <w:pPr>
        <w:ind w:left="2247" w:hanging="360"/>
      </w:pPr>
    </w:lvl>
    <w:lvl w:ilvl="5" w:tplc="040C001B" w:tentative="1">
      <w:start w:val="1"/>
      <w:numFmt w:val="lowerRoman"/>
      <w:lvlText w:val="%6."/>
      <w:lvlJc w:val="right"/>
      <w:pPr>
        <w:ind w:left="2967" w:hanging="180"/>
      </w:pPr>
    </w:lvl>
    <w:lvl w:ilvl="6" w:tplc="040C000F" w:tentative="1">
      <w:start w:val="1"/>
      <w:numFmt w:val="decimal"/>
      <w:lvlText w:val="%7."/>
      <w:lvlJc w:val="left"/>
      <w:pPr>
        <w:ind w:left="3687" w:hanging="360"/>
      </w:pPr>
    </w:lvl>
    <w:lvl w:ilvl="7" w:tplc="040C0019" w:tentative="1">
      <w:start w:val="1"/>
      <w:numFmt w:val="lowerLetter"/>
      <w:lvlText w:val="%8."/>
      <w:lvlJc w:val="left"/>
      <w:pPr>
        <w:ind w:left="4407" w:hanging="360"/>
      </w:pPr>
    </w:lvl>
    <w:lvl w:ilvl="8" w:tplc="040C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16"/>
  </w:num>
  <w:num w:numId="2">
    <w:abstractNumId w:val="13"/>
  </w:num>
  <w:num w:numId="3">
    <w:abstractNumId w:val="15"/>
  </w:num>
  <w:num w:numId="4">
    <w:abstractNumId w:val="24"/>
  </w:num>
  <w:num w:numId="5">
    <w:abstractNumId w:val="10"/>
  </w:num>
  <w:num w:numId="6">
    <w:abstractNumId w:val="3"/>
  </w:num>
  <w:num w:numId="7">
    <w:abstractNumId w:val="26"/>
  </w:num>
  <w:num w:numId="8">
    <w:abstractNumId w:val="25"/>
  </w:num>
  <w:num w:numId="9">
    <w:abstractNumId w:val="5"/>
  </w:num>
  <w:num w:numId="10">
    <w:abstractNumId w:val="31"/>
  </w:num>
  <w:num w:numId="11">
    <w:abstractNumId w:val="4"/>
  </w:num>
  <w:num w:numId="12">
    <w:abstractNumId w:val="30"/>
  </w:num>
  <w:num w:numId="13">
    <w:abstractNumId w:val="2"/>
  </w:num>
  <w:num w:numId="14">
    <w:abstractNumId w:val="9"/>
  </w:num>
  <w:num w:numId="15">
    <w:abstractNumId w:val="21"/>
  </w:num>
  <w:num w:numId="16">
    <w:abstractNumId w:val="6"/>
  </w:num>
  <w:num w:numId="17">
    <w:abstractNumId w:val="8"/>
  </w:num>
  <w:num w:numId="18">
    <w:abstractNumId w:val="11"/>
  </w:num>
  <w:num w:numId="19">
    <w:abstractNumId w:val="7"/>
  </w:num>
  <w:num w:numId="20">
    <w:abstractNumId w:val="22"/>
  </w:num>
  <w:num w:numId="21">
    <w:abstractNumId w:val="20"/>
  </w:num>
  <w:num w:numId="22">
    <w:abstractNumId w:val="17"/>
  </w:num>
  <w:num w:numId="23">
    <w:abstractNumId w:val="12"/>
  </w:num>
  <w:num w:numId="24">
    <w:abstractNumId w:val="14"/>
  </w:num>
  <w:num w:numId="25">
    <w:abstractNumId w:val="28"/>
  </w:num>
  <w:num w:numId="26">
    <w:abstractNumId w:val="18"/>
  </w:num>
  <w:num w:numId="27">
    <w:abstractNumId w:val="1"/>
  </w:num>
  <w:num w:numId="28">
    <w:abstractNumId w:val="29"/>
  </w:num>
  <w:num w:numId="29">
    <w:abstractNumId w:val="19"/>
  </w:num>
  <w:num w:numId="30">
    <w:abstractNumId w:val="0"/>
  </w:num>
  <w:num w:numId="31">
    <w:abstractNumId w:val="27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7E"/>
    <w:rsid w:val="0017725B"/>
    <w:rsid w:val="00226C77"/>
    <w:rsid w:val="00241F3D"/>
    <w:rsid w:val="00293553"/>
    <w:rsid w:val="003A487E"/>
    <w:rsid w:val="003D417A"/>
    <w:rsid w:val="003D713A"/>
    <w:rsid w:val="00411ECE"/>
    <w:rsid w:val="00415C59"/>
    <w:rsid w:val="00431CBC"/>
    <w:rsid w:val="004E777D"/>
    <w:rsid w:val="0051740B"/>
    <w:rsid w:val="006548D8"/>
    <w:rsid w:val="00702207"/>
    <w:rsid w:val="00745962"/>
    <w:rsid w:val="00775A16"/>
    <w:rsid w:val="00776FC6"/>
    <w:rsid w:val="007D0E6B"/>
    <w:rsid w:val="009173E0"/>
    <w:rsid w:val="009979FC"/>
    <w:rsid w:val="009F19FE"/>
    <w:rsid w:val="009F1E63"/>
    <w:rsid w:val="009F2067"/>
    <w:rsid w:val="00AD3F17"/>
    <w:rsid w:val="00B747E3"/>
    <w:rsid w:val="00B836C4"/>
    <w:rsid w:val="00B971D2"/>
    <w:rsid w:val="00C24314"/>
    <w:rsid w:val="00CB04D4"/>
    <w:rsid w:val="00CB1C44"/>
    <w:rsid w:val="00D14BE0"/>
    <w:rsid w:val="00DF69A7"/>
    <w:rsid w:val="00E14086"/>
    <w:rsid w:val="00E14206"/>
    <w:rsid w:val="00E60AB2"/>
    <w:rsid w:val="00E93775"/>
    <w:rsid w:val="00F00102"/>
    <w:rsid w:val="00FE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BD85E-FA38-4C9C-8351-F793A12E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8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1E63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59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23</Pages>
  <Words>4141</Words>
  <Characters>22778</Characters>
  <Application>Microsoft Office Word</Application>
  <DocSecurity>0</DocSecurity>
  <Lines>189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26</cp:revision>
  <dcterms:created xsi:type="dcterms:W3CDTF">2017-01-14T09:29:00Z</dcterms:created>
  <dcterms:modified xsi:type="dcterms:W3CDTF">2017-01-16T11:52:00Z</dcterms:modified>
</cp:coreProperties>
</file>