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E3D" w:rsidRPr="00F71E3D" w:rsidRDefault="00F71E3D" w:rsidP="00F71E3D">
      <w:pPr>
        <w:spacing w:after="120" w:line="36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F71E3D">
        <w:rPr>
          <w:rFonts w:ascii="Arial" w:hAnsi="Arial" w:cs="Arial"/>
          <w:color w:val="0000FF"/>
          <w:sz w:val="40"/>
          <w:szCs w:val="26"/>
        </w:rPr>
        <w:t xml:space="preserve">On raconte bien </w:t>
      </w:r>
      <w:r w:rsidRPr="00F71E3D">
        <w:rPr>
          <w:rFonts w:ascii="Arial" w:hAnsi="Arial" w:cs="Arial"/>
          <w:color w:val="0000FF"/>
          <w:sz w:val="40"/>
          <w:szCs w:val="26"/>
          <w:u w:val="single"/>
        </w:rPr>
        <w:t>des</w:t>
      </w:r>
      <w:r w:rsidRPr="00F71E3D">
        <w:rPr>
          <w:rFonts w:ascii="Arial" w:hAnsi="Arial" w:cs="Arial"/>
          <w:color w:val="0000FF"/>
          <w:sz w:val="40"/>
          <w:szCs w:val="26"/>
        </w:rPr>
        <w:t xml:space="preserve"> </w:t>
      </w:r>
      <w:r w:rsidRPr="00F71E3D">
        <w:rPr>
          <w:rFonts w:ascii="Arial" w:hAnsi="Arial" w:cs="Arial"/>
          <w:b/>
          <w:color w:val="0000FF"/>
          <w:sz w:val="40"/>
          <w:szCs w:val="26"/>
          <w:u w:val="single"/>
        </w:rPr>
        <w:t>choses</w:t>
      </w:r>
      <w:r w:rsidRPr="00F71E3D">
        <w:rPr>
          <w:rFonts w:ascii="Arial" w:hAnsi="Arial" w:cs="Arial"/>
          <w:color w:val="0000FF"/>
          <w:sz w:val="40"/>
          <w:szCs w:val="26"/>
        </w:rPr>
        <w:t xml:space="preserve"> </w:t>
      </w:r>
      <w:r w:rsidRPr="00F71E3D">
        <w:rPr>
          <w:rFonts w:ascii="Arial" w:hAnsi="Arial" w:cs="Arial"/>
          <w:i/>
          <w:color w:val="0000FF"/>
          <w:sz w:val="40"/>
          <w:szCs w:val="26"/>
        </w:rPr>
        <w:t>sur</w:t>
      </w:r>
      <w:r w:rsidRPr="00F71E3D">
        <w:rPr>
          <w:rFonts w:ascii="Arial" w:hAnsi="Arial" w:cs="Arial"/>
          <w:color w:val="0000FF"/>
          <w:sz w:val="40"/>
          <w:szCs w:val="26"/>
        </w:rPr>
        <w:t xml:space="preserve"> cette créature. C’est une </w:t>
      </w:r>
      <w:r w:rsidRPr="00F71E3D">
        <w:rPr>
          <w:rFonts w:ascii="Arial" w:hAnsi="Arial" w:cs="Arial"/>
          <w:i/>
          <w:color w:val="00CC00"/>
          <w:sz w:val="40"/>
          <w:szCs w:val="26"/>
        </w:rPr>
        <w:t>ogresse</w:t>
      </w:r>
      <w:r w:rsidRPr="00F71E3D">
        <w:rPr>
          <w:rFonts w:ascii="Arial" w:hAnsi="Arial" w:cs="Arial"/>
          <w:color w:val="00CC00"/>
          <w:sz w:val="40"/>
          <w:szCs w:val="26"/>
        </w:rPr>
        <w:t xml:space="preserve"> raffolant de chair fraîche, qui vit dans une </w:t>
      </w:r>
      <w:r w:rsidRPr="00F71E3D">
        <w:rPr>
          <w:rFonts w:ascii="Arial" w:hAnsi="Arial" w:cs="Arial"/>
          <w:i/>
          <w:color w:val="00CC00"/>
          <w:sz w:val="40"/>
          <w:szCs w:val="26"/>
        </w:rPr>
        <w:t>isba</w:t>
      </w:r>
      <w:r w:rsidRPr="00F71E3D">
        <w:rPr>
          <w:rFonts w:ascii="Arial" w:hAnsi="Arial" w:cs="Arial"/>
          <w:color w:val="00CC00"/>
          <w:sz w:val="40"/>
          <w:szCs w:val="26"/>
        </w:rPr>
        <w:t xml:space="preserve"> </w:t>
      </w:r>
      <w:r w:rsidRPr="00F71E3D">
        <w:rPr>
          <w:rFonts w:ascii="Arial" w:hAnsi="Arial" w:cs="Arial"/>
          <w:b/>
          <w:color w:val="0000FF"/>
          <w:sz w:val="40"/>
          <w:szCs w:val="26"/>
        </w:rPr>
        <w:t>reposant</w:t>
      </w:r>
      <w:r w:rsidRPr="00F71E3D">
        <w:rPr>
          <w:rFonts w:ascii="Arial" w:hAnsi="Arial" w:cs="Arial"/>
          <w:color w:val="0000FF"/>
          <w:sz w:val="40"/>
          <w:szCs w:val="26"/>
        </w:rPr>
        <w:t xml:space="preserve"> sur </w:t>
      </w:r>
      <w:r w:rsidRPr="00F71E3D">
        <w:rPr>
          <w:rFonts w:ascii="Arial" w:hAnsi="Arial" w:cs="Arial"/>
          <w:color w:val="0000FF"/>
          <w:sz w:val="40"/>
          <w:szCs w:val="26"/>
          <w:u w:val="single"/>
        </w:rPr>
        <w:t>des</w:t>
      </w:r>
      <w:r w:rsidRPr="00F71E3D">
        <w:rPr>
          <w:rFonts w:ascii="Arial" w:hAnsi="Arial" w:cs="Arial"/>
          <w:color w:val="0000FF"/>
          <w:sz w:val="40"/>
          <w:szCs w:val="26"/>
        </w:rPr>
        <w:t xml:space="preserve"> </w:t>
      </w:r>
      <w:r w:rsidRPr="00F71E3D">
        <w:rPr>
          <w:rFonts w:ascii="Arial" w:hAnsi="Arial" w:cs="Arial"/>
          <w:color w:val="0000FF"/>
          <w:sz w:val="40"/>
          <w:szCs w:val="26"/>
          <w:u w:val="single"/>
        </w:rPr>
        <w:t>pattes</w:t>
      </w:r>
      <w:r w:rsidRPr="00F71E3D">
        <w:rPr>
          <w:rFonts w:ascii="Arial" w:hAnsi="Arial" w:cs="Arial"/>
          <w:color w:val="0000FF"/>
          <w:sz w:val="40"/>
          <w:szCs w:val="26"/>
        </w:rPr>
        <w:t xml:space="preserve"> de </w:t>
      </w:r>
      <w:r w:rsidRPr="00F71E3D">
        <w:rPr>
          <w:rFonts w:ascii="Arial" w:hAnsi="Arial" w:cs="Arial"/>
          <w:color w:val="0000FF"/>
          <w:sz w:val="40"/>
          <w:szCs w:val="26"/>
          <w:u w:val="single"/>
        </w:rPr>
        <w:t>poulets</w:t>
      </w:r>
      <w:r w:rsidRPr="00F71E3D">
        <w:rPr>
          <w:rFonts w:ascii="Arial" w:hAnsi="Arial" w:cs="Arial"/>
          <w:color w:val="0000FF"/>
          <w:sz w:val="40"/>
          <w:szCs w:val="26"/>
        </w:rPr>
        <w:t xml:space="preserve">. Elle </w:t>
      </w:r>
      <w:r w:rsidRPr="00F71E3D">
        <w:rPr>
          <w:rFonts w:ascii="Arial" w:hAnsi="Arial" w:cs="Arial"/>
          <w:i/>
          <w:color w:val="0000FF"/>
          <w:sz w:val="40"/>
          <w:szCs w:val="26"/>
        </w:rPr>
        <w:t>se</w:t>
      </w:r>
      <w:r w:rsidRPr="00F71E3D">
        <w:rPr>
          <w:rFonts w:ascii="Arial" w:hAnsi="Arial" w:cs="Arial"/>
          <w:color w:val="0000FF"/>
          <w:sz w:val="40"/>
          <w:szCs w:val="26"/>
        </w:rPr>
        <w:t xml:space="preserve"> déplace dans </w:t>
      </w:r>
      <w:r w:rsidRPr="00F71E3D">
        <w:rPr>
          <w:rFonts w:ascii="Arial" w:hAnsi="Arial" w:cs="Arial"/>
          <w:color w:val="00CC00"/>
          <w:sz w:val="40"/>
          <w:szCs w:val="26"/>
        </w:rPr>
        <w:t xml:space="preserve">un mortier et efface </w:t>
      </w:r>
      <w:r w:rsidRPr="00F71E3D">
        <w:rPr>
          <w:rFonts w:ascii="Arial" w:hAnsi="Arial" w:cs="Arial"/>
          <w:i/>
          <w:color w:val="00CC00"/>
          <w:sz w:val="40"/>
          <w:szCs w:val="26"/>
          <w:u w:val="single"/>
        </w:rPr>
        <w:t>ses</w:t>
      </w:r>
      <w:r w:rsidRPr="00F71E3D">
        <w:rPr>
          <w:rFonts w:ascii="Arial" w:hAnsi="Arial" w:cs="Arial"/>
          <w:color w:val="00CC00"/>
          <w:sz w:val="40"/>
          <w:szCs w:val="26"/>
        </w:rPr>
        <w:t xml:space="preserve"> </w:t>
      </w:r>
      <w:r w:rsidRPr="00F71E3D">
        <w:rPr>
          <w:rFonts w:ascii="Arial" w:hAnsi="Arial" w:cs="Arial"/>
          <w:color w:val="00CC00"/>
          <w:sz w:val="40"/>
          <w:szCs w:val="26"/>
          <w:u w:val="single"/>
        </w:rPr>
        <w:t>traces</w:t>
      </w:r>
      <w:r w:rsidRPr="00F71E3D">
        <w:rPr>
          <w:rFonts w:ascii="Arial" w:hAnsi="Arial" w:cs="Arial"/>
          <w:color w:val="00CC00"/>
          <w:sz w:val="40"/>
          <w:szCs w:val="26"/>
        </w:rPr>
        <w:t xml:space="preserve"> avec un vieux balai ; on dit </w:t>
      </w:r>
      <w:r w:rsidRPr="00F71E3D">
        <w:rPr>
          <w:rFonts w:ascii="Arial" w:hAnsi="Arial" w:cs="Arial"/>
          <w:color w:val="0000FF"/>
          <w:sz w:val="40"/>
          <w:szCs w:val="26"/>
        </w:rPr>
        <w:t xml:space="preserve">même qu’elle a deux </w:t>
      </w:r>
      <w:r w:rsidRPr="00F71E3D">
        <w:rPr>
          <w:rFonts w:ascii="Arial" w:hAnsi="Arial" w:cs="Arial"/>
          <w:color w:val="0000FF"/>
          <w:sz w:val="40"/>
          <w:szCs w:val="26"/>
          <w:u w:val="single"/>
        </w:rPr>
        <w:t>dents</w:t>
      </w:r>
      <w:r w:rsidRPr="00F71E3D">
        <w:rPr>
          <w:rFonts w:ascii="Arial" w:hAnsi="Arial" w:cs="Arial"/>
          <w:color w:val="0000FF"/>
          <w:sz w:val="40"/>
          <w:szCs w:val="26"/>
        </w:rPr>
        <w:t xml:space="preserve"> mais ça </w:t>
      </w:r>
      <w:r w:rsidRPr="00F71E3D">
        <w:rPr>
          <w:rFonts w:ascii="Arial" w:hAnsi="Arial" w:cs="Arial"/>
          <w:i/>
          <w:color w:val="0000FF"/>
          <w:sz w:val="40"/>
          <w:szCs w:val="26"/>
        </w:rPr>
        <w:t>reste</w:t>
      </w:r>
      <w:r w:rsidRPr="00F71E3D">
        <w:rPr>
          <w:rFonts w:ascii="Arial" w:hAnsi="Arial" w:cs="Arial"/>
          <w:color w:val="0000FF"/>
          <w:sz w:val="40"/>
          <w:szCs w:val="26"/>
        </w:rPr>
        <w:t xml:space="preserve"> à vérifier. (…)</w:t>
      </w:r>
    </w:p>
    <w:p w:rsidR="00F71E3D" w:rsidRPr="00F71E3D" w:rsidRDefault="00F71E3D" w:rsidP="00F71E3D">
      <w:pPr>
        <w:spacing w:after="120" w:line="360" w:lineRule="auto"/>
        <w:jc w:val="both"/>
        <w:rPr>
          <w:rFonts w:ascii="Arial" w:hAnsi="Arial" w:cs="Arial"/>
          <w:color w:val="00B050"/>
          <w:sz w:val="28"/>
          <w:szCs w:val="28"/>
        </w:rPr>
      </w:pPr>
      <w:proofErr w:type="spellStart"/>
      <w:r w:rsidRPr="00F71E3D">
        <w:rPr>
          <w:rFonts w:ascii="Arial" w:hAnsi="Arial" w:cs="Arial"/>
          <w:color w:val="00B050"/>
          <w:sz w:val="28"/>
          <w:szCs w:val="28"/>
        </w:rPr>
        <w:t>Babayaga</w:t>
      </w:r>
      <w:proofErr w:type="spellEnd"/>
      <w:r w:rsidRPr="00F71E3D">
        <w:rPr>
          <w:rFonts w:ascii="Arial" w:hAnsi="Arial" w:cs="Arial"/>
          <w:color w:val="00B050"/>
          <w:sz w:val="28"/>
          <w:szCs w:val="28"/>
        </w:rPr>
        <w:t xml:space="preserve">, </w:t>
      </w:r>
      <w:proofErr w:type="spellStart"/>
      <w:r w:rsidRPr="00F71E3D">
        <w:rPr>
          <w:rFonts w:ascii="Arial" w:hAnsi="Arial" w:cs="Arial"/>
          <w:color w:val="00B050"/>
          <w:sz w:val="28"/>
          <w:szCs w:val="28"/>
        </w:rPr>
        <w:t>Taî</w:t>
      </w:r>
      <w:proofErr w:type="spellEnd"/>
      <w:r w:rsidRPr="00F71E3D">
        <w:rPr>
          <w:rFonts w:ascii="Arial" w:hAnsi="Arial" w:cs="Arial"/>
          <w:color w:val="00B050"/>
          <w:sz w:val="28"/>
          <w:szCs w:val="28"/>
        </w:rPr>
        <w:t xml:space="preserve">-Marc Le </w:t>
      </w:r>
      <w:proofErr w:type="spellStart"/>
      <w:r w:rsidRPr="00F71E3D">
        <w:rPr>
          <w:rFonts w:ascii="Arial" w:hAnsi="Arial" w:cs="Arial"/>
          <w:color w:val="00B050"/>
          <w:sz w:val="28"/>
          <w:szCs w:val="28"/>
        </w:rPr>
        <w:t>Thanh</w:t>
      </w:r>
      <w:proofErr w:type="spellEnd"/>
      <w:r w:rsidRPr="00F71E3D">
        <w:rPr>
          <w:rFonts w:ascii="Arial" w:hAnsi="Arial" w:cs="Arial"/>
          <w:color w:val="00B050"/>
          <w:sz w:val="28"/>
          <w:szCs w:val="28"/>
        </w:rPr>
        <w:t xml:space="preserve"> et Rebecca </w:t>
      </w:r>
      <w:proofErr w:type="spellStart"/>
      <w:r w:rsidRPr="00F71E3D">
        <w:rPr>
          <w:rFonts w:ascii="Arial" w:hAnsi="Arial" w:cs="Arial"/>
          <w:color w:val="00B050"/>
          <w:sz w:val="28"/>
          <w:szCs w:val="28"/>
        </w:rPr>
        <w:t>Dautremer</w:t>
      </w:r>
      <w:proofErr w:type="spellEnd"/>
      <w:r w:rsidRPr="00F71E3D">
        <w:rPr>
          <w:rFonts w:ascii="Arial" w:hAnsi="Arial" w:cs="Arial"/>
          <w:color w:val="00B050"/>
          <w:sz w:val="28"/>
          <w:szCs w:val="28"/>
        </w:rPr>
        <w:t>, Editions Gautier-</w:t>
      </w:r>
      <w:proofErr w:type="spellStart"/>
      <w:r w:rsidRPr="00F71E3D">
        <w:rPr>
          <w:rFonts w:ascii="Arial" w:hAnsi="Arial" w:cs="Arial"/>
          <w:color w:val="00B050"/>
          <w:sz w:val="28"/>
          <w:szCs w:val="28"/>
        </w:rPr>
        <w:t>languereau</w:t>
      </w:r>
      <w:proofErr w:type="spellEnd"/>
    </w:p>
    <w:p w:rsidR="00F71E3D" w:rsidRPr="00F71E3D" w:rsidRDefault="00F71E3D" w:rsidP="00F71E3D">
      <w:pPr>
        <w:numPr>
          <w:ilvl w:val="0"/>
          <w:numId w:val="1"/>
        </w:numPr>
        <w:spacing w:after="120" w:line="360" w:lineRule="auto"/>
        <w:ind w:left="0" w:firstLine="0"/>
        <w:jc w:val="both"/>
        <w:rPr>
          <w:rFonts w:ascii="Arial" w:hAnsi="Arial" w:cs="Arial"/>
          <w:color w:val="0000FF"/>
          <w:sz w:val="40"/>
          <w:szCs w:val="26"/>
        </w:rPr>
      </w:pPr>
      <w:r w:rsidRPr="00F71E3D">
        <w:rPr>
          <w:rFonts w:ascii="Arial" w:hAnsi="Arial" w:cs="Arial"/>
          <w:color w:val="00CC00"/>
          <w:sz w:val="40"/>
          <w:szCs w:val="26"/>
        </w:rPr>
        <w:t xml:space="preserve">Lis le texte et observe les mots en gras, soulignés et en </w:t>
      </w:r>
      <w:r w:rsidRPr="00F71E3D">
        <w:rPr>
          <w:rFonts w:ascii="Arial" w:hAnsi="Arial" w:cs="Arial"/>
          <w:color w:val="0000FF"/>
          <w:sz w:val="40"/>
          <w:szCs w:val="26"/>
        </w:rPr>
        <w:t>italique.</w:t>
      </w:r>
    </w:p>
    <w:p w:rsidR="00F71E3D" w:rsidRPr="00F71E3D" w:rsidRDefault="00F71E3D" w:rsidP="00F71E3D">
      <w:pPr>
        <w:numPr>
          <w:ilvl w:val="0"/>
          <w:numId w:val="1"/>
        </w:numPr>
        <w:spacing w:after="120" w:line="360" w:lineRule="auto"/>
        <w:ind w:left="0" w:firstLine="0"/>
        <w:jc w:val="both"/>
        <w:rPr>
          <w:rFonts w:ascii="Arial" w:hAnsi="Arial" w:cs="Arial"/>
          <w:color w:val="0000FF"/>
          <w:sz w:val="40"/>
          <w:szCs w:val="26"/>
        </w:rPr>
      </w:pPr>
      <w:r w:rsidRPr="00F71E3D">
        <w:rPr>
          <w:rFonts w:ascii="Arial" w:hAnsi="Arial" w:cs="Arial"/>
          <w:color w:val="00CC00"/>
          <w:sz w:val="40"/>
          <w:szCs w:val="26"/>
        </w:rPr>
        <w:t xml:space="preserve">Recopie les mots dans lesquels on n’entend pas le </w:t>
      </w:r>
      <w:r w:rsidRPr="00F71E3D">
        <w:rPr>
          <w:rFonts w:ascii="Arial" w:hAnsi="Arial" w:cs="Arial"/>
          <w:color w:val="0000FF"/>
          <w:sz w:val="40"/>
          <w:szCs w:val="26"/>
        </w:rPr>
        <w:t>« s ». Que t’indique t-il ?</w:t>
      </w:r>
    </w:p>
    <w:p w:rsidR="00F71E3D" w:rsidRPr="00F71E3D" w:rsidRDefault="00F71E3D" w:rsidP="00F71E3D">
      <w:pPr>
        <w:spacing w:after="120" w:line="36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F71E3D">
        <w:rPr>
          <w:rFonts w:ascii="Arial" w:hAnsi="Arial" w:cs="Arial"/>
          <w:color w:val="00CC00"/>
          <w:sz w:val="40"/>
          <w:szCs w:val="26"/>
        </w:rPr>
        <w:t>……………………………………………………………………</w:t>
      </w:r>
      <w:r w:rsidRPr="00F71E3D">
        <w:rPr>
          <w:rFonts w:ascii="Arial" w:hAnsi="Arial" w:cs="Arial"/>
          <w:color w:val="0000FF"/>
          <w:sz w:val="40"/>
          <w:szCs w:val="26"/>
        </w:rPr>
        <w:t>……………………………………………………………………Quel son entends-tu dans les mots écrits en gras ?</w:t>
      </w:r>
    </w:p>
    <w:p w:rsidR="00F71E3D" w:rsidRPr="00F71E3D" w:rsidRDefault="00F71E3D" w:rsidP="00F71E3D">
      <w:pPr>
        <w:spacing w:after="120" w:line="36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F71E3D">
        <w:rPr>
          <w:rFonts w:ascii="Arial" w:hAnsi="Arial" w:cs="Arial"/>
          <w:color w:val="00CC00"/>
          <w:sz w:val="40"/>
          <w:szCs w:val="26"/>
        </w:rPr>
        <w:t>……………………………………………………………………</w:t>
      </w:r>
      <w:r w:rsidRPr="00F71E3D">
        <w:rPr>
          <w:rFonts w:ascii="Arial" w:hAnsi="Arial" w:cs="Arial"/>
          <w:color w:val="0000FF"/>
          <w:sz w:val="40"/>
          <w:szCs w:val="26"/>
        </w:rPr>
        <w:t>Quel son entends-tu dans les mots écrits en italique ?</w:t>
      </w:r>
    </w:p>
    <w:p w:rsidR="00F71E3D" w:rsidRPr="00F71E3D" w:rsidRDefault="00F71E3D" w:rsidP="00F71E3D">
      <w:pPr>
        <w:spacing w:after="120" w:line="36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F71E3D">
        <w:rPr>
          <w:rFonts w:ascii="Arial" w:hAnsi="Arial" w:cs="Arial"/>
          <w:color w:val="00CC00"/>
          <w:sz w:val="40"/>
          <w:szCs w:val="26"/>
        </w:rPr>
        <w:t>……………………………………………………………………</w:t>
      </w:r>
    </w:p>
    <w:p w:rsidR="00F71E3D" w:rsidRPr="00F71E3D" w:rsidRDefault="00F71E3D" w:rsidP="00F71E3D">
      <w:pPr>
        <w:numPr>
          <w:ilvl w:val="0"/>
          <w:numId w:val="1"/>
        </w:numPr>
        <w:spacing w:after="120" w:line="360" w:lineRule="auto"/>
        <w:ind w:left="0" w:firstLine="0"/>
        <w:jc w:val="both"/>
        <w:rPr>
          <w:rFonts w:ascii="Arial" w:hAnsi="Arial" w:cs="Arial"/>
          <w:color w:val="0000FF"/>
          <w:sz w:val="40"/>
          <w:szCs w:val="26"/>
        </w:rPr>
      </w:pPr>
      <w:r w:rsidRPr="00F71E3D">
        <w:rPr>
          <w:rFonts w:ascii="Arial" w:hAnsi="Arial" w:cs="Arial"/>
          <w:color w:val="0000FF"/>
          <w:sz w:val="40"/>
          <w:szCs w:val="26"/>
        </w:rPr>
        <w:t>Peux-tu écrire une règle avec la lettre « s » ?</w:t>
      </w:r>
    </w:p>
    <w:p w:rsidR="00F71E3D" w:rsidRPr="00F71E3D" w:rsidRDefault="00F71E3D" w:rsidP="00F71E3D">
      <w:pPr>
        <w:spacing w:after="120" w:line="36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F71E3D">
        <w:rPr>
          <w:rFonts w:ascii="Arial" w:hAnsi="Arial" w:cs="Arial"/>
          <w:color w:val="0000FF"/>
          <w:sz w:val="40"/>
          <w:szCs w:val="26"/>
        </w:rPr>
        <w:t>……………………………………………………………………</w:t>
      </w:r>
      <w:r w:rsidRPr="00F71E3D">
        <w:rPr>
          <w:rFonts w:ascii="Arial" w:hAnsi="Arial" w:cs="Arial"/>
          <w:color w:val="00CC00"/>
          <w:sz w:val="40"/>
          <w:szCs w:val="26"/>
        </w:rPr>
        <w:t>……………………………………………………………………</w:t>
      </w:r>
      <w:r w:rsidRPr="00F71E3D">
        <w:rPr>
          <w:rFonts w:ascii="Arial" w:hAnsi="Arial" w:cs="Arial"/>
          <w:color w:val="0000FF"/>
          <w:sz w:val="40"/>
          <w:szCs w:val="26"/>
        </w:rPr>
        <w:t>……………………………………………………………………</w:t>
      </w:r>
      <w:r w:rsidRPr="00F71E3D">
        <w:rPr>
          <w:rFonts w:ascii="Arial" w:hAnsi="Arial" w:cs="Arial"/>
          <w:color w:val="00CC00"/>
          <w:sz w:val="40"/>
          <w:szCs w:val="26"/>
        </w:rPr>
        <w:t>……………………………………………………………………</w:t>
      </w:r>
    </w:p>
    <w:p w:rsidR="00F71E3D" w:rsidRPr="00F71E3D" w:rsidRDefault="00F71E3D" w:rsidP="00F71E3D">
      <w:pPr>
        <w:spacing w:after="120" w:line="360" w:lineRule="auto"/>
        <w:jc w:val="both"/>
        <w:rPr>
          <w:rFonts w:ascii="Arial" w:hAnsi="Arial" w:cs="Arial"/>
          <w:color w:val="0000FF"/>
          <w:sz w:val="40"/>
          <w:szCs w:val="28"/>
        </w:rPr>
      </w:pPr>
      <w:r w:rsidRPr="00F71E3D">
        <w:rPr>
          <w:rFonts w:ascii="Arial" w:hAnsi="Arial" w:cs="Arial"/>
          <w:color w:val="0000FF"/>
          <w:sz w:val="40"/>
          <w:szCs w:val="28"/>
        </w:rPr>
        <w:lastRenderedPageBreak/>
        <w:t>Devoirs</w:t>
      </w:r>
    </w:p>
    <w:p w:rsidR="00F71E3D" w:rsidRPr="00F71E3D" w:rsidRDefault="00F71E3D" w:rsidP="00F71E3D">
      <w:pPr>
        <w:spacing w:after="120" w:line="360" w:lineRule="auto"/>
        <w:jc w:val="both"/>
        <w:rPr>
          <w:rFonts w:ascii="Arial" w:hAnsi="Arial" w:cs="Arial"/>
          <w:color w:val="00CC00"/>
          <w:sz w:val="40"/>
          <w:szCs w:val="28"/>
        </w:rPr>
      </w:pPr>
      <w:r w:rsidRPr="00F71E3D">
        <w:rPr>
          <w:rFonts w:ascii="Arial" w:hAnsi="Arial" w:cs="Arial"/>
          <w:color w:val="00CC00"/>
          <w:sz w:val="40"/>
          <w:szCs w:val="28"/>
          <w:u w:val="single"/>
        </w:rPr>
        <w:t>Complète les mots avec « s » ou « </w:t>
      </w:r>
      <w:proofErr w:type="spellStart"/>
      <w:r w:rsidRPr="00F71E3D">
        <w:rPr>
          <w:rFonts w:ascii="Arial" w:hAnsi="Arial" w:cs="Arial"/>
          <w:color w:val="00CC00"/>
          <w:sz w:val="40"/>
          <w:szCs w:val="28"/>
          <w:u w:val="single"/>
        </w:rPr>
        <w:t>ss</w:t>
      </w:r>
      <w:proofErr w:type="spellEnd"/>
      <w:r w:rsidRPr="00F71E3D">
        <w:rPr>
          <w:rFonts w:ascii="Arial" w:hAnsi="Arial" w:cs="Arial"/>
          <w:color w:val="00CC00"/>
          <w:sz w:val="40"/>
          <w:szCs w:val="28"/>
          <w:u w:val="single"/>
        </w:rPr>
        <w:t> ».</w:t>
      </w:r>
    </w:p>
    <w:p w:rsidR="00F71E3D" w:rsidRPr="00F71E3D" w:rsidRDefault="00F71E3D" w:rsidP="00F71E3D">
      <w:pPr>
        <w:spacing w:after="120" w:line="360" w:lineRule="auto"/>
        <w:jc w:val="both"/>
        <w:rPr>
          <w:rFonts w:ascii="Arial" w:hAnsi="Arial" w:cs="Arial"/>
          <w:color w:val="00CC00"/>
          <w:sz w:val="40"/>
          <w:szCs w:val="28"/>
        </w:rPr>
      </w:pPr>
      <w:r w:rsidRPr="00F71E3D">
        <w:rPr>
          <w:rFonts w:ascii="Arial" w:hAnsi="Arial" w:cs="Arial"/>
          <w:color w:val="00CC00"/>
          <w:sz w:val="40"/>
          <w:szCs w:val="28"/>
        </w:rPr>
        <w:t>Une …</w:t>
      </w:r>
      <w:proofErr w:type="spellStart"/>
      <w:r w:rsidRPr="00F71E3D">
        <w:rPr>
          <w:rFonts w:ascii="Arial" w:hAnsi="Arial" w:cs="Arial"/>
          <w:color w:val="00CC00"/>
          <w:sz w:val="40"/>
          <w:szCs w:val="28"/>
        </w:rPr>
        <w:t>andale</w:t>
      </w:r>
      <w:proofErr w:type="spellEnd"/>
      <w:r w:rsidRPr="00F71E3D">
        <w:rPr>
          <w:rFonts w:ascii="Arial" w:hAnsi="Arial" w:cs="Arial"/>
          <w:color w:val="00CC00"/>
          <w:sz w:val="40"/>
          <w:szCs w:val="28"/>
        </w:rPr>
        <w:t xml:space="preserve"> – une </w:t>
      </w:r>
      <w:proofErr w:type="spellStart"/>
      <w:r w:rsidRPr="00F71E3D">
        <w:rPr>
          <w:rFonts w:ascii="Arial" w:hAnsi="Arial" w:cs="Arial"/>
          <w:color w:val="00CC00"/>
          <w:sz w:val="40"/>
          <w:szCs w:val="28"/>
        </w:rPr>
        <w:t>pa</w:t>
      </w:r>
      <w:proofErr w:type="spellEnd"/>
      <w:r w:rsidRPr="00F71E3D">
        <w:rPr>
          <w:rFonts w:ascii="Arial" w:hAnsi="Arial" w:cs="Arial"/>
          <w:color w:val="00CC00"/>
          <w:sz w:val="40"/>
          <w:szCs w:val="28"/>
        </w:rPr>
        <w:t>….</w:t>
      </w:r>
      <w:proofErr w:type="spellStart"/>
      <w:r w:rsidRPr="00F71E3D">
        <w:rPr>
          <w:rFonts w:ascii="Arial" w:hAnsi="Arial" w:cs="Arial"/>
          <w:color w:val="00CC00"/>
          <w:sz w:val="40"/>
          <w:szCs w:val="28"/>
        </w:rPr>
        <w:t>erelle</w:t>
      </w:r>
      <w:proofErr w:type="spellEnd"/>
      <w:r w:rsidRPr="00F71E3D">
        <w:rPr>
          <w:rFonts w:ascii="Arial" w:hAnsi="Arial" w:cs="Arial"/>
          <w:color w:val="00CC00"/>
          <w:sz w:val="40"/>
          <w:szCs w:val="28"/>
        </w:rPr>
        <w:t xml:space="preserve"> – un di….que – une </w:t>
      </w:r>
      <w:proofErr w:type="spellStart"/>
      <w:r w:rsidRPr="00F71E3D">
        <w:rPr>
          <w:rFonts w:ascii="Arial" w:hAnsi="Arial" w:cs="Arial"/>
          <w:color w:val="0000FF"/>
          <w:sz w:val="40"/>
          <w:szCs w:val="28"/>
        </w:rPr>
        <w:t>gli</w:t>
      </w:r>
      <w:proofErr w:type="spellEnd"/>
      <w:r w:rsidRPr="00F71E3D">
        <w:rPr>
          <w:rFonts w:ascii="Arial" w:hAnsi="Arial" w:cs="Arial"/>
          <w:color w:val="0000FF"/>
          <w:sz w:val="40"/>
          <w:szCs w:val="28"/>
        </w:rPr>
        <w:t>….</w:t>
      </w:r>
      <w:proofErr w:type="spellStart"/>
      <w:r w:rsidRPr="00F71E3D">
        <w:rPr>
          <w:rFonts w:ascii="Arial" w:hAnsi="Arial" w:cs="Arial"/>
          <w:color w:val="0000FF"/>
          <w:sz w:val="40"/>
          <w:szCs w:val="28"/>
        </w:rPr>
        <w:t>ade</w:t>
      </w:r>
      <w:proofErr w:type="spellEnd"/>
      <w:r w:rsidRPr="00F71E3D">
        <w:rPr>
          <w:rFonts w:ascii="Arial" w:hAnsi="Arial" w:cs="Arial"/>
          <w:color w:val="0000FF"/>
          <w:sz w:val="40"/>
          <w:szCs w:val="28"/>
        </w:rPr>
        <w:t xml:space="preserve"> – </w:t>
      </w:r>
      <w:proofErr w:type="gramStart"/>
      <w:r w:rsidRPr="00F71E3D">
        <w:rPr>
          <w:rFonts w:ascii="Arial" w:hAnsi="Arial" w:cs="Arial"/>
          <w:color w:val="0000FF"/>
          <w:sz w:val="40"/>
          <w:szCs w:val="28"/>
        </w:rPr>
        <w:t>une</w:t>
      </w:r>
      <w:proofErr w:type="gramEnd"/>
      <w:r w:rsidRPr="00F71E3D">
        <w:rPr>
          <w:rFonts w:ascii="Arial" w:hAnsi="Arial" w:cs="Arial"/>
          <w:color w:val="0000FF"/>
          <w:sz w:val="40"/>
          <w:szCs w:val="28"/>
        </w:rPr>
        <w:t xml:space="preserve"> dan…e – il rama….e – de….us – le po…</w:t>
      </w:r>
      <w:proofErr w:type="spellStart"/>
      <w:r w:rsidRPr="00F71E3D">
        <w:rPr>
          <w:rFonts w:ascii="Arial" w:hAnsi="Arial" w:cs="Arial"/>
          <w:color w:val="0000FF"/>
          <w:sz w:val="40"/>
          <w:szCs w:val="28"/>
        </w:rPr>
        <w:t>tier</w:t>
      </w:r>
      <w:proofErr w:type="spellEnd"/>
      <w:r w:rsidRPr="00F71E3D">
        <w:rPr>
          <w:rFonts w:ascii="Arial" w:hAnsi="Arial" w:cs="Arial"/>
          <w:color w:val="0000FF"/>
          <w:sz w:val="40"/>
          <w:szCs w:val="28"/>
        </w:rPr>
        <w:t xml:space="preserve"> </w:t>
      </w:r>
      <w:r w:rsidRPr="00F71E3D">
        <w:rPr>
          <w:rFonts w:ascii="Arial" w:hAnsi="Arial" w:cs="Arial"/>
          <w:color w:val="00CC00"/>
          <w:sz w:val="40"/>
          <w:szCs w:val="28"/>
        </w:rPr>
        <w:t>– la vite….e – une ….</w:t>
      </w:r>
      <w:proofErr w:type="spellStart"/>
      <w:r w:rsidRPr="00F71E3D">
        <w:rPr>
          <w:rFonts w:ascii="Arial" w:hAnsi="Arial" w:cs="Arial"/>
          <w:color w:val="00CC00"/>
          <w:sz w:val="40"/>
          <w:szCs w:val="28"/>
        </w:rPr>
        <w:t>urprise</w:t>
      </w:r>
      <w:proofErr w:type="spellEnd"/>
      <w:r w:rsidRPr="00F71E3D">
        <w:rPr>
          <w:rFonts w:ascii="Arial" w:hAnsi="Arial" w:cs="Arial"/>
          <w:color w:val="00CC00"/>
          <w:sz w:val="40"/>
          <w:szCs w:val="28"/>
        </w:rPr>
        <w:t xml:space="preserve"> – de….</w:t>
      </w:r>
      <w:proofErr w:type="spellStart"/>
      <w:r w:rsidRPr="00F71E3D">
        <w:rPr>
          <w:rFonts w:ascii="Arial" w:hAnsi="Arial" w:cs="Arial"/>
          <w:color w:val="00CC00"/>
          <w:sz w:val="40"/>
          <w:szCs w:val="28"/>
        </w:rPr>
        <w:t>ous</w:t>
      </w:r>
      <w:proofErr w:type="spellEnd"/>
    </w:p>
    <w:p w:rsidR="00F71E3D" w:rsidRDefault="00F71E3D" w:rsidP="00F71E3D">
      <w:pPr>
        <w:sectPr w:rsidR="00F71E3D" w:rsidSect="00F71E3D">
          <w:headerReference w:type="default" r:id="rId6"/>
          <w:pgSz w:w="11906" w:h="16838"/>
          <w:pgMar w:top="567" w:right="566" w:bottom="539" w:left="720" w:header="180" w:footer="708" w:gutter="0"/>
          <w:cols w:space="708"/>
          <w:docGrid w:linePitch="360"/>
        </w:sectPr>
      </w:pPr>
    </w:p>
    <w:p w:rsidR="00982B0D" w:rsidRPr="00336682" w:rsidRDefault="00982B0D" w:rsidP="00F71E3D">
      <w:pPr>
        <w:pStyle w:val="Cartable"/>
      </w:pPr>
    </w:p>
    <w:sectPr w:rsidR="00982B0D" w:rsidRPr="00336682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D81" w:rsidRDefault="00F71E3D">
    <w:pPr>
      <w:pStyle w:val="En-tte"/>
    </w:pPr>
    <w:r>
      <w:t>CE2</w:t>
    </w:r>
    <w:r>
      <w:tab/>
    </w:r>
    <w:r>
      <w:tab/>
      <w:t>Fiche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D46F7"/>
    <w:multiLevelType w:val="hybridMultilevel"/>
    <w:tmpl w:val="D2CEBE48"/>
    <w:lvl w:ilvl="0" w:tplc="45BC9FF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1E3D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7292"/>
    <w:rsid w:val="0018578F"/>
    <w:rsid w:val="00192F72"/>
    <w:rsid w:val="001C7C50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C1452"/>
    <w:rsid w:val="002D631A"/>
    <w:rsid w:val="00314605"/>
    <w:rsid w:val="00314D44"/>
    <w:rsid w:val="003253DD"/>
    <w:rsid w:val="00336682"/>
    <w:rsid w:val="00367C72"/>
    <w:rsid w:val="00374A9E"/>
    <w:rsid w:val="00394626"/>
    <w:rsid w:val="003B4595"/>
    <w:rsid w:val="003C5858"/>
    <w:rsid w:val="003E5244"/>
    <w:rsid w:val="003E65DE"/>
    <w:rsid w:val="003F09CC"/>
    <w:rsid w:val="00412B56"/>
    <w:rsid w:val="00422386"/>
    <w:rsid w:val="00431AFD"/>
    <w:rsid w:val="004439DF"/>
    <w:rsid w:val="00460428"/>
    <w:rsid w:val="00490966"/>
    <w:rsid w:val="00495CA4"/>
    <w:rsid w:val="004B32AD"/>
    <w:rsid w:val="004F02E3"/>
    <w:rsid w:val="004F1F8D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C7FC2"/>
    <w:rsid w:val="00613ABB"/>
    <w:rsid w:val="0062153D"/>
    <w:rsid w:val="0062626B"/>
    <w:rsid w:val="00636FBC"/>
    <w:rsid w:val="00643F62"/>
    <w:rsid w:val="00653BF0"/>
    <w:rsid w:val="00685DD5"/>
    <w:rsid w:val="006C5A12"/>
    <w:rsid w:val="006C6B0B"/>
    <w:rsid w:val="006C74BD"/>
    <w:rsid w:val="006D25CF"/>
    <w:rsid w:val="006E6473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A6120"/>
    <w:rsid w:val="007A6EB7"/>
    <w:rsid w:val="007C4470"/>
    <w:rsid w:val="007D2C10"/>
    <w:rsid w:val="007D522F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C5275"/>
    <w:rsid w:val="008D550D"/>
    <w:rsid w:val="008E0AAE"/>
    <w:rsid w:val="008E15FE"/>
    <w:rsid w:val="00930452"/>
    <w:rsid w:val="00932F4B"/>
    <w:rsid w:val="00933CC6"/>
    <w:rsid w:val="009372DC"/>
    <w:rsid w:val="00945D6F"/>
    <w:rsid w:val="00946731"/>
    <w:rsid w:val="00982B0D"/>
    <w:rsid w:val="00983672"/>
    <w:rsid w:val="00986B44"/>
    <w:rsid w:val="00987536"/>
    <w:rsid w:val="009A3916"/>
    <w:rsid w:val="009B2F9D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37E57"/>
    <w:rsid w:val="00B45DFE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F1C0D"/>
    <w:rsid w:val="00BF7D76"/>
    <w:rsid w:val="00C1709E"/>
    <w:rsid w:val="00C624CD"/>
    <w:rsid w:val="00C74A98"/>
    <w:rsid w:val="00C81229"/>
    <w:rsid w:val="00CA0F6A"/>
    <w:rsid w:val="00CA1EDD"/>
    <w:rsid w:val="00CA76B9"/>
    <w:rsid w:val="00CB408E"/>
    <w:rsid w:val="00CD614B"/>
    <w:rsid w:val="00CD6C5E"/>
    <w:rsid w:val="00CF0240"/>
    <w:rsid w:val="00D0071B"/>
    <w:rsid w:val="00D46075"/>
    <w:rsid w:val="00D465DD"/>
    <w:rsid w:val="00D54D1A"/>
    <w:rsid w:val="00D64C48"/>
    <w:rsid w:val="00D67606"/>
    <w:rsid w:val="00D81D46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50E99"/>
    <w:rsid w:val="00F71E3D"/>
    <w:rsid w:val="00F74E5F"/>
    <w:rsid w:val="00FA2C45"/>
    <w:rsid w:val="00FD7CC5"/>
    <w:rsid w:val="00FE02F7"/>
    <w:rsid w:val="00FE4D2A"/>
    <w:rsid w:val="00FE7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E3D"/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  <w:rsid w:val="00F71E3D"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F71E3D"/>
  </w:style>
  <w:style w:type="table" w:styleId="Grilledutableau">
    <w:name w:val="Table Grid"/>
    <w:basedOn w:val="TableauNormal"/>
    <w:uiPriority w:val="59"/>
    <w:rsid w:val="00F71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table">
    <w:name w:val="Cartable"/>
    <w:basedOn w:val="Normal"/>
    <w:qFormat/>
    <w:rsid w:val="00F71E3D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F71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F71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F71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F71E3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71E3D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C9F57-AD0C-422E-94B7-75C228910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164</Words>
  <Characters>906</Characters>
  <Application>Microsoft Office Word</Application>
  <DocSecurity>0</DocSecurity>
  <Lines>7</Lines>
  <Paragraphs>2</Paragraphs>
  <ScaleCrop>false</ScaleCrop>
  <Company>Hewlett-Packard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 de Tourville</dc:creator>
  <cp:lastModifiedBy>Ecole de Tourville</cp:lastModifiedBy>
  <cp:revision>1</cp:revision>
  <dcterms:created xsi:type="dcterms:W3CDTF">2016-09-13T13:52:00Z</dcterms:created>
  <dcterms:modified xsi:type="dcterms:W3CDTF">2016-09-13T13:57:00Z</dcterms:modified>
</cp:coreProperties>
</file>