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bookmarkStart w:id="0" w:name="_GoBack"/>
      <w:bookmarkEnd w:id="0"/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What are the main similarities and differences between first and second language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acquisition? You should present at least one similarity and one difference providing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details and examples.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>2. Does motivation makes a difference in second language acquisit</w:t>
      </w:r>
      <w:r w:rsidRPr="00462E2E">
        <w:rPr>
          <w:rFonts w:ascii="ff1" w:eastAsia="Times New Roman" w:hAnsi="ff1" w:cs="Times New Roman"/>
          <w:color w:val="000000"/>
          <w:spacing w:val="-8"/>
          <w:sz w:val="68"/>
          <w:lang w:val="en-US" w:eastAsia="fr-FR"/>
        </w:rPr>
        <w:t xml:space="preserve">ion? Name and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present in detail three motivational factors that contribute positively to the acquisition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of a second language.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3. How do learners process information in second language acquisition? Present the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input processing and the connectionist perspectives </w:t>
      </w:r>
      <w:r w:rsidRPr="00462E2E">
        <w:rPr>
          <w:rFonts w:ascii="ff1" w:eastAsia="Times New Roman" w:hAnsi="ff1" w:cs="Times New Roman"/>
          <w:color w:val="000000"/>
          <w:spacing w:val="-8"/>
          <w:sz w:val="68"/>
          <w:lang w:val="en-US" w:eastAsia="fr-FR"/>
        </w:rPr>
        <w:t xml:space="preserve">with reference to theory and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research. 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4. How does the internal system develop in a second language? Present and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>discuss ordered and stage-like development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What are the main similarities and differences between first and second language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acquisition? You should present at least one similarity and one difference providing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details and examples.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>2. Does motivation makes a difference in second language acquisit</w:t>
      </w:r>
      <w:r w:rsidRPr="00462E2E">
        <w:rPr>
          <w:rFonts w:ascii="ff1" w:eastAsia="Times New Roman" w:hAnsi="ff1" w:cs="Times New Roman"/>
          <w:color w:val="000000"/>
          <w:spacing w:val="-8"/>
          <w:sz w:val="68"/>
          <w:lang w:val="en-US" w:eastAsia="fr-FR"/>
        </w:rPr>
        <w:t xml:space="preserve">ion? Name and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present in detail three motivational factors that contribute positively to the acquisition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of a second language.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3. How do learners process information in second language acquisition? Present the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input processing and the connectionist perspectives </w:t>
      </w:r>
      <w:r w:rsidRPr="00462E2E">
        <w:rPr>
          <w:rFonts w:ascii="ff1" w:eastAsia="Times New Roman" w:hAnsi="ff1" w:cs="Times New Roman"/>
          <w:color w:val="000000"/>
          <w:spacing w:val="-8"/>
          <w:sz w:val="68"/>
          <w:lang w:val="en-US" w:eastAsia="fr-FR"/>
        </w:rPr>
        <w:t xml:space="preserve">with reference to theory and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research. 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4. How does the internal system develop in a second language? Present and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>discuss ordered and stage-like development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51"/>
          <w:szCs w:val="51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51"/>
          <w:szCs w:val="51"/>
          <w:lang w:val="en-US" w:eastAsia="fr-FR"/>
        </w:rPr>
        <w:t xml:space="preserve"> </w:t>
      </w:r>
      <w:r w:rsidRPr="00462E2E">
        <w:rPr>
          <w:rFonts w:ascii="ff1" w:eastAsia="Times New Roman" w:hAnsi="ff1" w:cs="Times New Roman"/>
          <w:color w:val="000000"/>
          <w:sz w:val="51"/>
          <w:lang w:val="en-US" w:eastAsia="fr-FR"/>
        </w:rPr>
        <w:t xml:space="preserve"> </w:t>
      </w:r>
      <w:r w:rsidRPr="00462E2E">
        <w:rPr>
          <w:rFonts w:ascii="ff1" w:eastAsia="Times New Roman" w:hAnsi="ff1" w:cs="Times New Roman"/>
          <w:color w:val="000000"/>
          <w:sz w:val="51"/>
          <w:szCs w:val="51"/>
          <w:lang w:val="en-US" w:eastAsia="fr-FR"/>
        </w:rPr>
        <w:t xml:space="preserve"> </w:t>
      </w:r>
      <w:r w:rsidRPr="00462E2E">
        <w:rPr>
          <w:rFonts w:ascii="ff1" w:eastAsia="Times New Roman" w:hAnsi="ff1" w:cs="Times New Roman"/>
          <w:color w:val="000000"/>
          <w:sz w:val="51"/>
          <w:lang w:val="en-US" w:eastAsia="fr-FR"/>
        </w:rPr>
        <w:t xml:space="preserve"> Page </w:t>
      </w:r>
      <w:r w:rsidRPr="00462E2E">
        <w:rPr>
          <w:rFonts w:ascii="ff1" w:eastAsia="Times New Roman" w:hAnsi="ff1" w:cs="Times New Roman"/>
          <w:color w:val="000000"/>
          <w:sz w:val="51"/>
          <w:szCs w:val="51"/>
          <w:lang w:val="en-US" w:eastAsia="fr-FR"/>
        </w:rPr>
        <w:t xml:space="preserve">2 </w:t>
      </w:r>
      <w:r w:rsidRPr="00462E2E">
        <w:rPr>
          <w:rFonts w:ascii="ff1" w:eastAsia="Times New Roman" w:hAnsi="ff1" w:cs="Times New Roman"/>
          <w:color w:val="000000"/>
          <w:spacing w:val="2"/>
          <w:sz w:val="51"/>
          <w:lang w:val="en-US" w:eastAsia="fr-FR"/>
        </w:rPr>
        <w:t xml:space="preserve">of </w:t>
      </w:r>
      <w:r w:rsidRPr="00462E2E">
        <w:rPr>
          <w:rFonts w:ascii="ff1" w:eastAsia="Times New Roman" w:hAnsi="ff1" w:cs="Times New Roman"/>
          <w:color w:val="000000"/>
          <w:sz w:val="51"/>
          <w:szCs w:val="51"/>
          <w:lang w:val="en-US" w:eastAsia="fr-FR"/>
        </w:rPr>
        <w:t xml:space="preserve">3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pacing w:val="-1"/>
          <w:sz w:val="51"/>
          <w:szCs w:val="51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pacing w:val="-1"/>
          <w:sz w:val="51"/>
          <w:szCs w:val="51"/>
          <w:lang w:val="en-US" w:eastAsia="fr-FR"/>
        </w:rPr>
        <w:t xml:space="preserve">Course:   </w:t>
      </w:r>
      <w:r w:rsidRPr="00462E2E">
        <w:rPr>
          <w:rFonts w:ascii="ff1" w:eastAsia="Times New Roman" w:hAnsi="ff1" w:cs="Times New Roman"/>
          <w:color w:val="000000"/>
          <w:sz w:val="51"/>
          <w:lang w:val="en-US" w:eastAsia="fr-FR"/>
        </w:rPr>
        <w:t>Key Issues in S</w:t>
      </w:r>
      <w:r w:rsidRPr="00462E2E">
        <w:rPr>
          <w:rFonts w:ascii="ff1" w:eastAsia="Times New Roman" w:hAnsi="ff1" w:cs="Times New Roman"/>
          <w:color w:val="000000"/>
          <w:spacing w:val="-5"/>
          <w:sz w:val="51"/>
          <w:lang w:val="en-US" w:eastAsia="fr-FR"/>
        </w:rPr>
        <w:t xml:space="preserve">econd </w:t>
      </w:r>
      <w:r w:rsidRPr="00462E2E">
        <w:rPr>
          <w:rFonts w:ascii="ff1" w:eastAsia="Times New Roman" w:hAnsi="ff1" w:cs="Times New Roman"/>
          <w:color w:val="000000"/>
          <w:sz w:val="51"/>
          <w:lang w:val="en-US" w:eastAsia="fr-FR"/>
        </w:rPr>
        <w:t>L</w:t>
      </w:r>
      <w:r w:rsidRPr="00462E2E">
        <w:rPr>
          <w:rFonts w:ascii="ff1" w:eastAsia="Times New Roman" w:hAnsi="ff1" w:cs="Times New Roman"/>
          <w:color w:val="000000"/>
          <w:spacing w:val="2"/>
          <w:sz w:val="51"/>
          <w:lang w:val="en-US" w:eastAsia="fr-FR"/>
        </w:rPr>
        <w:t xml:space="preserve">anguage </w:t>
      </w:r>
      <w:r w:rsidRPr="00462E2E">
        <w:rPr>
          <w:rFonts w:ascii="ff1" w:eastAsia="Times New Roman" w:hAnsi="ff1" w:cs="Times New Roman"/>
          <w:color w:val="000000"/>
          <w:sz w:val="51"/>
          <w:lang w:val="en-US" w:eastAsia="fr-FR"/>
        </w:rPr>
        <w:t>A</w:t>
      </w:r>
      <w:r w:rsidRPr="00462E2E">
        <w:rPr>
          <w:rFonts w:ascii="ff1" w:eastAsia="Times New Roman" w:hAnsi="ff1" w:cs="Times New Roman"/>
          <w:color w:val="000000"/>
          <w:spacing w:val="-3"/>
          <w:sz w:val="51"/>
          <w:lang w:val="en-US" w:eastAsia="fr-FR"/>
        </w:rPr>
        <w:t>cquisition</w:t>
      </w:r>
      <w:r w:rsidRPr="00462E2E">
        <w:rPr>
          <w:rFonts w:ascii="ff1" w:eastAsia="Times New Roman" w:hAnsi="ff1" w:cs="Times New Roman"/>
          <w:color w:val="000000"/>
          <w:sz w:val="51"/>
          <w:lang w:val="en-US" w:eastAsia="fr-FR"/>
        </w:rPr>
        <w:t xml:space="preserve">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pacing w:val="-1"/>
          <w:sz w:val="51"/>
          <w:szCs w:val="51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pacing w:val="-1"/>
          <w:sz w:val="51"/>
          <w:szCs w:val="51"/>
          <w:lang w:val="en-US" w:eastAsia="fr-FR"/>
        </w:rPr>
        <w:t xml:space="preserve">Course </w:t>
      </w:r>
      <w:r w:rsidRPr="00462E2E">
        <w:rPr>
          <w:rFonts w:ascii="ff1" w:eastAsia="Times New Roman" w:hAnsi="ff1" w:cs="Times New Roman"/>
          <w:color w:val="000000"/>
          <w:spacing w:val="3"/>
          <w:sz w:val="51"/>
          <w:lang w:val="en-US" w:eastAsia="fr-FR"/>
        </w:rPr>
        <w:t xml:space="preserve">code: </w:t>
      </w:r>
      <w:r w:rsidRPr="00462E2E">
        <w:rPr>
          <w:rFonts w:ascii="ff1" w:eastAsia="Times New Roman" w:hAnsi="ff1" w:cs="Times New Roman"/>
          <w:color w:val="000000"/>
          <w:spacing w:val="2"/>
          <w:sz w:val="51"/>
          <w:lang w:val="en-US" w:eastAsia="fr-FR"/>
        </w:rPr>
        <w:t>LING1004</w:t>
      </w:r>
      <w:r w:rsidRPr="00462E2E">
        <w:rPr>
          <w:rFonts w:ascii="ff1" w:eastAsia="Times New Roman" w:hAnsi="ff1" w:cs="Times New Roman"/>
          <w:color w:val="000000"/>
          <w:sz w:val="51"/>
          <w:lang w:val="en-US" w:eastAsia="fr-FR"/>
        </w:rPr>
        <w:t xml:space="preserve">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2" w:eastAsia="Times New Roman" w:hAnsi="ff2" w:cs="Times New Roman"/>
          <w:color w:val="000000"/>
          <w:sz w:val="68"/>
          <w:szCs w:val="68"/>
          <w:lang w:val="en-US" w:eastAsia="fr-FR"/>
        </w:rPr>
        <w:t xml:space="preserve">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9"/>
          <w:sz w:val="68"/>
          <w:szCs w:val="68"/>
          <w:lang w:val="en-US" w:eastAsia="fr-FR"/>
        </w:rPr>
      </w:pPr>
      <w:r w:rsidRPr="00462E2E">
        <w:rPr>
          <w:rFonts w:ascii="ff2" w:eastAsia="Times New Roman" w:hAnsi="ff2" w:cs="Times New Roman"/>
          <w:color w:val="000000"/>
          <w:spacing w:val="9"/>
          <w:sz w:val="68"/>
          <w:szCs w:val="68"/>
          <w:lang w:val="en-US" w:eastAsia="fr-FR"/>
        </w:rPr>
        <w:t>PART ONE</w:t>
      </w:r>
      <w:r w:rsidRPr="00462E2E">
        <w:rPr>
          <w:rFonts w:ascii="ff2" w:eastAsia="Times New Roman" w:hAnsi="ff2" w:cs="Times New Roman"/>
          <w:color w:val="000000"/>
          <w:sz w:val="68"/>
          <w:lang w:val="en-US" w:eastAsia="fr-FR"/>
        </w:rPr>
        <w:t xml:space="preserve">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Answer </w:t>
      </w:r>
      <w:r w:rsidRPr="00462E2E">
        <w:rPr>
          <w:rFonts w:ascii="ff2" w:eastAsia="Times New Roman" w:hAnsi="ff2" w:cs="Times New Roman"/>
          <w:color w:val="000000"/>
          <w:spacing w:val="1"/>
          <w:sz w:val="68"/>
          <w:lang w:val="en-US" w:eastAsia="fr-FR"/>
        </w:rPr>
        <w:t>ONE</w:t>
      </w: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 </w:t>
      </w:r>
      <w:r w:rsidRPr="00462E2E">
        <w:rPr>
          <w:rFonts w:ascii="ff1" w:eastAsia="Times New Roman" w:hAnsi="ff1" w:cs="Times New Roman"/>
          <w:color w:val="000000"/>
          <w:spacing w:val="-4"/>
          <w:sz w:val="68"/>
          <w:lang w:val="en-US" w:eastAsia="fr-FR"/>
        </w:rPr>
        <w:t xml:space="preserve">of the following </w:t>
      </w: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key questions in Second Language Acquisition: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1. What are the main similarities and differences between first and second language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acquisition? You should present at least one similarity and one difference providing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details and examples.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>2. Does motivation makes a difference in second language acquisit</w:t>
      </w:r>
      <w:r w:rsidRPr="00462E2E">
        <w:rPr>
          <w:rFonts w:ascii="ff1" w:eastAsia="Times New Roman" w:hAnsi="ff1" w:cs="Times New Roman"/>
          <w:color w:val="000000"/>
          <w:spacing w:val="-8"/>
          <w:sz w:val="68"/>
          <w:lang w:val="en-US" w:eastAsia="fr-FR"/>
        </w:rPr>
        <w:t xml:space="preserve">ion? Name and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present in detail three motivational factors that contribute positively to the acquisition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of a second language.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3. How do learners process information in second language acquisition? Present the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input processing and the connectionist perspectives </w:t>
      </w:r>
      <w:r w:rsidRPr="00462E2E">
        <w:rPr>
          <w:rFonts w:ascii="ff1" w:eastAsia="Times New Roman" w:hAnsi="ff1" w:cs="Times New Roman"/>
          <w:color w:val="000000"/>
          <w:spacing w:val="-8"/>
          <w:sz w:val="68"/>
          <w:lang w:val="en-US" w:eastAsia="fr-FR"/>
        </w:rPr>
        <w:t xml:space="preserve">with reference to theory and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research. 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4. How does the internal system develop in a second language? Present and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>discuss ordered and stage-like development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51"/>
          <w:szCs w:val="51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51"/>
          <w:szCs w:val="51"/>
          <w:lang w:val="en-US" w:eastAsia="fr-FR"/>
        </w:rPr>
        <w:t xml:space="preserve"> </w:t>
      </w:r>
      <w:r w:rsidRPr="00462E2E">
        <w:rPr>
          <w:rFonts w:ascii="ff1" w:eastAsia="Times New Roman" w:hAnsi="ff1" w:cs="Times New Roman"/>
          <w:color w:val="000000"/>
          <w:sz w:val="51"/>
          <w:lang w:val="en-US" w:eastAsia="fr-FR"/>
        </w:rPr>
        <w:t xml:space="preserve"> </w:t>
      </w:r>
      <w:r w:rsidRPr="00462E2E">
        <w:rPr>
          <w:rFonts w:ascii="ff1" w:eastAsia="Times New Roman" w:hAnsi="ff1" w:cs="Times New Roman"/>
          <w:color w:val="000000"/>
          <w:sz w:val="51"/>
          <w:szCs w:val="51"/>
          <w:lang w:val="en-US" w:eastAsia="fr-FR"/>
        </w:rPr>
        <w:t xml:space="preserve"> </w:t>
      </w:r>
      <w:r w:rsidRPr="00462E2E">
        <w:rPr>
          <w:rFonts w:ascii="ff1" w:eastAsia="Times New Roman" w:hAnsi="ff1" w:cs="Times New Roman"/>
          <w:color w:val="000000"/>
          <w:sz w:val="51"/>
          <w:lang w:val="en-US" w:eastAsia="fr-FR"/>
        </w:rPr>
        <w:t xml:space="preserve"> Page </w:t>
      </w:r>
      <w:r w:rsidRPr="00462E2E">
        <w:rPr>
          <w:rFonts w:ascii="ff1" w:eastAsia="Times New Roman" w:hAnsi="ff1" w:cs="Times New Roman"/>
          <w:color w:val="000000"/>
          <w:sz w:val="51"/>
          <w:szCs w:val="51"/>
          <w:lang w:val="en-US" w:eastAsia="fr-FR"/>
        </w:rPr>
        <w:t xml:space="preserve">2 </w:t>
      </w:r>
      <w:r w:rsidRPr="00462E2E">
        <w:rPr>
          <w:rFonts w:ascii="ff1" w:eastAsia="Times New Roman" w:hAnsi="ff1" w:cs="Times New Roman"/>
          <w:color w:val="000000"/>
          <w:spacing w:val="2"/>
          <w:sz w:val="51"/>
          <w:lang w:val="en-US" w:eastAsia="fr-FR"/>
        </w:rPr>
        <w:t xml:space="preserve">of </w:t>
      </w:r>
      <w:r w:rsidRPr="00462E2E">
        <w:rPr>
          <w:rFonts w:ascii="ff1" w:eastAsia="Times New Roman" w:hAnsi="ff1" w:cs="Times New Roman"/>
          <w:color w:val="000000"/>
          <w:sz w:val="51"/>
          <w:szCs w:val="51"/>
          <w:lang w:val="en-US" w:eastAsia="fr-FR"/>
        </w:rPr>
        <w:t xml:space="preserve">3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pacing w:val="-1"/>
          <w:sz w:val="51"/>
          <w:szCs w:val="51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pacing w:val="-1"/>
          <w:sz w:val="51"/>
          <w:szCs w:val="51"/>
          <w:lang w:val="en-US" w:eastAsia="fr-FR"/>
        </w:rPr>
        <w:t xml:space="preserve">Course:   </w:t>
      </w:r>
      <w:r w:rsidRPr="00462E2E">
        <w:rPr>
          <w:rFonts w:ascii="ff1" w:eastAsia="Times New Roman" w:hAnsi="ff1" w:cs="Times New Roman"/>
          <w:color w:val="000000"/>
          <w:sz w:val="51"/>
          <w:lang w:val="en-US" w:eastAsia="fr-FR"/>
        </w:rPr>
        <w:t>Key Issues in S</w:t>
      </w:r>
      <w:r w:rsidRPr="00462E2E">
        <w:rPr>
          <w:rFonts w:ascii="ff1" w:eastAsia="Times New Roman" w:hAnsi="ff1" w:cs="Times New Roman"/>
          <w:color w:val="000000"/>
          <w:spacing w:val="-5"/>
          <w:sz w:val="51"/>
          <w:lang w:val="en-US" w:eastAsia="fr-FR"/>
        </w:rPr>
        <w:t xml:space="preserve">econd </w:t>
      </w:r>
      <w:r w:rsidRPr="00462E2E">
        <w:rPr>
          <w:rFonts w:ascii="ff1" w:eastAsia="Times New Roman" w:hAnsi="ff1" w:cs="Times New Roman"/>
          <w:color w:val="000000"/>
          <w:sz w:val="51"/>
          <w:lang w:val="en-US" w:eastAsia="fr-FR"/>
        </w:rPr>
        <w:t>L</w:t>
      </w:r>
      <w:r w:rsidRPr="00462E2E">
        <w:rPr>
          <w:rFonts w:ascii="ff1" w:eastAsia="Times New Roman" w:hAnsi="ff1" w:cs="Times New Roman"/>
          <w:color w:val="000000"/>
          <w:spacing w:val="2"/>
          <w:sz w:val="51"/>
          <w:lang w:val="en-US" w:eastAsia="fr-FR"/>
        </w:rPr>
        <w:t xml:space="preserve">anguage </w:t>
      </w:r>
      <w:r w:rsidRPr="00462E2E">
        <w:rPr>
          <w:rFonts w:ascii="ff1" w:eastAsia="Times New Roman" w:hAnsi="ff1" w:cs="Times New Roman"/>
          <w:color w:val="000000"/>
          <w:sz w:val="51"/>
          <w:lang w:val="en-US" w:eastAsia="fr-FR"/>
        </w:rPr>
        <w:t>A</w:t>
      </w:r>
      <w:r w:rsidRPr="00462E2E">
        <w:rPr>
          <w:rFonts w:ascii="ff1" w:eastAsia="Times New Roman" w:hAnsi="ff1" w:cs="Times New Roman"/>
          <w:color w:val="000000"/>
          <w:spacing w:val="-3"/>
          <w:sz w:val="51"/>
          <w:lang w:val="en-US" w:eastAsia="fr-FR"/>
        </w:rPr>
        <w:t>cquisition</w:t>
      </w:r>
      <w:r w:rsidRPr="00462E2E">
        <w:rPr>
          <w:rFonts w:ascii="ff1" w:eastAsia="Times New Roman" w:hAnsi="ff1" w:cs="Times New Roman"/>
          <w:color w:val="000000"/>
          <w:sz w:val="51"/>
          <w:lang w:val="en-US" w:eastAsia="fr-FR"/>
        </w:rPr>
        <w:t xml:space="preserve">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pacing w:val="-1"/>
          <w:sz w:val="51"/>
          <w:szCs w:val="51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pacing w:val="-1"/>
          <w:sz w:val="51"/>
          <w:szCs w:val="51"/>
          <w:lang w:val="en-US" w:eastAsia="fr-FR"/>
        </w:rPr>
        <w:t xml:space="preserve">Course </w:t>
      </w:r>
      <w:r w:rsidRPr="00462E2E">
        <w:rPr>
          <w:rFonts w:ascii="ff1" w:eastAsia="Times New Roman" w:hAnsi="ff1" w:cs="Times New Roman"/>
          <w:color w:val="000000"/>
          <w:spacing w:val="3"/>
          <w:sz w:val="51"/>
          <w:lang w:val="en-US" w:eastAsia="fr-FR"/>
        </w:rPr>
        <w:t xml:space="preserve">code: </w:t>
      </w:r>
      <w:r w:rsidRPr="00462E2E">
        <w:rPr>
          <w:rFonts w:ascii="ff1" w:eastAsia="Times New Roman" w:hAnsi="ff1" w:cs="Times New Roman"/>
          <w:color w:val="000000"/>
          <w:spacing w:val="2"/>
          <w:sz w:val="51"/>
          <w:lang w:val="en-US" w:eastAsia="fr-FR"/>
        </w:rPr>
        <w:t>LING1004</w:t>
      </w:r>
      <w:r w:rsidRPr="00462E2E">
        <w:rPr>
          <w:rFonts w:ascii="ff1" w:eastAsia="Times New Roman" w:hAnsi="ff1" w:cs="Times New Roman"/>
          <w:color w:val="000000"/>
          <w:sz w:val="51"/>
          <w:lang w:val="en-US" w:eastAsia="fr-FR"/>
        </w:rPr>
        <w:t xml:space="preserve">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2" w:eastAsia="Times New Roman" w:hAnsi="ff2" w:cs="Times New Roman"/>
          <w:color w:val="000000"/>
          <w:sz w:val="68"/>
          <w:szCs w:val="68"/>
          <w:lang w:val="en-US" w:eastAsia="fr-FR"/>
        </w:rPr>
        <w:t xml:space="preserve">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9"/>
          <w:sz w:val="68"/>
          <w:szCs w:val="68"/>
          <w:lang w:val="en-US" w:eastAsia="fr-FR"/>
        </w:rPr>
      </w:pPr>
      <w:r w:rsidRPr="00462E2E">
        <w:rPr>
          <w:rFonts w:ascii="ff2" w:eastAsia="Times New Roman" w:hAnsi="ff2" w:cs="Times New Roman"/>
          <w:color w:val="000000"/>
          <w:spacing w:val="9"/>
          <w:sz w:val="68"/>
          <w:szCs w:val="68"/>
          <w:lang w:val="en-US" w:eastAsia="fr-FR"/>
        </w:rPr>
        <w:t>PART ONE</w:t>
      </w:r>
      <w:r w:rsidRPr="00462E2E">
        <w:rPr>
          <w:rFonts w:ascii="ff2" w:eastAsia="Times New Roman" w:hAnsi="ff2" w:cs="Times New Roman"/>
          <w:color w:val="000000"/>
          <w:sz w:val="68"/>
          <w:lang w:val="en-US" w:eastAsia="fr-FR"/>
        </w:rPr>
        <w:t xml:space="preserve">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Answer </w:t>
      </w:r>
      <w:r w:rsidRPr="00462E2E">
        <w:rPr>
          <w:rFonts w:ascii="ff2" w:eastAsia="Times New Roman" w:hAnsi="ff2" w:cs="Times New Roman"/>
          <w:color w:val="000000"/>
          <w:spacing w:val="1"/>
          <w:sz w:val="68"/>
          <w:lang w:val="en-US" w:eastAsia="fr-FR"/>
        </w:rPr>
        <w:t>ONE</w:t>
      </w: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 </w:t>
      </w:r>
      <w:r w:rsidRPr="00462E2E">
        <w:rPr>
          <w:rFonts w:ascii="ff1" w:eastAsia="Times New Roman" w:hAnsi="ff1" w:cs="Times New Roman"/>
          <w:color w:val="000000"/>
          <w:spacing w:val="-4"/>
          <w:sz w:val="68"/>
          <w:lang w:val="en-US" w:eastAsia="fr-FR"/>
        </w:rPr>
        <w:t xml:space="preserve">of the following </w:t>
      </w: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key questions in Second Language Acquisition: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1. What are the main similarities and differences between first and second language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acquisition? You should present at least one similarity and one difference providing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details and examples.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>2. Does motivation makes a difference in second language acquisit</w:t>
      </w:r>
      <w:r w:rsidRPr="00462E2E">
        <w:rPr>
          <w:rFonts w:ascii="ff1" w:eastAsia="Times New Roman" w:hAnsi="ff1" w:cs="Times New Roman"/>
          <w:color w:val="000000"/>
          <w:spacing w:val="-8"/>
          <w:sz w:val="68"/>
          <w:lang w:val="en-US" w:eastAsia="fr-FR"/>
        </w:rPr>
        <w:t xml:space="preserve">ion? Name and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present in detail three motivational factors that contribute positively to the acquisition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of a second language.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3. How do learners process information in second language acquisition? Present the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input processing and the connectionist perspectives </w:t>
      </w:r>
      <w:r w:rsidRPr="00462E2E">
        <w:rPr>
          <w:rFonts w:ascii="ff1" w:eastAsia="Times New Roman" w:hAnsi="ff1" w:cs="Times New Roman"/>
          <w:color w:val="000000"/>
          <w:spacing w:val="-8"/>
          <w:sz w:val="68"/>
          <w:lang w:val="en-US" w:eastAsia="fr-FR"/>
        </w:rPr>
        <w:t xml:space="preserve">with reference to theory and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research. 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 xml:space="preserve">4. How does the internal system develop in a second language? Present and </w:t>
      </w:r>
    </w:p>
    <w:p w:rsidR="00462E2E" w:rsidRPr="00462E2E" w:rsidRDefault="00462E2E" w:rsidP="00462E2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</w:pPr>
      <w:r w:rsidRPr="00462E2E">
        <w:rPr>
          <w:rFonts w:ascii="ff1" w:eastAsia="Times New Roman" w:hAnsi="ff1" w:cs="Times New Roman"/>
          <w:color w:val="000000"/>
          <w:sz w:val="68"/>
          <w:szCs w:val="68"/>
          <w:lang w:val="en-US" w:eastAsia="fr-FR"/>
        </w:rPr>
        <w:t>discuss ordered and stage-like development</w:t>
      </w:r>
    </w:p>
    <w:p w:rsidR="00D80201" w:rsidRPr="00D80201" w:rsidRDefault="00D80201" w:rsidP="00D80201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D80201">
        <w:rPr>
          <w:b/>
          <w:bCs/>
          <w:sz w:val="24"/>
          <w:szCs w:val="24"/>
          <w:lang w:val="en-US"/>
        </w:rPr>
        <w:t>Mohamed Kheider University of Biskra</w:t>
      </w:r>
    </w:p>
    <w:p w:rsidR="00D80201" w:rsidRPr="00D80201" w:rsidRDefault="00D80201" w:rsidP="00D80201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D80201">
        <w:rPr>
          <w:b/>
          <w:bCs/>
          <w:sz w:val="24"/>
          <w:szCs w:val="24"/>
          <w:lang w:val="en-US"/>
        </w:rPr>
        <w:t>Faculty of Letters and Languages</w:t>
      </w:r>
    </w:p>
    <w:p w:rsidR="00D80201" w:rsidRPr="00D80201" w:rsidRDefault="00D80201" w:rsidP="00D80201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D80201">
        <w:rPr>
          <w:b/>
          <w:bCs/>
          <w:sz w:val="24"/>
          <w:szCs w:val="24"/>
          <w:lang w:val="en-US"/>
        </w:rPr>
        <w:t>Department of Foreign Languages</w:t>
      </w:r>
    </w:p>
    <w:p w:rsidR="00D80201" w:rsidRPr="00D80201" w:rsidRDefault="00D80201" w:rsidP="00D80201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D80201">
        <w:rPr>
          <w:b/>
          <w:bCs/>
          <w:sz w:val="24"/>
          <w:szCs w:val="24"/>
          <w:lang w:val="en-US"/>
        </w:rPr>
        <w:t>English Language Branch</w:t>
      </w:r>
    </w:p>
    <w:p w:rsidR="00D80201" w:rsidRPr="00D80201" w:rsidRDefault="00D80201" w:rsidP="00D80201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D80201" w:rsidRPr="00D80201" w:rsidRDefault="00D80201" w:rsidP="00FA3391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D80201">
        <w:rPr>
          <w:b/>
          <w:bCs/>
          <w:sz w:val="24"/>
          <w:szCs w:val="24"/>
          <w:lang w:val="en-US"/>
        </w:rPr>
        <w:t xml:space="preserve">Course: </w:t>
      </w:r>
      <w:r w:rsidR="00FA3391">
        <w:rPr>
          <w:sz w:val="24"/>
          <w:szCs w:val="24"/>
          <w:lang w:val="en-US"/>
        </w:rPr>
        <w:t>Research Methodology</w:t>
      </w:r>
    </w:p>
    <w:p w:rsidR="0031551B" w:rsidRDefault="00D80201" w:rsidP="00FA3391">
      <w:pPr>
        <w:spacing w:after="0" w:line="240" w:lineRule="auto"/>
        <w:rPr>
          <w:sz w:val="24"/>
          <w:szCs w:val="24"/>
          <w:lang w:val="en-US"/>
        </w:rPr>
      </w:pPr>
      <w:r w:rsidRPr="00D80201">
        <w:rPr>
          <w:b/>
          <w:bCs/>
          <w:sz w:val="24"/>
          <w:szCs w:val="24"/>
          <w:lang w:val="en-US"/>
        </w:rPr>
        <w:t xml:space="preserve">                            </w:t>
      </w:r>
      <w:r w:rsidR="00FA3391">
        <w:rPr>
          <w:b/>
          <w:bCs/>
          <w:sz w:val="24"/>
          <w:szCs w:val="24"/>
          <w:lang w:val="en-US"/>
        </w:rPr>
        <w:t xml:space="preserve">                              </w:t>
      </w:r>
      <w:r w:rsidRPr="00D80201">
        <w:rPr>
          <w:b/>
          <w:bCs/>
          <w:sz w:val="24"/>
          <w:szCs w:val="24"/>
          <w:lang w:val="en-US"/>
        </w:rPr>
        <w:t xml:space="preserve">Level: </w:t>
      </w:r>
      <w:r w:rsidR="00FA3391">
        <w:rPr>
          <w:sz w:val="24"/>
          <w:szCs w:val="24"/>
          <w:lang w:val="en-US"/>
        </w:rPr>
        <w:t xml:space="preserve">3 rd </w:t>
      </w:r>
      <w:r w:rsidR="00FA3391" w:rsidRPr="00D80201">
        <w:rPr>
          <w:sz w:val="24"/>
          <w:szCs w:val="24"/>
          <w:lang w:val="en-US"/>
        </w:rPr>
        <w:t>Year</w:t>
      </w:r>
      <w:r w:rsidRPr="00D80201">
        <w:rPr>
          <w:sz w:val="24"/>
          <w:szCs w:val="24"/>
          <w:lang w:val="en-US"/>
        </w:rPr>
        <w:t xml:space="preserve"> </w:t>
      </w:r>
      <w:r w:rsidR="00FA3391">
        <w:rPr>
          <w:sz w:val="24"/>
          <w:szCs w:val="24"/>
          <w:lang w:val="en-US"/>
        </w:rPr>
        <w:t>License</w:t>
      </w:r>
    </w:p>
    <w:p w:rsidR="00D80201" w:rsidRPr="00A44D8B" w:rsidRDefault="0031551B" w:rsidP="00D80201">
      <w:pPr>
        <w:spacing w:after="0" w:line="240" w:lineRule="auto"/>
        <w:rPr>
          <w:sz w:val="24"/>
          <w:szCs w:val="24"/>
        </w:rPr>
      </w:pPr>
      <w:r w:rsidRPr="001E4109">
        <w:rPr>
          <w:sz w:val="24"/>
          <w:szCs w:val="24"/>
          <w:lang w:val="en-US"/>
        </w:rPr>
        <w:t xml:space="preserve">                                                          </w:t>
      </w:r>
      <w:r w:rsidRPr="00A44D8B">
        <w:rPr>
          <w:b/>
          <w:bCs/>
          <w:sz w:val="24"/>
          <w:szCs w:val="24"/>
        </w:rPr>
        <w:t>Groups:</w:t>
      </w:r>
      <w:r w:rsidRPr="00A44D8B">
        <w:rPr>
          <w:sz w:val="24"/>
          <w:szCs w:val="24"/>
        </w:rPr>
        <w:t xml:space="preserve"> 1 &amp; 2</w:t>
      </w:r>
      <w:r w:rsidR="00D80201" w:rsidRPr="00A44D8B">
        <w:rPr>
          <w:sz w:val="24"/>
          <w:szCs w:val="24"/>
        </w:rPr>
        <w:t xml:space="preserve">     </w:t>
      </w:r>
    </w:p>
    <w:p w:rsidR="00D80201" w:rsidRPr="00A44D8B" w:rsidRDefault="00D80201" w:rsidP="00D80201">
      <w:pPr>
        <w:spacing w:after="0" w:line="240" w:lineRule="auto"/>
        <w:jc w:val="center"/>
        <w:rPr>
          <w:sz w:val="24"/>
          <w:szCs w:val="24"/>
        </w:rPr>
      </w:pPr>
    </w:p>
    <w:p w:rsidR="00104E04" w:rsidRDefault="00D80201" w:rsidP="00D80201">
      <w:pPr>
        <w:shd w:val="clear" w:color="auto" w:fill="FFFFFF"/>
        <w:spacing w:before="240" w:after="24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Lecturer: </w:t>
      </w:r>
      <w:r w:rsidRPr="0031551B">
        <w:rPr>
          <w:sz w:val="24"/>
          <w:szCs w:val="24"/>
        </w:rPr>
        <w:t>Dr. Ramdane MEHIRI</w:t>
      </w:r>
    </w:p>
    <w:p w:rsidR="00D80201" w:rsidRDefault="00D80201" w:rsidP="00D8020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E-mail : </w:t>
      </w:r>
      <w:hyperlink r:id="rId6" w:history="1">
        <w:r w:rsidRPr="0031551B">
          <w:rPr>
            <w:rStyle w:val="Hyperlink"/>
            <w:sz w:val="24"/>
            <w:szCs w:val="24"/>
          </w:rPr>
          <w:t>ramdanemehiri@hotmail.fr</w:t>
        </w:r>
      </w:hyperlink>
      <w:r w:rsidRPr="0031551B">
        <w:rPr>
          <w:sz w:val="24"/>
          <w:szCs w:val="24"/>
        </w:rPr>
        <w:t xml:space="preserve"> </w:t>
      </w:r>
    </w:p>
    <w:p w:rsidR="00A44D8B" w:rsidRPr="0031551B" w:rsidRDefault="00A44D8B" w:rsidP="00D8020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44444"/>
          <w:sz w:val="24"/>
          <w:szCs w:val="24"/>
          <w:lang w:eastAsia="fr-FR"/>
        </w:rPr>
      </w:pPr>
    </w:p>
    <w:p w:rsidR="00D80201" w:rsidRDefault="0031551B" w:rsidP="001E4109">
      <w:p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444444"/>
          <w:sz w:val="24"/>
          <w:szCs w:val="24"/>
          <w:lang w:val="en-US" w:eastAsia="fr-FR"/>
        </w:rPr>
      </w:pPr>
      <w:r w:rsidRPr="0031551B">
        <w:rPr>
          <w:rFonts w:eastAsia="Times New Roman" w:cs="Times New Roman"/>
          <w:b/>
          <w:bCs/>
          <w:color w:val="444444"/>
          <w:sz w:val="24"/>
          <w:szCs w:val="24"/>
          <w:lang w:val="en-US" w:eastAsia="fr-FR"/>
        </w:rPr>
        <w:t>NB:</w:t>
      </w:r>
      <w:r w:rsidRPr="0031551B">
        <w:rPr>
          <w:rFonts w:eastAsia="Times New Roman" w:cs="Times New Roman"/>
          <w:color w:val="444444"/>
          <w:sz w:val="24"/>
          <w:szCs w:val="24"/>
          <w:lang w:val="en-US" w:eastAsia="fr-FR"/>
        </w:rPr>
        <w:t xml:space="preserve"> </w:t>
      </w:r>
      <w:r w:rsidR="000079C6">
        <w:rPr>
          <w:rFonts w:eastAsia="Times New Roman" w:cs="Times New Roman"/>
          <w:color w:val="444444"/>
          <w:sz w:val="24"/>
          <w:szCs w:val="24"/>
          <w:lang w:val="en-US" w:eastAsia="fr-FR"/>
        </w:rPr>
        <w:t>The</w:t>
      </w:r>
      <w:r w:rsidRPr="0031551B">
        <w:rPr>
          <w:rFonts w:eastAsia="Times New Roman" w:cs="Times New Roman"/>
          <w:color w:val="444444"/>
          <w:sz w:val="24"/>
          <w:szCs w:val="24"/>
          <w:lang w:val="en-US" w:eastAsia="fr-FR"/>
        </w:rPr>
        <w:t xml:space="preserve"> question </w:t>
      </w:r>
      <w:r w:rsidR="000079C6">
        <w:rPr>
          <w:rFonts w:eastAsia="Times New Roman" w:cs="Times New Roman"/>
          <w:color w:val="444444"/>
          <w:sz w:val="24"/>
          <w:szCs w:val="24"/>
          <w:lang w:val="en-US" w:eastAsia="fr-FR"/>
        </w:rPr>
        <w:t xml:space="preserve">below </w:t>
      </w:r>
      <w:r w:rsidRPr="0031551B">
        <w:rPr>
          <w:rFonts w:eastAsia="Times New Roman" w:cs="Times New Roman"/>
          <w:color w:val="444444"/>
          <w:sz w:val="24"/>
          <w:szCs w:val="24"/>
          <w:lang w:val="en-US" w:eastAsia="fr-FR"/>
        </w:rPr>
        <w:t>has been prepared for the students who did not sit for the oral test before the quarantine.</w:t>
      </w:r>
      <w:r w:rsidR="0029191C">
        <w:rPr>
          <w:rFonts w:eastAsia="Times New Roman" w:cs="Times New Roman"/>
          <w:color w:val="444444"/>
          <w:sz w:val="24"/>
          <w:szCs w:val="24"/>
          <w:lang w:val="en-US" w:eastAsia="fr-FR"/>
        </w:rPr>
        <w:t xml:space="preserve"> The absentees are then reminded </w:t>
      </w:r>
      <w:r w:rsidR="000079C6">
        <w:rPr>
          <w:rFonts w:eastAsia="Times New Roman" w:cs="Times New Roman"/>
          <w:color w:val="444444"/>
          <w:sz w:val="24"/>
          <w:szCs w:val="24"/>
          <w:lang w:val="en-US" w:eastAsia="fr-FR"/>
        </w:rPr>
        <w:t xml:space="preserve">that the final TD mark </w:t>
      </w:r>
      <w:r w:rsidR="0029191C">
        <w:rPr>
          <w:rFonts w:eastAsia="Times New Roman" w:cs="Times New Roman"/>
          <w:color w:val="444444"/>
          <w:sz w:val="24"/>
          <w:szCs w:val="24"/>
          <w:lang w:val="en-US" w:eastAsia="fr-FR"/>
        </w:rPr>
        <w:t xml:space="preserve">in the second semester </w:t>
      </w:r>
      <w:r w:rsidR="00A44D8B">
        <w:rPr>
          <w:rFonts w:eastAsia="Times New Roman" w:cs="Times New Roman"/>
          <w:color w:val="444444"/>
          <w:sz w:val="24"/>
          <w:szCs w:val="24"/>
          <w:lang w:val="en-US" w:eastAsia="fr-FR"/>
        </w:rPr>
        <w:t>will consist</w:t>
      </w:r>
      <w:r w:rsidR="0029191C">
        <w:rPr>
          <w:rFonts w:eastAsia="Times New Roman" w:cs="Times New Roman"/>
          <w:color w:val="444444"/>
          <w:sz w:val="24"/>
          <w:szCs w:val="24"/>
          <w:lang w:val="en-US" w:eastAsia="fr-FR"/>
        </w:rPr>
        <w:t xml:space="preserve"> of </w:t>
      </w:r>
      <w:r w:rsidR="000079C6">
        <w:rPr>
          <w:rFonts w:eastAsia="Times New Roman" w:cs="Times New Roman"/>
          <w:color w:val="444444"/>
          <w:sz w:val="24"/>
          <w:szCs w:val="24"/>
          <w:lang w:val="en-US" w:eastAsia="fr-FR"/>
        </w:rPr>
        <w:t xml:space="preserve">the </w:t>
      </w:r>
      <w:r w:rsidR="001E4109">
        <w:rPr>
          <w:rFonts w:eastAsia="Times New Roman" w:cs="Times New Roman"/>
          <w:color w:val="444444"/>
          <w:sz w:val="24"/>
          <w:szCs w:val="24"/>
          <w:lang w:val="en-US" w:eastAsia="fr-FR"/>
        </w:rPr>
        <w:t>present test’s/</w:t>
      </w:r>
      <w:r w:rsidR="000079C6">
        <w:rPr>
          <w:rFonts w:eastAsia="Times New Roman" w:cs="Times New Roman"/>
          <w:color w:val="444444"/>
          <w:sz w:val="24"/>
          <w:szCs w:val="24"/>
          <w:lang w:val="en-US" w:eastAsia="fr-FR"/>
        </w:rPr>
        <w:t>question’s mark and the</w:t>
      </w:r>
      <w:r w:rsidR="00FA3391">
        <w:rPr>
          <w:rFonts w:eastAsia="Times New Roman" w:cs="Times New Roman"/>
          <w:color w:val="444444"/>
          <w:sz w:val="24"/>
          <w:szCs w:val="24"/>
          <w:lang w:val="en-US" w:eastAsia="fr-FR"/>
        </w:rPr>
        <w:t>ir</w:t>
      </w:r>
      <w:r w:rsidR="000079C6">
        <w:rPr>
          <w:rFonts w:eastAsia="Times New Roman" w:cs="Times New Roman"/>
          <w:color w:val="444444"/>
          <w:sz w:val="24"/>
          <w:szCs w:val="24"/>
          <w:lang w:val="en-US" w:eastAsia="fr-FR"/>
        </w:rPr>
        <w:t xml:space="preserve"> </w:t>
      </w:r>
      <w:r w:rsidR="00FA3391">
        <w:rPr>
          <w:rFonts w:eastAsia="Times New Roman" w:cs="Times New Roman"/>
          <w:color w:val="444444"/>
          <w:sz w:val="24"/>
          <w:szCs w:val="24"/>
          <w:lang w:val="en-US" w:eastAsia="fr-FR"/>
        </w:rPr>
        <w:t>commitment to the course (</w:t>
      </w:r>
      <w:r w:rsidR="001E4109">
        <w:rPr>
          <w:rFonts w:eastAsia="Times New Roman" w:cs="Times New Roman"/>
          <w:color w:val="444444"/>
          <w:sz w:val="24"/>
          <w:szCs w:val="24"/>
          <w:lang w:val="en-US" w:eastAsia="fr-FR"/>
        </w:rPr>
        <w:t>attendance</w:t>
      </w:r>
      <w:r w:rsidR="00FA3391">
        <w:rPr>
          <w:rFonts w:eastAsia="Times New Roman" w:cs="Times New Roman"/>
          <w:color w:val="444444"/>
          <w:sz w:val="24"/>
          <w:szCs w:val="24"/>
          <w:lang w:val="en-US" w:eastAsia="fr-FR"/>
        </w:rPr>
        <w:t xml:space="preserve">, good conduct, and participation) in the ordinary </w:t>
      </w:r>
      <w:r w:rsidR="000079C6">
        <w:rPr>
          <w:rFonts w:eastAsia="Times New Roman" w:cs="Times New Roman"/>
          <w:color w:val="444444"/>
          <w:sz w:val="24"/>
          <w:szCs w:val="24"/>
          <w:lang w:val="en-US" w:eastAsia="fr-FR"/>
        </w:rPr>
        <w:t>sessions.</w:t>
      </w:r>
      <w:r w:rsidR="005470CB">
        <w:rPr>
          <w:rFonts w:eastAsia="Times New Roman" w:cs="Times New Roman"/>
          <w:color w:val="444444"/>
          <w:sz w:val="24"/>
          <w:szCs w:val="24"/>
          <w:lang w:val="en-US" w:eastAsia="fr-FR"/>
        </w:rPr>
        <w:t xml:space="preserve"> </w:t>
      </w:r>
    </w:p>
    <w:p w:rsidR="00FA3391" w:rsidRDefault="00FA3391" w:rsidP="00FA3391">
      <w:p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444444"/>
          <w:sz w:val="24"/>
          <w:szCs w:val="24"/>
          <w:lang w:val="en-US" w:eastAsia="fr-FR"/>
        </w:rPr>
      </w:pPr>
    </w:p>
    <w:p w:rsidR="00D80201" w:rsidRPr="00A44D8B" w:rsidRDefault="00A44D8B" w:rsidP="00104E04">
      <w:pPr>
        <w:shd w:val="clear" w:color="auto" w:fill="FFFFFF"/>
        <w:spacing w:before="240" w:after="240" w:line="240" w:lineRule="auto"/>
        <w:jc w:val="both"/>
        <w:rPr>
          <w:rFonts w:eastAsia="Times New Roman" w:cs="Times New Roman"/>
          <w:b/>
          <w:bCs/>
          <w:color w:val="444444"/>
          <w:sz w:val="24"/>
          <w:szCs w:val="24"/>
          <w:lang w:val="en-US" w:eastAsia="fr-FR"/>
        </w:rPr>
      </w:pPr>
      <w:r w:rsidRPr="00A44D8B">
        <w:rPr>
          <w:rFonts w:eastAsia="Times New Roman" w:cs="Times New Roman"/>
          <w:b/>
          <w:bCs/>
          <w:color w:val="444444"/>
          <w:sz w:val="24"/>
          <w:szCs w:val="24"/>
          <w:lang w:val="en-US" w:eastAsia="fr-FR"/>
        </w:rPr>
        <w:t>Question:</w:t>
      </w:r>
    </w:p>
    <w:p w:rsidR="00104E04" w:rsidRDefault="00FA3391" w:rsidP="00104E04">
      <w:p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444444"/>
          <w:sz w:val="24"/>
          <w:szCs w:val="24"/>
          <w:lang w:val="en-US" w:eastAsia="fr-FR"/>
        </w:rPr>
      </w:pPr>
      <w:r>
        <w:rPr>
          <w:rFonts w:eastAsia="Times New Roman" w:cs="Times New Roman"/>
          <w:color w:val="444444"/>
          <w:sz w:val="24"/>
          <w:szCs w:val="24"/>
          <w:lang w:val="en-US" w:eastAsia="fr-FR"/>
        </w:rPr>
        <w:t xml:space="preserve">What is the major difference between </w:t>
      </w:r>
      <w:r w:rsidRPr="00FA3391">
        <w:rPr>
          <w:rFonts w:eastAsia="Times New Roman" w:cs="Times New Roman"/>
          <w:b/>
          <w:bCs/>
          <w:color w:val="444444"/>
          <w:sz w:val="24"/>
          <w:szCs w:val="24"/>
          <w:lang w:val="en-US" w:eastAsia="fr-FR"/>
        </w:rPr>
        <w:t>a dependent variable</w:t>
      </w:r>
      <w:r>
        <w:rPr>
          <w:rFonts w:eastAsia="Times New Roman" w:cs="Times New Roman"/>
          <w:color w:val="444444"/>
          <w:sz w:val="24"/>
          <w:szCs w:val="24"/>
          <w:lang w:val="en-US" w:eastAsia="fr-FR"/>
        </w:rPr>
        <w:t xml:space="preserve"> (DV) and an </w:t>
      </w:r>
      <w:r w:rsidRPr="00FA3391">
        <w:rPr>
          <w:rFonts w:eastAsia="Times New Roman" w:cs="Times New Roman"/>
          <w:b/>
          <w:bCs/>
          <w:color w:val="444444"/>
          <w:sz w:val="24"/>
          <w:szCs w:val="24"/>
          <w:lang w:val="en-US" w:eastAsia="fr-FR"/>
        </w:rPr>
        <w:t>independent variable</w:t>
      </w:r>
      <w:r>
        <w:rPr>
          <w:rFonts w:eastAsia="Times New Roman" w:cs="Times New Roman"/>
          <w:color w:val="444444"/>
          <w:sz w:val="24"/>
          <w:szCs w:val="24"/>
          <w:lang w:val="en-US" w:eastAsia="fr-FR"/>
        </w:rPr>
        <w:t xml:space="preserve"> (IV)? You may use examples in the answer.</w:t>
      </w:r>
    </w:p>
    <w:p w:rsidR="003B4966" w:rsidRDefault="0031551B" w:rsidP="003B4966">
      <w:p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444444"/>
          <w:sz w:val="24"/>
          <w:szCs w:val="24"/>
          <w:lang w:val="en-US" w:eastAsia="fr-FR"/>
        </w:rPr>
      </w:pPr>
      <w:r>
        <w:rPr>
          <w:rFonts w:eastAsia="Times New Roman" w:cs="Times New Roman"/>
          <w:color w:val="444444"/>
          <w:sz w:val="24"/>
          <w:szCs w:val="24"/>
          <w:lang w:val="en-US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4966">
        <w:rPr>
          <w:rFonts w:eastAsia="Times New Roman" w:cs="Times New Roman"/>
          <w:color w:val="444444"/>
          <w:sz w:val="24"/>
          <w:szCs w:val="24"/>
          <w:lang w:val="en-US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51B" w:rsidRPr="0031551B" w:rsidRDefault="0031551B" w:rsidP="0031551B">
      <w:pPr>
        <w:shd w:val="clear" w:color="auto" w:fill="FFFFFF"/>
        <w:spacing w:before="240" w:after="240" w:line="240" w:lineRule="auto"/>
        <w:jc w:val="right"/>
        <w:rPr>
          <w:rFonts w:eastAsia="Times New Roman" w:cs="Times New Roman"/>
          <w:b/>
          <w:bCs/>
          <w:color w:val="444444"/>
          <w:sz w:val="24"/>
          <w:szCs w:val="24"/>
          <w:lang w:val="en-US" w:eastAsia="fr-FR"/>
        </w:rPr>
      </w:pPr>
      <w:r w:rsidRPr="0031551B">
        <w:rPr>
          <w:rFonts w:eastAsia="Times New Roman" w:cs="Times New Roman"/>
          <w:b/>
          <w:bCs/>
          <w:color w:val="444444"/>
          <w:sz w:val="24"/>
          <w:szCs w:val="24"/>
          <w:lang w:val="en-US" w:eastAsia="fr-FR"/>
        </w:rPr>
        <w:t>Good Luck</w:t>
      </w:r>
    </w:p>
    <w:p w:rsidR="0031551B" w:rsidRPr="00462E2E" w:rsidRDefault="0031551B" w:rsidP="0031551B">
      <w:p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444444"/>
          <w:sz w:val="24"/>
          <w:szCs w:val="24"/>
          <w:lang w:val="en-US" w:eastAsia="fr-FR"/>
        </w:rPr>
      </w:pPr>
    </w:p>
    <w:sectPr w:rsidR="0031551B" w:rsidRPr="00462E2E" w:rsidSect="00A44D8B">
      <w:pgSz w:w="11906" w:h="16838"/>
      <w:pgMar w:top="709" w:right="141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3AF"/>
    <w:multiLevelType w:val="multilevel"/>
    <w:tmpl w:val="340C3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15E03"/>
    <w:multiLevelType w:val="multilevel"/>
    <w:tmpl w:val="A49EB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0099B"/>
    <w:multiLevelType w:val="multilevel"/>
    <w:tmpl w:val="72AE2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043BC"/>
    <w:multiLevelType w:val="multilevel"/>
    <w:tmpl w:val="A35A3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51948"/>
    <w:multiLevelType w:val="multilevel"/>
    <w:tmpl w:val="0C56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B18E7"/>
    <w:multiLevelType w:val="multilevel"/>
    <w:tmpl w:val="30F8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520400"/>
    <w:multiLevelType w:val="multilevel"/>
    <w:tmpl w:val="52E2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2E"/>
    <w:rsid w:val="000079C6"/>
    <w:rsid w:val="00104E04"/>
    <w:rsid w:val="001336E1"/>
    <w:rsid w:val="001743B1"/>
    <w:rsid w:val="001E4109"/>
    <w:rsid w:val="0029191C"/>
    <w:rsid w:val="0031551B"/>
    <w:rsid w:val="003B4966"/>
    <w:rsid w:val="00462E2E"/>
    <w:rsid w:val="005470CB"/>
    <w:rsid w:val="0067763E"/>
    <w:rsid w:val="00A44D8B"/>
    <w:rsid w:val="00D80201"/>
    <w:rsid w:val="00D9004A"/>
    <w:rsid w:val="00F21E9C"/>
    <w:rsid w:val="00F436CF"/>
    <w:rsid w:val="00F92FFE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s18">
    <w:name w:val="ls18"/>
    <w:basedOn w:val="DefaultParagraphFont"/>
    <w:rsid w:val="00462E2E"/>
  </w:style>
  <w:style w:type="character" w:customStyle="1" w:styleId="a">
    <w:name w:val="_"/>
    <w:basedOn w:val="DefaultParagraphFont"/>
    <w:rsid w:val="00462E2E"/>
  </w:style>
  <w:style w:type="character" w:customStyle="1" w:styleId="ls1">
    <w:name w:val="ls1"/>
    <w:basedOn w:val="DefaultParagraphFont"/>
    <w:rsid w:val="00462E2E"/>
  </w:style>
  <w:style w:type="character" w:customStyle="1" w:styleId="ls2">
    <w:name w:val="ls2"/>
    <w:basedOn w:val="DefaultParagraphFont"/>
    <w:rsid w:val="00462E2E"/>
  </w:style>
  <w:style w:type="character" w:customStyle="1" w:styleId="ls4">
    <w:name w:val="ls4"/>
    <w:basedOn w:val="DefaultParagraphFont"/>
    <w:rsid w:val="00462E2E"/>
  </w:style>
  <w:style w:type="character" w:customStyle="1" w:styleId="ls5">
    <w:name w:val="ls5"/>
    <w:basedOn w:val="DefaultParagraphFont"/>
    <w:rsid w:val="00462E2E"/>
  </w:style>
  <w:style w:type="character" w:customStyle="1" w:styleId="ls0">
    <w:name w:val="ls0"/>
    <w:basedOn w:val="DefaultParagraphFont"/>
    <w:rsid w:val="00462E2E"/>
  </w:style>
  <w:style w:type="character" w:customStyle="1" w:styleId="ls6">
    <w:name w:val="ls6"/>
    <w:basedOn w:val="DefaultParagraphFont"/>
    <w:rsid w:val="00462E2E"/>
  </w:style>
  <w:style w:type="character" w:customStyle="1" w:styleId="ls7">
    <w:name w:val="ls7"/>
    <w:basedOn w:val="DefaultParagraphFont"/>
    <w:rsid w:val="00462E2E"/>
  </w:style>
  <w:style w:type="character" w:customStyle="1" w:styleId="ff2">
    <w:name w:val="ff2"/>
    <w:basedOn w:val="DefaultParagraphFont"/>
    <w:rsid w:val="00462E2E"/>
  </w:style>
  <w:style w:type="character" w:customStyle="1" w:styleId="ls17">
    <w:name w:val="ls17"/>
    <w:basedOn w:val="DefaultParagraphFont"/>
    <w:rsid w:val="00462E2E"/>
  </w:style>
  <w:style w:type="paragraph" w:styleId="NormalWeb">
    <w:name w:val="Normal (Web)"/>
    <w:basedOn w:val="Normal"/>
    <w:uiPriority w:val="99"/>
    <w:semiHidden/>
    <w:unhideWhenUsed/>
    <w:rsid w:val="0046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462E2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62E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s18">
    <w:name w:val="ls18"/>
    <w:basedOn w:val="DefaultParagraphFont"/>
    <w:rsid w:val="00462E2E"/>
  </w:style>
  <w:style w:type="character" w:customStyle="1" w:styleId="a">
    <w:name w:val="_"/>
    <w:basedOn w:val="DefaultParagraphFont"/>
    <w:rsid w:val="00462E2E"/>
  </w:style>
  <w:style w:type="character" w:customStyle="1" w:styleId="ls1">
    <w:name w:val="ls1"/>
    <w:basedOn w:val="DefaultParagraphFont"/>
    <w:rsid w:val="00462E2E"/>
  </w:style>
  <w:style w:type="character" w:customStyle="1" w:styleId="ls2">
    <w:name w:val="ls2"/>
    <w:basedOn w:val="DefaultParagraphFont"/>
    <w:rsid w:val="00462E2E"/>
  </w:style>
  <w:style w:type="character" w:customStyle="1" w:styleId="ls4">
    <w:name w:val="ls4"/>
    <w:basedOn w:val="DefaultParagraphFont"/>
    <w:rsid w:val="00462E2E"/>
  </w:style>
  <w:style w:type="character" w:customStyle="1" w:styleId="ls5">
    <w:name w:val="ls5"/>
    <w:basedOn w:val="DefaultParagraphFont"/>
    <w:rsid w:val="00462E2E"/>
  </w:style>
  <w:style w:type="character" w:customStyle="1" w:styleId="ls0">
    <w:name w:val="ls0"/>
    <w:basedOn w:val="DefaultParagraphFont"/>
    <w:rsid w:val="00462E2E"/>
  </w:style>
  <w:style w:type="character" w:customStyle="1" w:styleId="ls6">
    <w:name w:val="ls6"/>
    <w:basedOn w:val="DefaultParagraphFont"/>
    <w:rsid w:val="00462E2E"/>
  </w:style>
  <w:style w:type="character" w:customStyle="1" w:styleId="ls7">
    <w:name w:val="ls7"/>
    <w:basedOn w:val="DefaultParagraphFont"/>
    <w:rsid w:val="00462E2E"/>
  </w:style>
  <w:style w:type="character" w:customStyle="1" w:styleId="ff2">
    <w:name w:val="ff2"/>
    <w:basedOn w:val="DefaultParagraphFont"/>
    <w:rsid w:val="00462E2E"/>
  </w:style>
  <w:style w:type="character" w:customStyle="1" w:styleId="ls17">
    <w:name w:val="ls17"/>
    <w:basedOn w:val="DefaultParagraphFont"/>
    <w:rsid w:val="00462E2E"/>
  </w:style>
  <w:style w:type="paragraph" w:styleId="NormalWeb">
    <w:name w:val="Normal (Web)"/>
    <w:basedOn w:val="Normal"/>
    <w:uiPriority w:val="99"/>
    <w:semiHidden/>
    <w:unhideWhenUsed/>
    <w:rsid w:val="0046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462E2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62E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danemehiri@hotmail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Acer</cp:lastModifiedBy>
  <cp:revision>2</cp:revision>
  <dcterms:created xsi:type="dcterms:W3CDTF">2020-09-15T17:45:00Z</dcterms:created>
  <dcterms:modified xsi:type="dcterms:W3CDTF">2020-09-15T17:45:00Z</dcterms:modified>
</cp:coreProperties>
</file>