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F1" w:rsidRPr="002708F1" w:rsidRDefault="002708F1" w:rsidP="002708F1">
      <w:pPr>
        <w:autoSpaceDE w:val="0"/>
        <w:autoSpaceDN w:val="0"/>
        <w:adjustRightInd w:val="0"/>
        <w:spacing w:after="0" w:line="240" w:lineRule="auto"/>
        <w:rPr>
          <w:rFonts w:cs="Arial"/>
          <w:color w:val="7030A0"/>
          <w:sz w:val="28"/>
          <w:szCs w:val="28"/>
        </w:rPr>
      </w:pPr>
      <w:r w:rsidRPr="002708F1">
        <w:rPr>
          <w:rFonts w:cs="Arial"/>
          <w:b/>
          <w:bCs/>
          <w:color w:val="7030A0"/>
          <w:sz w:val="28"/>
          <w:szCs w:val="28"/>
        </w:rPr>
        <w:t xml:space="preserve">PREHISTOIRE - LE PALEOLITHIQUE </w:t>
      </w:r>
    </w:p>
    <w:p w:rsidR="002708F1" w:rsidRPr="002708F1" w:rsidRDefault="002708F1" w:rsidP="002708F1">
      <w:pPr>
        <w:autoSpaceDE w:val="0"/>
        <w:autoSpaceDN w:val="0"/>
        <w:adjustRightInd w:val="0"/>
        <w:spacing w:after="120" w:line="240" w:lineRule="auto"/>
        <w:jc w:val="both"/>
        <w:rPr>
          <w:rFonts w:cs="Arial"/>
          <w:color w:val="000000"/>
          <w:sz w:val="24"/>
          <w:szCs w:val="24"/>
        </w:rPr>
      </w:pPr>
      <w:r w:rsidRPr="002708F1">
        <w:rPr>
          <w:rFonts w:cs="Arial"/>
          <w:i/>
          <w:iCs/>
          <w:color w:val="000000"/>
          <w:sz w:val="24"/>
          <w:szCs w:val="24"/>
          <w:u w:val="single"/>
        </w:rPr>
        <w:t>Mots-clés :</w:t>
      </w:r>
      <w:r w:rsidRPr="002708F1">
        <w:rPr>
          <w:rFonts w:cs="Arial"/>
          <w:i/>
          <w:iCs/>
          <w:color w:val="000000"/>
          <w:sz w:val="24"/>
          <w:szCs w:val="24"/>
        </w:rPr>
        <w:t xml:space="preserve"> Lucy, Australopithèque, Homme de Neandertal, Cro-Magnon, harpon, sagaie, nomade, chasse, pêche, cueillette, Homo Habilis, Erectus, Tautavel, galet, biface, silex, Lascaux, animaux, empreinte, grotte </w:t>
      </w:r>
    </w:p>
    <w:p w:rsidR="002708F1" w:rsidRPr="002708F1" w:rsidRDefault="002708F1" w:rsidP="002708F1">
      <w:pPr>
        <w:autoSpaceDE w:val="0"/>
        <w:autoSpaceDN w:val="0"/>
        <w:adjustRightInd w:val="0"/>
        <w:spacing w:after="0" w:line="240" w:lineRule="auto"/>
        <w:rPr>
          <w:rFonts w:cs="Arial"/>
          <w:b/>
          <w:color w:val="002060"/>
          <w:sz w:val="24"/>
          <w:szCs w:val="24"/>
        </w:rPr>
      </w:pPr>
      <w:r w:rsidRPr="002708F1">
        <w:rPr>
          <w:rFonts w:cs="Arial"/>
          <w:b/>
          <w:color w:val="002060"/>
          <w:sz w:val="24"/>
          <w:szCs w:val="24"/>
        </w:rPr>
        <w:t xml:space="preserve">COMPETENCES DU SOCLE COMMUN </w:t>
      </w:r>
    </w:p>
    <w:p w:rsidR="002708F1" w:rsidRPr="002708F1" w:rsidRDefault="002708F1" w:rsidP="002708F1">
      <w:pPr>
        <w:pStyle w:val="Paragraphedeliste"/>
        <w:numPr>
          <w:ilvl w:val="0"/>
          <w:numId w:val="12"/>
        </w:numPr>
        <w:autoSpaceDE w:val="0"/>
        <w:autoSpaceDN w:val="0"/>
        <w:adjustRightInd w:val="0"/>
        <w:spacing w:after="44" w:line="240" w:lineRule="auto"/>
        <w:jc w:val="both"/>
        <w:rPr>
          <w:rFonts w:cs="Arial"/>
          <w:color w:val="002060"/>
          <w:sz w:val="24"/>
          <w:szCs w:val="24"/>
        </w:rPr>
      </w:pPr>
      <w:r w:rsidRPr="002708F1">
        <w:rPr>
          <w:rFonts w:cs="Arial"/>
          <w:color w:val="002060"/>
          <w:sz w:val="24"/>
          <w:szCs w:val="24"/>
        </w:rPr>
        <w:t xml:space="preserve">Identifier les principales périodes de l’histoire étudiée, mémoriser quelques repères chronologiques pour les situer les uns par rapport aux autres en connaissant une ou deux de leurs caractéristiques majeures. </w:t>
      </w:r>
    </w:p>
    <w:p w:rsidR="002708F1" w:rsidRPr="002708F1" w:rsidRDefault="002708F1" w:rsidP="002708F1">
      <w:pPr>
        <w:pStyle w:val="Paragraphedeliste"/>
        <w:numPr>
          <w:ilvl w:val="0"/>
          <w:numId w:val="12"/>
        </w:numPr>
        <w:autoSpaceDE w:val="0"/>
        <w:autoSpaceDN w:val="0"/>
        <w:adjustRightInd w:val="0"/>
        <w:spacing w:after="0" w:line="240" w:lineRule="auto"/>
        <w:rPr>
          <w:rFonts w:cs="Arial"/>
          <w:color w:val="002060"/>
          <w:sz w:val="24"/>
          <w:szCs w:val="24"/>
        </w:rPr>
      </w:pPr>
      <w:r w:rsidRPr="002708F1">
        <w:rPr>
          <w:rFonts w:cs="Arial"/>
          <w:color w:val="002060"/>
          <w:sz w:val="24"/>
          <w:szCs w:val="24"/>
        </w:rPr>
        <w:t xml:space="preserve">Lire et utiliser différents langages : cartes, croquis, graphique, chronologie, iconographie. </w:t>
      </w:r>
    </w:p>
    <w:p w:rsidR="00C30CD1" w:rsidRPr="002708F1" w:rsidRDefault="00C30CD1" w:rsidP="00C30CD1">
      <w:pPr>
        <w:spacing w:after="0"/>
        <w:rPr>
          <w:sz w:val="24"/>
          <w:szCs w:val="24"/>
        </w:rPr>
      </w:pPr>
    </w:p>
    <w:p w:rsidR="00C30CD1" w:rsidRPr="00C30CD1" w:rsidRDefault="00C30CD1" w:rsidP="002E0F43">
      <w:pPr>
        <w:pBdr>
          <w:bottom w:val="single" w:sz="4" w:space="1" w:color="auto"/>
        </w:pBdr>
        <w:spacing w:after="0"/>
        <w:rPr>
          <w:b/>
          <w:color w:val="FF0000"/>
          <w:sz w:val="24"/>
          <w:szCs w:val="24"/>
        </w:rPr>
      </w:pPr>
      <w:r w:rsidRPr="00C30CD1">
        <w:rPr>
          <w:b/>
          <w:color w:val="FF0000"/>
          <w:sz w:val="24"/>
          <w:szCs w:val="24"/>
        </w:rPr>
        <w:t>Séance 1</w:t>
      </w:r>
    </w:p>
    <w:p w:rsidR="00C30CD1" w:rsidRPr="00965450" w:rsidRDefault="00C30CD1" w:rsidP="00C30CD1">
      <w:pPr>
        <w:spacing w:after="0"/>
        <w:rPr>
          <w:i/>
          <w:color w:val="002060"/>
          <w:sz w:val="24"/>
          <w:szCs w:val="24"/>
          <w:u w:val="single"/>
        </w:rPr>
      </w:pPr>
      <w:r w:rsidRPr="00965450">
        <w:rPr>
          <w:i/>
          <w:color w:val="002060"/>
          <w:sz w:val="24"/>
          <w:szCs w:val="24"/>
          <w:u w:val="single"/>
        </w:rPr>
        <w:t>Objectif</w:t>
      </w:r>
    </w:p>
    <w:p w:rsidR="002708F1" w:rsidRPr="002708F1" w:rsidRDefault="002708F1" w:rsidP="002708F1">
      <w:pPr>
        <w:autoSpaceDE w:val="0"/>
        <w:autoSpaceDN w:val="0"/>
        <w:adjustRightInd w:val="0"/>
        <w:spacing w:after="0" w:line="240" w:lineRule="auto"/>
        <w:rPr>
          <w:rFonts w:cs="Arial"/>
          <w:i/>
          <w:color w:val="002060"/>
          <w:sz w:val="24"/>
          <w:szCs w:val="24"/>
        </w:rPr>
      </w:pPr>
      <w:r w:rsidRPr="002708F1">
        <w:rPr>
          <w:rFonts w:cs="Arial"/>
          <w:i/>
          <w:color w:val="002060"/>
          <w:sz w:val="24"/>
          <w:szCs w:val="24"/>
        </w:rPr>
        <w:t xml:space="preserve">Découvrir les australopithèques et connaitre le critère qui caractérise la lignée humaine. </w:t>
      </w:r>
    </w:p>
    <w:p w:rsidR="002708F1" w:rsidRPr="002708F1" w:rsidRDefault="002708F1" w:rsidP="002708F1">
      <w:pPr>
        <w:autoSpaceDE w:val="0"/>
        <w:autoSpaceDN w:val="0"/>
        <w:adjustRightInd w:val="0"/>
        <w:spacing w:after="0" w:line="240" w:lineRule="auto"/>
        <w:rPr>
          <w:rFonts w:cs="Arial"/>
          <w:i/>
          <w:color w:val="002060"/>
          <w:sz w:val="24"/>
          <w:szCs w:val="24"/>
        </w:rPr>
      </w:pPr>
      <w:r w:rsidRPr="002708F1">
        <w:rPr>
          <w:rFonts w:cs="Arial"/>
          <w:i/>
          <w:color w:val="002060"/>
          <w:sz w:val="24"/>
          <w:szCs w:val="24"/>
        </w:rPr>
        <w:t xml:space="preserve">Situer le berceau de l'humanité en Afrique. </w:t>
      </w:r>
    </w:p>
    <w:p w:rsidR="002708F1" w:rsidRPr="002708F1" w:rsidRDefault="002708F1" w:rsidP="002708F1">
      <w:pPr>
        <w:autoSpaceDE w:val="0"/>
        <w:autoSpaceDN w:val="0"/>
        <w:adjustRightInd w:val="0"/>
        <w:spacing w:after="240" w:line="240" w:lineRule="auto"/>
        <w:rPr>
          <w:rFonts w:cs="Arial"/>
          <w:i/>
          <w:color w:val="002060"/>
          <w:sz w:val="24"/>
          <w:szCs w:val="24"/>
        </w:rPr>
      </w:pPr>
      <w:r w:rsidRPr="002708F1">
        <w:rPr>
          <w:rFonts w:cs="Arial"/>
          <w:i/>
          <w:color w:val="002060"/>
          <w:sz w:val="24"/>
          <w:szCs w:val="24"/>
        </w:rPr>
        <w:t>Définir les caractéristiques et la chronologie des premiers hommes (« homo »).</w:t>
      </w:r>
    </w:p>
    <w:p w:rsidR="00C30CD1" w:rsidRPr="00965450" w:rsidRDefault="00C30CD1" w:rsidP="002E0F43">
      <w:pPr>
        <w:pStyle w:val="Default"/>
        <w:spacing w:after="120"/>
        <w:rPr>
          <w:rFonts w:asciiTheme="minorHAnsi" w:hAnsiTheme="minorHAnsi"/>
          <w:b/>
          <w:i/>
          <w:u w:val="single"/>
        </w:rPr>
      </w:pPr>
      <w:r w:rsidRPr="00965450">
        <w:rPr>
          <w:rFonts w:asciiTheme="minorHAnsi" w:hAnsiTheme="minorHAnsi"/>
          <w:b/>
          <w:i/>
          <w:u w:val="single"/>
        </w:rPr>
        <w:t>Déroulement</w:t>
      </w:r>
    </w:p>
    <w:p w:rsidR="002708F1" w:rsidRPr="002708F1" w:rsidRDefault="002708F1" w:rsidP="002708F1">
      <w:pPr>
        <w:autoSpaceDE w:val="0"/>
        <w:autoSpaceDN w:val="0"/>
        <w:adjustRightInd w:val="0"/>
        <w:spacing w:after="0" w:line="240" w:lineRule="auto"/>
        <w:jc w:val="both"/>
        <w:rPr>
          <w:rFonts w:cs="Arial"/>
          <w:color w:val="000000"/>
          <w:sz w:val="24"/>
          <w:szCs w:val="24"/>
        </w:rPr>
      </w:pPr>
      <w:r w:rsidRPr="002708F1">
        <w:rPr>
          <w:rFonts w:cs="Arial"/>
          <w:b/>
          <w:bCs/>
          <w:color w:val="000000"/>
          <w:sz w:val="24"/>
          <w:szCs w:val="24"/>
        </w:rPr>
        <w:t xml:space="preserve">L’apparition des premiers hommes </w:t>
      </w:r>
    </w:p>
    <w:p w:rsidR="002708F1" w:rsidRPr="002708F1" w:rsidRDefault="002708F1" w:rsidP="002708F1">
      <w:pPr>
        <w:pStyle w:val="Paragraphedeliste"/>
        <w:numPr>
          <w:ilvl w:val="0"/>
          <w:numId w:val="13"/>
        </w:numPr>
        <w:autoSpaceDE w:val="0"/>
        <w:autoSpaceDN w:val="0"/>
        <w:adjustRightInd w:val="0"/>
        <w:spacing w:after="0" w:line="240" w:lineRule="auto"/>
        <w:jc w:val="both"/>
        <w:rPr>
          <w:rFonts w:cs="Arial"/>
          <w:color w:val="000000"/>
          <w:sz w:val="24"/>
          <w:szCs w:val="24"/>
        </w:rPr>
      </w:pPr>
      <w:r w:rsidRPr="002708F1">
        <w:rPr>
          <w:rFonts w:cs="Arial"/>
          <w:i/>
          <w:color w:val="000000"/>
          <w:sz w:val="24"/>
          <w:szCs w:val="24"/>
          <w:u w:val="single"/>
        </w:rPr>
        <w:t>Activité 1 :</w:t>
      </w:r>
      <w:r w:rsidRPr="002708F1">
        <w:rPr>
          <w:rFonts w:cs="Arial"/>
          <w:color w:val="000000"/>
          <w:sz w:val="24"/>
          <w:szCs w:val="24"/>
        </w:rPr>
        <w:t xml:space="preserve"> lecture du doc </w:t>
      </w:r>
      <w:r w:rsidR="008A6ABE">
        <w:rPr>
          <w:rFonts w:cs="Arial"/>
          <w:color w:val="000000"/>
          <w:sz w:val="24"/>
          <w:szCs w:val="24"/>
        </w:rPr>
        <w:t>« les Australopithèques sont-ils nos ancêtres ? »</w:t>
      </w:r>
      <w:r w:rsidRPr="002708F1">
        <w:rPr>
          <w:rFonts w:cs="Arial"/>
          <w:color w:val="000000"/>
          <w:sz w:val="24"/>
          <w:szCs w:val="24"/>
        </w:rPr>
        <w:t xml:space="preserve"> </w:t>
      </w:r>
    </w:p>
    <w:p w:rsidR="002708F1" w:rsidRDefault="002708F1" w:rsidP="002708F1">
      <w:pPr>
        <w:pStyle w:val="Paragraphedeliste"/>
        <w:numPr>
          <w:ilvl w:val="0"/>
          <w:numId w:val="14"/>
        </w:numPr>
        <w:autoSpaceDE w:val="0"/>
        <w:autoSpaceDN w:val="0"/>
        <w:adjustRightInd w:val="0"/>
        <w:spacing w:after="0" w:line="240" w:lineRule="auto"/>
        <w:jc w:val="both"/>
        <w:rPr>
          <w:rFonts w:cs="Arial"/>
          <w:color w:val="000000"/>
          <w:sz w:val="24"/>
          <w:szCs w:val="24"/>
        </w:rPr>
      </w:pPr>
      <w:r w:rsidRPr="002708F1">
        <w:rPr>
          <w:rFonts w:cs="Arial"/>
          <w:color w:val="000000"/>
          <w:sz w:val="24"/>
          <w:szCs w:val="24"/>
        </w:rPr>
        <w:t xml:space="preserve">Quelles parties du corps sont conservées ? </w:t>
      </w:r>
    </w:p>
    <w:p w:rsidR="002708F1" w:rsidRPr="008A6ABE" w:rsidRDefault="002708F1" w:rsidP="008A6ABE">
      <w:pPr>
        <w:pStyle w:val="Paragraphedeliste"/>
        <w:numPr>
          <w:ilvl w:val="0"/>
          <w:numId w:val="14"/>
        </w:numPr>
        <w:autoSpaceDE w:val="0"/>
        <w:autoSpaceDN w:val="0"/>
        <w:adjustRightInd w:val="0"/>
        <w:spacing w:after="0" w:line="240" w:lineRule="auto"/>
        <w:jc w:val="both"/>
        <w:rPr>
          <w:rFonts w:cs="Arial"/>
          <w:color w:val="000000"/>
          <w:sz w:val="24"/>
          <w:szCs w:val="24"/>
        </w:rPr>
      </w:pPr>
      <w:r w:rsidRPr="002708F1">
        <w:rPr>
          <w:rFonts w:cs="Arial"/>
          <w:color w:val="000000"/>
          <w:sz w:val="24"/>
          <w:szCs w:val="24"/>
        </w:rPr>
        <w:t xml:space="preserve">A ton vis ce squelette est-il complet ? </w:t>
      </w:r>
      <w:r w:rsidRPr="008A6ABE">
        <w:rPr>
          <w:rFonts w:cs="Arial"/>
          <w:color w:val="000000"/>
          <w:sz w:val="24"/>
          <w:szCs w:val="24"/>
        </w:rPr>
        <w:t xml:space="preserve">Que manque-t-il ? </w:t>
      </w:r>
    </w:p>
    <w:p w:rsidR="002708F1" w:rsidRDefault="002708F1" w:rsidP="002708F1">
      <w:pPr>
        <w:pStyle w:val="Paragraphedeliste"/>
        <w:numPr>
          <w:ilvl w:val="0"/>
          <w:numId w:val="14"/>
        </w:numPr>
        <w:autoSpaceDE w:val="0"/>
        <w:autoSpaceDN w:val="0"/>
        <w:adjustRightInd w:val="0"/>
        <w:spacing w:after="0" w:line="240" w:lineRule="auto"/>
        <w:jc w:val="both"/>
        <w:rPr>
          <w:rFonts w:cs="Arial"/>
          <w:color w:val="000000"/>
          <w:sz w:val="24"/>
          <w:szCs w:val="24"/>
        </w:rPr>
      </w:pPr>
      <w:r w:rsidRPr="002708F1">
        <w:rPr>
          <w:rFonts w:cs="Arial"/>
          <w:color w:val="000000"/>
          <w:sz w:val="24"/>
          <w:szCs w:val="24"/>
        </w:rPr>
        <w:t>Pourquoi le squelette n’</w:t>
      </w:r>
      <w:proofErr w:type="spellStart"/>
      <w:r w:rsidRPr="002708F1">
        <w:rPr>
          <w:rFonts w:cs="Arial"/>
          <w:color w:val="000000"/>
          <w:sz w:val="24"/>
          <w:szCs w:val="24"/>
        </w:rPr>
        <w:t>a-t-il</w:t>
      </w:r>
      <w:proofErr w:type="spellEnd"/>
      <w:r w:rsidRPr="002708F1">
        <w:rPr>
          <w:rFonts w:cs="Arial"/>
          <w:color w:val="000000"/>
          <w:sz w:val="24"/>
          <w:szCs w:val="24"/>
        </w:rPr>
        <w:t xml:space="preserve"> pas été découvert dans son intégralité ? </w:t>
      </w:r>
    </w:p>
    <w:p w:rsidR="002708F1" w:rsidRPr="008A6ABE" w:rsidRDefault="002708F1" w:rsidP="008A6ABE">
      <w:pPr>
        <w:pStyle w:val="Paragraphedeliste"/>
        <w:autoSpaceDE w:val="0"/>
        <w:autoSpaceDN w:val="0"/>
        <w:adjustRightInd w:val="0"/>
        <w:spacing w:after="0" w:line="240" w:lineRule="auto"/>
        <w:ind w:left="1425"/>
        <w:jc w:val="both"/>
        <w:rPr>
          <w:rFonts w:cs="Arial"/>
          <w:b/>
          <w:color w:val="000000"/>
          <w:sz w:val="24"/>
          <w:szCs w:val="24"/>
        </w:rPr>
      </w:pPr>
      <w:r w:rsidRPr="008A6ABE">
        <w:rPr>
          <w:rFonts w:cs="Arial"/>
          <w:b/>
          <w:color w:val="000000"/>
          <w:sz w:val="24"/>
          <w:szCs w:val="24"/>
        </w:rPr>
        <w:t xml:space="preserve">Observe la représentation de Lucy : </w:t>
      </w:r>
    </w:p>
    <w:p w:rsidR="002708F1" w:rsidRDefault="002708F1" w:rsidP="002708F1">
      <w:pPr>
        <w:pStyle w:val="Paragraphedeliste"/>
        <w:numPr>
          <w:ilvl w:val="0"/>
          <w:numId w:val="14"/>
        </w:numPr>
        <w:autoSpaceDE w:val="0"/>
        <w:autoSpaceDN w:val="0"/>
        <w:adjustRightInd w:val="0"/>
        <w:spacing w:after="0" w:line="240" w:lineRule="auto"/>
        <w:jc w:val="both"/>
        <w:rPr>
          <w:rFonts w:cs="Arial"/>
          <w:color w:val="000000"/>
          <w:sz w:val="24"/>
          <w:szCs w:val="24"/>
        </w:rPr>
      </w:pPr>
      <w:r w:rsidRPr="002708F1">
        <w:rPr>
          <w:rFonts w:cs="Arial"/>
          <w:color w:val="000000"/>
          <w:sz w:val="24"/>
          <w:szCs w:val="24"/>
        </w:rPr>
        <w:t xml:space="preserve">Ressemble-t-elle aux hommes d’aujourd’hui ? </w:t>
      </w:r>
    </w:p>
    <w:p w:rsidR="008A6ABE" w:rsidRPr="008A6ABE" w:rsidRDefault="002708F1" w:rsidP="008A6ABE">
      <w:pPr>
        <w:pStyle w:val="Paragraphedeliste"/>
        <w:numPr>
          <w:ilvl w:val="0"/>
          <w:numId w:val="14"/>
        </w:numPr>
        <w:autoSpaceDE w:val="0"/>
        <w:autoSpaceDN w:val="0"/>
        <w:adjustRightInd w:val="0"/>
        <w:spacing w:after="0" w:line="240" w:lineRule="auto"/>
        <w:jc w:val="both"/>
        <w:rPr>
          <w:rFonts w:cs="Arial"/>
          <w:color w:val="000000"/>
          <w:sz w:val="24"/>
          <w:szCs w:val="24"/>
        </w:rPr>
      </w:pPr>
      <w:r w:rsidRPr="002708F1">
        <w:rPr>
          <w:rFonts w:cs="Arial"/>
          <w:color w:val="000000"/>
          <w:sz w:val="24"/>
          <w:szCs w:val="24"/>
        </w:rPr>
        <w:t xml:space="preserve">Quelles différences perçois-tu ? </w:t>
      </w:r>
      <w:r w:rsidR="008A6ABE">
        <w:rPr>
          <w:rFonts w:cs="Arial"/>
          <w:color w:val="000000"/>
          <w:sz w:val="24"/>
          <w:szCs w:val="24"/>
        </w:rPr>
        <w:t>(</w:t>
      </w:r>
      <w:r w:rsidRPr="008A6ABE">
        <w:rPr>
          <w:rFonts w:cs="Arial"/>
          <w:i/>
          <w:color w:val="000000"/>
          <w:sz w:val="24"/>
          <w:szCs w:val="24"/>
        </w:rPr>
        <w:t>Lucy a entre 18 et 20 ans, elle mesure 1m20. Elle est végétarienne ou omnivore.</w:t>
      </w:r>
      <w:r w:rsidR="008A6ABE">
        <w:rPr>
          <w:rFonts w:cs="Arial"/>
          <w:i/>
          <w:color w:val="000000"/>
          <w:sz w:val="24"/>
          <w:szCs w:val="24"/>
        </w:rPr>
        <w:t>)</w:t>
      </w:r>
    </w:p>
    <w:p w:rsidR="008A6ABE" w:rsidRPr="008A6ABE" w:rsidRDefault="008A6ABE" w:rsidP="008A6ABE">
      <w:pPr>
        <w:pStyle w:val="Paragraphedeliste"/>
        <w:autoSpaceDE w:val="0"/>
        <w:autoSpaceDN w:val="0"/>
        <w:adjustRightInd w:val="0"/>
        <w:spacing w:after="0" w:line="240" w:lineRule="auto"/>
        <w:ind w:left="1425"/>
        <w:jc w:val="both"/>
        <w:rPr>
          <w:rFonts w:cs="Arial"/>
          <w:b/>
          <w:color w:val="000000"/>
          <w:sz w:val="24"/>
          <w:szCs w:val="24"/>
        </w:rPr>
      </w:pPr>
      <w:r w:rsidRPr="008A6ABE">
        <w:rPr>
          <w:rFonts w:cs="Arial"/>
          <w:b/>
          <w:color w:val="000000"/>
          <w:sz w:val="24"/>
          <w:szCs w:val="24"/>
        </w:rPr>
        <w:t>Observe la carte :</w:t>
      </w:r>
    </w:p>
    <w:p w:rsidR="008A6ABE" w:rsidRPr="008A6ABE" w:rsidRDefault="002708F1" w:rsidP="008A6ABE">
      <w:pPr>
        <w:pStyle w:val="Paragraphedeliste"/>
        <w:numPr>
          <w:ilvl w:val="0"/>
          <w:numId w:val="14"/>
        </w:numPr>
        <w:autoSpaceDE w:val="0"/>
        <w:autoSpaceDN w:val="0"/>
        <w:adjustRightInd w:val="0"/>
        <w:spacing w:after="0" w:line="240" w:lineRule="auto"/>
        <w:jc w:val="both"/>
        <w:rPr>
          <w:rFonts w:cs="Arial"/>
          <w:color w:val="000000"/>
          <w:sz w:val="24"/>
          <w:szCs w:val="24"/>
        </w:rPr>
      </w:pPr>
      <w:r w:rsidRPr="008A6ABE">
        <w:rPr>
          <w:rFonts w:cs="Arial"/>
          <w:i/>
          <w:color w:val="000000"/>
          <w:sz w:val="24"/>
          <w:szCs w:val="24"/>
        </w:rPr>
        <w:t xml:space="preserve"> </w:t>
      </w:r>
      <w:r w:rsidR="008A6ABE">
        <w:rPr>
          <w:rFonts w:cs="Arial"/>
          <w:color w:val="000000"/>
          <w:sz w:val="24"/>
          <w:szCs w:val="24"/>
        </w:rPr>
        <w:t xml:space="preserve">Sur quel continent les australopithèques ont-ils été découverts ? </w:t>
      </w:r>
    </w:p>
    <w:p w:rsidR="002708F1" w:rsidRPr="008A6ABE" w:rsidRDefault="008A6ABE" w:rsidP="00C356F7">
      <w:pPr>
        <w:pStyle w:val="Paragraphedeliste"/>
        <w:numPr>
          <w:ilvl w:val="0"/>
          <w:numId w:val="14"/>
        </w:numPr>
        <w:autoSpaceDE w:val="0"/>
        <w:autoSpaceDN w:val="0"/>
        <w:adjustRightInd w:val="0"/>
        <w:spacing w:after="120" w:line="240" w:lineRule="auto"/>
        <w:ind w:left="1423" w:hanging="357"/>
        <w:contextualSpacing w:val="0"/>
        <w:jc w:val="both"/>
        <w:rPr>
          <w:rFonts w:cs="Arial"/>
          <w:color w:val="000000"/>
          <w:sz w:val="24"/>
          <w:szCs w:val="24"/>
        </w:rPr>
      </w:pPr>
      <w:r w:rsidRPr="008A6ABE">
        <w:rPr>
          <w:rFonts w:cs="Arial"/>
          <w:color w:val="000000"/>
          <w:sz w:val="24"/>
          <w:szCs w:val="24"/>
        </w:rPr>
        <w:t>on parle du berceau de l’humanité, qu’est-ce que ça veut dire ?</w:t>
      </w:r>
      <w:r>
        <w:rPr>
          <w:rFonts w:cs="Arial"/>
          <w:color w:val="000000"/>
          <w:sz w:val="24"/>
          <w:szCs w:val="24"/>
        </w:rPr>
        <w:t xml:space="preserve"> </w:t>
      </w:r>
      <w:r>
        <w:rPr>
          <w:rFonts w:cs="Arial"/>
          <w:i/>
          <w:color w:val="000000"/>
          <w:sz w:val="24"/>
          <w:szCs w:val="24"/>
        </w:rPr>
        <w:t xml:space="preserve">(autres découvertes : </w:t>
      </w:r>
      <w:proofErr w:type="spellStart"/>
      <w:r>
        <w:rPr>
          <w:rFonts w:cs="Arial"/>
          <w:i/>
          <w:color w:val="000000"/>
          <w:sz w:val="24"/>
          <w:szCs w:val="24"/>
        </w:rPr>
        <w:t>Toumaï</w:t>
      </w:r>
      <w:proofErr w:type="spellEnd"/>
      <w:r>
        <w:rPr>
          <w:rFonts w:cs="Arial"/>
          <w:i/>
          <w:color w:val="000000"/>
          <w:sz w:val="24"/>
          <w:szCs w:val="24"/>
        </w:rPr>
        <w:t>, Abel au Tchad</w:t>
      </w:r>
      <w:r w:rsidR="00C356F7">
        <w:rPr>
          <w:rFonts w:cs="Arial"/>
          <w:i/>
          <w:color w:val="000000"/>
          <w:sz w:val="24"/>
          <w:szCs w:val="24"/>
        </w:rPr>
        <w:t>...)</w:t>
      </w:r>
    </w:p>
    <w:p w:rsidR="00DE0D43" w:rsidRDefault="002708F1" w:rsidP="00DE0D43">
      <w:pPr>
        <w:pStyle w:val="Paragraphedeliste"/>
        <w:numPr>
          <w:ilvl w:val="0"/>
          <w:numId w:val="13"/>
        </w:numPr>
        <w:autoSpaceDE w:val="0"/>
        <w:autoSpaceDN w:val="0"/>
        <w:adjustRightInd w:val="0"/>
        <w:spacing w:after="0" w:line="240" w:lineRule="auto"/>
        <w:jc w:val="both"/>
        <w:rPr>
          <w:rFonts w:cs="Arial"/>
          <w:color w:val="000000"/>
          <w:sz w:val="24"/>
          <w:szCs w:val="24"/>
        </w:rPr>
      </w:pPr>
      <w:r w:rsidRPr="00DE0D43">
        <w:rPr>
          <w:rFonts w:cs="Arial"/>
          <w:i/>
          <w:color w:val="000000"/>
          <w:sz w:val="24"/>
          <w:szCs w:val="24"/>
          <w:u w:val="single"/>
        </w:rPr>
        <w:t>Activité 2 :</w:t>
      </w:r>
      <w:r w:rsidRPr="00DE0D43">
        <w:rPr>
          <w:rFonts w:cs="Arial"/>
          <w:color w:val="000000"/>
          <w:sz w:val="24"/>
          <w:szCs w:val="24"/>
        </w:rPr>
        <w:t xml:space="preserve"> Distribuer le doc</w:t>
      </w:r>
      <w:r w:rsidR="00850553">
        <w:rPr>
          <w:rFonts w:cs="Arial"/>
          <w:color w:val="000000"/>
          <w:sz w:val="24"/>
          <w:szCs w:val="24"/>
        </w:rPr>
        <w:t xml:space="preserve">ument sur la </w:t>
      </w:r>
      <w:r w:rsidRPr="00DE0D43">
        <w:rPr>
          <w:rFonts w:cs="Arial"/>
          <w:color w:val="000000"/>
          <w:sz w:val="24"/>
          <w:szCs w:val="24"/>
        </w:rPr>
        <w:t xml:space="preserve">série d’étiquettes représentant l’évolution de l’homme à replacer dans le bon ordre : du plus ancien au plus récent d’après leurs caractéristiques physiques (nudité, pilosité, taille, outils…). </w:t>
      </w:r>
    </w:p>
    <w:p w:rsidR="002708F1" w:rsidRPr="00DE0D43" w:rsidRDefault="002708F1" w:rsidP="00DE0D43">
      <w:pPr>
        <w:pStyle w:val="Paragraphedeliste"/>
        <w:autoSpaceDE w:val="0"/>
        <w:autoSpaceDN w:val="0"/>
        <w:adjustRightInd w:val="0"/>
        <w:spacing w:after="0" w:line="240" w:lineRule="auto"/>
        <w:jc w:val="both"/>
        <w:rPr>
          <w:rFonts w:cs="Arial"/>
          <w:color w:val="000000"/>
          <w:sz w:val="24"/>
          <w:szCs w:val="24"/>
        </w:rPr>
      </w:pPr>
      <w:r w:rsidRPr="00DE0D43">
        <w:rPr>
          <w:rFonts w:cs="Arial"/>
          <w:color w:val="000000"/>
          <w:sz w:val="24"/>
          <w:szCs w:val="24"/>
        </w:rPr>
        <w:t xml:space="preserve">Puis écrire leurs noms en-dessous : </w:t>
      </w:r>
    </w:p>
    <w:p w:rsidR="00DE0D43" w:rsidRDefault="002708F1" w:rsidP="002708F1">
      <w:pPr>
        <w:pStyle w:val="Paragraphedeliste"/>
        <w:numPr>
          <w:ilvl w:val="0"/>
          <w:numId w:val="15"/>
        </w:numPr>
        <w:autoSpaceDE w:val="0"/>
        <w:autoSpaceDN w:val="0"/>
        <w:adjustRightInd w:val="0"/>
        <w:spacing w:after="0" w:line="240" w:lineRule="auto"/>
        <w:jc w:val="both"/>
        <w:rPr>
          <w:rFonts w:cs="Arial"/>
          <w:color w:val="000000"/>
          <w:sz w:val="24"/>
          <w:szCs w:val="24"/>
        </w:rPr>
      </w:pPr>
      <w:r w:rsidRPr="00DE0D43">
        <w:rPr>
          <w:rFonts w:cs="Arial"/>
          <w:color w:val="000000"/>
          <w:sz w:val="24"/>
          <w:szCs w:val="24"/>
        </w:rPr>
        <w:t xml:space="preserve">Homo Habilis </w:t>
      </w:r>
    </w:p>
    <w:p w:rsidR="00DE0D43" w:rsidRDefault="002708F1" w:rsidP="002708F1">
      <w:pPr>
        <w:pStyle w:val="Paragraphedeliste"/>
        <w:numPr>
          <w:ilvl w:val="0"/>
          <w:numId w:val="15"/>
        </w:numPr>
        <w:autoSpaceDE w:val="0"/>
        <w:autoSpaceDN w:val="0"/>
        <w:adjustRightInd w:val="0"/>
        <w:spacing w:after="0" w:line="240" w:lineRule="auto"/>
        <w:jc w:val="both"/>
        <w:rPr>
          <w:rFonts w:cs="Arial"/>
          <w:color w:val="000000"/>
          <w:sz w:val="24"/>
          <w:szCs w:val="24"/>
        </w:rPr>
      </w:pPr>
      <w:r w:rsidRPr="00DE0D43">
        <w:rPr>
          <w:rFonts w:cs="Arial"/>
          <w:color w:val="000000"/>
          <w:sz w:val="24"/>
          <w:szCs w:val="24"/>
        </w:rPr>
        <w:t xml:space="preserve">Homo Erectus </w:t>
      </w:r>
    </w:p>
    <w:p w:rsidR="00DE0D43" w:rsidRDefault="002708F1" w:rsidP="002708F1">
      <w:pPr>
        <w:pStyle w:val="Paragraphedeliste"/>
        <w:numPr>
          <w:ilvl w:val="0"/>
          <w:numId w:val="15"/>
        </w:numPr>
        <w:autoSpaceDE w:val="0"/>
        <w:autoSpaceDN w:val="0"/>
        <w:adjustRightInd w:val="0"/>
        <w:spacing w:after="0" w:line="240" w:lineRule="auto"/>
        <w:jc w:val="both"/>
        <w:rPr>
          <w:rFonts w:cs="Arial"/>
          <w:color w:val="000000"/>
          <w:sz w:val="24"/>
          <w:szCs w:val="24"/>
        </w:rPr>
      </w:pPr>
      <w:r w:rsidRPr="00DE0D43">
        <w:rPr>
          <w:rFonts w:cs="Arial"/>
          <w:color w:val="000000"/>
          <w:sz w:val="24"/>
          <w:szCs w:val="24"/>
        </w:rPr>
        <w:t xml:space="preserve">Homme de Neandertal </w:t>
      </w:r>
    </w:p>
    <w:p w:rsidR="002708F1" w:rsidRPr="00DE0D43" w:rsidRDefault="002708F1" w:rsidP="00DE0D43">
      <w:pPr>
        <w:pStyle w:val="Paragraphedeliste"/>
        <w:numPr>
          <w:ilvl w:val="0"/>
          <w:numId w:val="15"/>
        </w:numPr>
        <w:autoSpaceDE w:val="0"/>
        <w:autoSpaceDN w:val="0"/>
        <w:adjustRightInd w:val="0"/>
        <w:spacing w:after="120" w:line="240" w:lineRule="auto"/>
        <w:ind w:left="1423" w:hanging="357"/>
        <w:contextualSpacing w:val="0"/>
        <w:jc w:val="both"/>
        <w:rPr>
          <w:rFonts w:cs="Arial"/>
          <w:color w:val="000000"/>
          <w:sz w:val="24"/>
          <w:szCs w:val="24"/>
        </w:rPr>
      </w:pPr>
      <w:r w:rsidRPr="00DE0D43">
        <w:rPr>
          <w:rFonts w:cs="Arial"/>
          <w:color w:val="000000"/>
          <w:sz w:val="24"/>
          <w:szCs w:val="24"/>
        </w:rPr>
        <w:t xml:space="preserve">Homo Sapiens (ou Homme de Cro-Magnon) </w:t>
      </w:r>
    </w:p>
    <w:p w:rsidR="00DE0D43" w:rsidRPr="00DE0D43" w:rsidRDefault="002708F1" w:rsidP="00DE0D43">
      <w:pPr>
        <w:pStyle w:val="Paragraphedeliste"/>
        <w:numPr>
          <w:ilvl w:val="0"/>
          <w:numId w:val="13"/>
        </w:numPr>
        <w:autoSpaceDE w:val="0"/>
        <w:autoSpaceDN w:val="0"/>
        <w:adjustRightInd w:val="0"/>
        <w:spacing w:after="0" w:line="240" w:lineRule="auto"/>
        <w:rPr>
          <w:rFonts w:cs="Arial"/>
          <w:color w:val="000000"/>
          <w:sz w:val="28"/>
          <w:szCs w:val="24"/>
        </w:rPr>
      </w:pPr>
      <w:r w:rsidRPr="00DE0D43">
        <w:rPr>
          <w:rFonts w:cs="Arial"/>
          <w:i/>
          <w:color w:val="000000"/>
          <w:sz w:val="24"/>
          <w:szCs w:val="23"/>
          <w:u w:val="single"/>
        </w:rPr>
        <w:t>Activité 3 :</w:t>
      </w:r>
      <w:r w:rsidRPr="00DE0D43">
        <w:rPr>
          <w:rFonts w:cs="Arial"/>
          <w:color w:val="000000"/>
          <w:sz w:val="24"/>
          <w:szCs w:val="23"/>
        </w:rPr>
        <w:t xml:space="preserve"> étude de la carte </w:t>
      </w:r>
      <w:r w:rsidR="00850553">
        <w:rPr>
          <w:rFonts w:cs="Arial"/>
          <w:color w:val="000000"/>
          <w:sz w:val="24"/>
          <w:szCs w:val="23"/>
        </w:rPr>
        <w:t>« l</w:t>
      </w:r>
      <w:r w:rsidR="002D4965">
        <w:rPr>
          <w:rFonts w:cs="Arial"/>
          <w:color w:val="000000"/>
          <w:sz w:val="24"/>
          <w:szCs w:val="23"/>
        </w:rPr>
        <w:t>e</w:t>
      </w:r>
      <w:r w:rsidR="00850553">
        <w:rPr>
          <w:rFonts w:cs="Arial"/>
          <w:color w:val="000000"/>
          <w:sz w:val="24"/>
          <w:szCs w:val="23"/>
        </w:rPr>
        <w:t xml:space="preserve"> peuplement de le Terre</w:t>
      </w:r>
      <w:r w:rsidR="002D4965">
        <w:rPr>
          <w:rFonts w:cs="Arial"/>
          <w:color w:val="000000"/>
          <w:sz w:val="24"/>
          <w:szCs w:val="23"/>
        </w:rPr>
        <w:t> »</w:t>
      </w:r>
      <w:r w:rsidR="00850553">
        <w:rPr>
          <w:rFonts w:cs="Arial"/>
          <w:color w:val="000000"/>
          <w:sz w:val="24"/>
          <w:szCs w:val="23"/>
        </w:rPr>
        <w:t>.</w:t>
      </w:r>
    </w:p>
    <w:p w:rsidR="002708F1" w:rsidRPr="00DE0D43" w:rsidRDefault="002708F1" w:rsidP="00DE0D43">
      <w:pPr>
        <w:pStyle w:val="Paragraphedeliste"/>
        <w:autoSpaceDE w:val="0"/>
        <w:autoSpaceDN w:val="0"/>
        <w:adjustRightInd w:val="0"/>
        <w:spacing w:after="0" w:line="240" w:lineRule="auto"/>
        <w:rPr>
          <w:rFonts w:cs="Arial"/>
          <w:color w:val="000000"/>
          <w:sz w:val="28"/>
          <w:szCs w:val="24"/>
        </w:rPr>
      </w:pPr>
      <w:r w:rsidRPr="00DE0D43">
        <w:rPr>
          <w:rFonts w:cs="Arial"/>
          <w:color w:val="000000"/>
          <w:sz w:val="24"/>
          <w:szCs w:val="23"/>
        </w:rPr>
        <w:t>Situer le berceau de l’humanité en Afrique puis observer les migrations vers les autres continents.</w:t>
      </w:r>
    </w:p>
    <w:p w:rsidR="002708F1" w:rsidRPr="002708F1" w:rsidRDefault="002708F1" w:rsidP="002708F1">
      <w:pPr>
        <w:autoSpaceDE w:val="0"/>
        <w:autoSpaceDN w:val="0"/>
        <w:adjustRightInd w:val="0"/>
        <w:spacing w:after="0" w:line="240" w:lineRule="auto"/>
        <w:rPr>
          <w:rFonts w:ascii="Arial" w:hAnsi="Arial" w:cs="Arial"/>
          <w:color w:val="000000"/>
          <w:sz w:val="24"/>
          <w:szCs w:val="24"/>
        </w:rPr>
      </w:pPr>
    </w:p>
    <w:p w:rsidR="00C30CD1" w:rsidRPr="00332B5F" w:rsidRDefault="00C30CD1" w:rsidP="00332B5F">
      <w:pPr>
        <w:pStyle w:val="Default"/>
        <w:spacing w:after="120"/>
        <w:rPr>
          <w:rFonts w:asciiTheme="minorHAnsi" w:hAnsiTheme="minorHAnsi"/>
          <w:b/>
          <w:i/>
          <w:u w:val="single"/>
        </w:rPr>
      </w:pPr>
      <w:r w:rsidRPr="00332B5F">
        <w:rPr>
          <w:rFonts w:asciiTheme="minorHAnsi" w:hAnsiTheme="minorHAnsi"/>
          <w:b/>
          <w:i/>
          <w:u w:val="single"/>
        </w:rPr>
        <w:t>Trace écrite</w:t>
      </w:r>
    </w:p>
    <w:p w:rsidR="002708F1" w:rsidRPr="002708F1" w:rsidRDefault="002708F1" w:rsidP="002708F1">
      <w:pPr>
        <w:autoSpaceDE w:val="0"/>
        <w:autoSpaceDN w:val="0"/>
        <w:adjustRightInd w:val="0"/>
        <w:spacing w:after="0" w:line="240" w:lineRule="auto"/>
        <w:rPr>
          <w:rFonts w:cs="Arial"/>
          <w:color w:val="7030A0"/>
          <w:sz w:val="24"/>
          <w:szCs w:val="24"/>
        </w:rPr>
      </w:pPr>
      <w:r w:rsidRPr="002708F1">
        <w:rPr>
          <w:rFonts w:cs="Arial"/>
          <w:b/>
          <w:bCs/>
          <w:color w:val="7030A0"/>
          <w:sz w:val="24"/>
          <w:szCs w:val="24"/>
        </w:rPr>
        <w:t xml:space="preserve">L’apparition des premiers hommes </w:t>
      </w:r>
    </w:p>
    <w:p w:rsidR="00DE0D43" w:rsidRPr="00DE0D43" w:rsidRDefault="002708F1" w:rsidP="002708F1">
      <w:pPr>
        <w:autoSpaceDE w:val="0"/>
        <w:autoSpaceDN w:val="0"/>
        <w:adjustRightInd w:val="0"/>
        <w:spacing w:after="0" w:line="240" w:lineRule="auto"/>
        <w:rPr>
          <w:rFonts w:cs="Arial"/>
          <w:color w:val="7030A0"/>
          <w:sz w:val="24"/>
          <w:szCs w:val="24"/>
        </w:rPr>
      </w:pPr>
      <w:r w:rsidRPr="002708F1">
        <w:rPr>
          <w:rFonts w:cs="Arial"/>
          <w:color w:val="7030A0"/>
          <w:sz w:val="24"/>
          <w:szCs w:val="24"/>
        </w:rPr>
        <w:t xml:space="preserve">Lucy est un australopithèque qui vit en Afrique, environ 3,5 millions d’année avant Jésus-Christ. </w:t>
      </w:r>
    </w:p>
    <w:p w:rsidR="00DE0D43" w:rsidRPr="00DE0D43" w:rsidRDefault="002708F1" w:rsidP="002708F1">
      <w:pPr>
        <w:autoSpaceDE w:val="0"/>
        <w:autoSpaceDN w:val="0"/>
        <w:adjustRightInd w:val="0"/>
        <w:spacing w:after="0" w:line="240" w:lineRule="auto"/>
        <w:rPr>
          <w:rFonts w:cs="Arial"/>
          <w:color w:val="7030A0"/>
          <w:sz w:val="24"/>
          <w:szCs w:val="24"/>
        </w:rPr>
      </w:pPr>
      <w:r w:rsidRPr="002708F1">
        <w:rPr>
          <w:rFonts w:cs="Arial"/>
          <w:color w:val="7030A0"/>
          <w:sz w:val="24"/>
          <w:szCs w:val="24"/>
        </w:rPr>
        <w:t xml:space="preserve">Les australopithèques appartiennent à la lignée humaine, mais ne sont pas nos ancêtres directs. </w:t>
      </w:r>
    </w:p>
    <w:p w:rsidR="002708F1" w:rsidRPr="002708F1" w:rsidRDefault="002708F1" w:rsidP="00DE0D43">
      <w:pPr>
        <w:autoSpaceDE w:val="0"/>
        <w:autoSpaceDN w:val="0"/>
        <w:adjustRightInd w:val="0"/>
        <w:spacing w:after="0" w:line="240" w:lineRule="auto"/>
        <w:jc w:val="both"/>
        <w:rPr>
          <w:rFonts w:cs="Arial"/>
          <w:color w:val="7030A0"/>
          <w:sz w:val="24"/>
          <w:szCs w:val="24"/>
        </w:rPr>
      </w:pPr>
      <w:r w:rsidRPr="002708F1">
        <w:rPr>
          <w:rFonts w:cs="Arial"/>
          <w:color w:val="7030A0"/>
          <w:sz w:val="24"/>
          <w:szCs w:val="24"/>
        </w:rPr>
        <w:t xml:space="preserve">Ils ont évolué et ont changé d’apparence : la taille, les poils, les vêtements, les armes et outils (pierre taillée à pierre polie) </w:t>
      </w:r>
    </w:p>
    <w:p w:rsidR="002708F1" w:rsidRPr="002708F1" w:rsidRDefault="002708F1" w:rsidP="00DE0D43">
      <w:pPr>
        <w:autoSpaceDE w:val="0"/>
        <w:autoSpaceDN w:val="0"/>
        <w:adjustRightInd w:val="0"/>
        <w:spacing w:after="240" w:line="240" w:lineRule="auto"/>
        <w:rPr>
          <w:rFonts w:cs="Arial"/>
          <w:color w:val="7030A0"/>
          <w:sz w:val="24"/>
          <w:szCs w:val="24"/>
        </w:rPr>
      </w:pPr>
      <w:r w:rsidRPr="002708F1">
        <w:rPr>
          <w:rFonts w:cs="Arial"/>
          <w:color w:val="7030A0"/>
          <w:sz w:val="24"/>
          <w:szCs w:val="24"/>
        </w:rPr>
        <w:t>Puis ils se sont installés progressivement sur tous les continents. L’Homo Sapiens est notre ancêtre direct.</w:t>
      </w:r>
    </w:p>
    <w:p w:rsidR="00332B5F" w:rsidRDefault="00332B5F" w:rsidP="00332B5F">
      <w:pPr>
        <w:pStyle w:val="Default"/>
        <w:spacing w:after="120"/>
        <w:jc w:val="both"/>
        <w:rPr>
          <w:rFonts w:asciiTheme="minorHAnsi" w:hAnsiTheme="minorHAnsi"/>
          <w:b/>
          <w:i/>
          <w:u w:val="single"/>
        </w:rPr>
      </w:pPr>
      <w:r w:rsidRPr="00332B5F">
        <w:rPr>
          <w:rFonts w:asciiTheme="minorHAnsi" w:hAnsiTheme="minorHAnsi"/>
          <w:b/>
          <w:i/>
          <w:u w:val="single"/>
        </w:rPr>
        <w:lastRenderedPageBreak/>
        <w:t>Document</w:t>
      </w:r>
      <w:r w:rsidR="00023C16">
        <w:rPr>
          <w:rFonts w:asciiTheme="minorHAnsi" w:hAnsiTheme="minorHAnsi"/>
          <w:b/>
          <w:i/>
          <w:u w:val="single"/>
        </w:rPr>
        <w:t>s</w:t>
      </w:r>
    </w:p>
    <w:p w:rsidR="00C30CD1" w:rsidRDefault="00023C16" w:rsidP="00023C16">
      <w:pPr>
        <w:pStyle w:val="Default"/>
        <w:numPr>
          <w:ilvl w:val="0"/>
          <w:numId w:val="2"/>
        </w:numPr>
        <w:jc w:val="both"/>
        <w:rPr>
          <w:rFonts w:asciiTheme="minorHAnsi" w:hAnsiTheme="minorHAnsi"/>
        </w:rPr>
      </w:pPr>
      <w:r>
        <w:rPr>
          <w:rFonts w:asciiTheme="minorHAnsi" w:hAnsiTheme="minorHAnsi"/>
        </w:rPr>
        <w:t>Les australopithèques sont-ils nos ancêtres ?</w:t>
      </w:r>
    </w:p>
    <w:p w:rsidR="00023C16" w:rsidRDefault="00023C16" w:rsidP="00023C16">
      <w:pPr>
        <w:pStyle w:val="Default"/>
        <w:numPr>
          <w:ilvl w:val="0"/>
          <w:numId w:val="2"/>
        </w:numPr>
        <w:jc w:val="both"/>
        <w:rPr>
          <w:rFonts w:asciiTheme="minorHAnsi" w:hAnsiTheme="minorHAnsi"/>
        </w:rPr>
      </w:pPr>
      <w:r>
        <w:rPr>
          <w:rFonts w:asciiTheme="minorHAnsi" w:hAnsiTheme="minorHAnsi"/>
        </w:rPr>
        <w:t>Etiquettes sur l’origine de l’humanité</w:t>
      </w:r>
    </w:p>
    <w:p w:rsidR="00023C16" w:rsidRDefault="00023C16" w:rsidP="002D665A">
      <w:pPr>
        <w:pStyle w:val="Default"/>
        <w:numPr>
          <w:ilvl w:val="0"/>
          <w:numId w:val="2"/>
        </w:numPr>
        <w:ind w:left="714" w:hanging="357"/>
        <w:jc w:val="both"/>
        <w:rPr>
          <w:rFonts w:asciiTheme="minorHAnsi" w:hAnsiTheme="minorHAnsi"/>
        </w:rPr>
      </w:pPr>
      <w:r>
        <w:rPr>
          <w:rFonts w:asciiTheme="minorHAnsi" w:hAnsiTheme="minorHAnsi"/>
        </w:rPr>
        <w:t>Carte sur les migrations des premiers hommes</w:t>
      </w:r>
    </w:p>
    <w:p w:rsidR="002D665A" w:rsidRPr="00332B5F" w:rsidRDefault="002D665A" w:rsidP="00332B5F">
      <w:pPr>
        <w:pStyle w:val="Default"/>
        <w:numPr>
          <w:ilvl w:val="0"/>
          <w:numId w:val="2"/>
        </w:numPr>
        <w:spacing w:after="360"/>
        <w:jc w:val="both"/>
        <w:rPr>
          <w:rFonts w:asciiTheme="minorHAnsi" w:hAnsiTheme="minorHAnsi"/>
        </w:rPr>
      </w:pPr>
      <w:r>
        <w:rPr>
          <w:rFonts w:asciiTheme="minorHAnsi" w:hAnsiTheme="minorHAnsi"/>
        </w:rPr>
        <w:t>Power point récapitulatif.</w:t>
      </w:r>
    </w:p>
    <w:p w:rsidR="00C30CD1" w:rsidRPr="00965450" w:rsidRDefault="00C30CD1" w:rsidP="00332B5F">
      <w:pPr>
        <w:pStyle w:val="Default"/>
        <w:pBdr>
          <w:bottom w:val="single" w:sz="4" w:space="1" w:color="auto"/>
        </w:pBdr>
        <w:rPr>
          <w:rFonts w:asciiTheme="minorHAnsi" w:hAnsiTheme="minorHAnsi"/>
          <w:b/>
          <w:color w:val="FF0000"/>
        </w:rPr>
      </w:pPr>
      <w:r w:rsidRPr="00965450">
        <w:rPr>
          <w:rFonts w:asciiTheme="minorHAnsi" w:hAnsiTheme="minorHAnsi"/>
          <w:b/>
          <w:color w:val="FF0000"/>
        </w:rPr>
        <w:t>Séance 2</w:t>
      </w:r>
    </w:p>
    <w:p w:rsidR="00C30CD1" w:rsidRPr="00965450" w:rsidRDefault="00C30CD1" w:rsidP="00C30CD1">
      <w:pPr>
        <w:pStyle w:val="Default"/>
        <w:rPr>
          <w:rFonts w:asciiTheme="minorHAnsi" w:hAnsiTheme="minorHAnsi"/>
          <w:i/>
          <w:color w:val="002060"/>
          <w:u w:val="single"/>
        </w:rPr>
      </w:pPr>
      <w:r w:rsidRPr="00965450">
        <w:rPr>
          <w:rFonts w:asciiTheme="minorHAnsi" w:hAnsiTheme="minorHAnsi"/>
          <w:i/>
          <w:color w:val="002060"/>
          <w:u w:val="single"/>
        </w:rPr>
        <w:t>Objectif</w:t>
      </w:r>
    </w:p>
    <w:p w:rsidR="002708F1" w:rsidRPr="002708F1" w:rsidRDefault="002708F1" w:rsidP="00DE0D43">
      <w:pPr>
        <w:autoSpaceDE w:val="0"/>
        <w:autoSpaceDN w:val="0"/>
        <w:adjustRightInd w:val="0"/>
        <w:spacing w:after="0" w:line="240" w:lineRule="auto"/>
        <w:rPr>
          <w:rFonts w:cs="Arial"/>
          <w:color w:val="002060"/>
          <w:sz w:val="24"/>
          <w:szCs w:val="24"/>
        </w:rPr>
      </w:pPr>
      <w:r w:rsidRPr="002708F1">
        <w:rPr>
          <w:rFonts w:cs="Arial"/>
          <w:color w:val="002060"/>
          <w:sz w:val="24"/>
          <w:szCs w:val="24"/>
        </w:rPr>
        <w:t xml:space="preserve">Découvrir les premiers outils et les premiers habitats des hommes préhistoriques. </w:t>
      </w:r>
    </w:p>
    <w:p w:rsidR="002708F1" w:rsidRPr="002708F1" w:rsidRDefault="002708F1" w:rsidP="00DE0D43">
      <w:pPr>
        <w:autoSpaceDE w:val="0"/>
        <w:autoSpaceDN w:val="0"/>
        <w:adjustRightInd w:val="0"/>
        <w:spacing w:after="240" w:line="240" w:lineRule="auto"/>
        <w:rPr>
          <w:rFonts w:cs="Arial"/>
          <w:color w:val="002060"/>
          <w:sz w:val="24"/>
          <w:szCs w:val="24"/>
        </w:rPr>
      </w:pPr>
      <w:r w:rsidRPr="002708F1">
        <w:rPr>
          <w:rFonts w:cs="Arial"/>
          <w:color w:val="002060"/>
          <w:sz w:val="24"/>
          <w:szCs w:val="24"/>
        </w:rPr>
        <w:t>En déduire le mode vie des hommes préhistoriques.</w:t>
      </w:r>
    </w:p>
    <w:p w:rsidR="00C30CD1" w:rsidRPr="00965450" w:rsidRDefault="00C30CD1" w:rsidP="002E0F43">
      <w:pPr>
        <w:pStyle w:val="Default"/>
        <w:spacing w:after="120"/>
        <w:rPr>
          <w:rFonts w:asciiTheme="minorHAnsi" w:hAnsiTheme="minorHAnsi"/>
          <w:b/>
          <w:i/>
          <w:u w:val="single"/>
        </w:rPr>
      </w:pPr>
      <w:r w:rsidRPr="00965450">
        <w:rPr>
          <w:rFonts w:asciiTheme="minorHAnsi" w:hAnsiTheme="minorHAnsi"/>
          <w:b/>
          <w:i/>
          <w:u w:val="single"/>
        </w:rPr>
        <w:t>Déroulement</w:t>
      </w:r>
    </w:p>
    <w:p w:rsidR="002708F1" w:rsidRPr="002708F1" w:rsidRDefault="002708F1" w:rsidP="00DE0D43">
      <w:pPr>
        <w:autoSpaceDE w:val="0"/>
        <w:autoSpaceDN w:val="0"/>
        <w:adjustRightInd w:val="0"/>
        <w:spacing w:after="120" w:line="240" w:lineRule="auto"/>
        <w:jc w:val="both"/>
        <w:rPr>
          <w:rFonts w:cs="Arial"/>
          <w:color w:val="000000"/>
          <w:sz w:val="24"/>
          <w:szCs w:val="24"/>
        </w:rPr>
      </w:pPr>
      <w:r w:rsidRPr="002708F1">
        <w:rPr>
          <w:rFonts w:cs="Arial"/>
          <w:b/>
          <w:bCs/>
          <w:color w:val="000000"/>
          <w:sz w:val="24"/>
          <w:szCs w:val="24"/>
        </w:rPr>
        <w:t xml:space="preserve">Le mode de vie </w:t>
      </w:r>
    </w:p>
    <w:p w:rsidR="00DE0D43" w:rsidRDefault="002708F1" w:rsidP="00DE0D43">
      <w:pPr>
        <w:pStyle w:val="Paragraphedeliste"/>
        <w:numPr>
          <w:ilvl w:val="0"/>
          <w:numId w:val="2"/>
        </w:numPr>
        <w:autoSpaceDE w:val="0"/>
        <w:autoSpaceDN w:val="0"/>
        <w:adjustRightInd w:val="0"/>
        <w:spacing w:after="0" w:line="240" w:lineRule="auto"/>
        <w:jc w:val="both"/>
        <w:rPr>
          <w:rFonts w:cs="Arial"/>
          <w:color w:val="000000"/>
          <w:sz w:val="24"/>
          <w:szCs w:val="24"/>
        </w:rPr>
      </w:pPr>
      <w:r w:rsidRPr="00DE0D43">
        <w:rPr>
          <w:rFonts w:cs="Arial"/>
          <w:i/>
          <w:color w:val="000000"/>
          <w:sz w:val="24"/>
          <w:szCs w:val="24"/>
          <w:u w:val="single"/>
        </w:rPr>
        <w:t>Activité 1</w:t>
      </w:r>
      <w:r w:rsidR="00DE0D43">
        <w:rPr>
          <w:rFonts w:cs="Arial"/>
          <w:i/>
          <w:color w:val="000000"/>
          <w:sz w:val="24"/>
          <w:szCs w:val="24"/>
          <w:u w:val="single"/>
        </w:rPr>
        <w:t xml:space="preserve"> </w:t>
      </w:r>
      <w:r w:rsidRPr="00DE0D43">
        <w:rPr>
          <w:rFonts w:cs="Arial"/>
          <w:i/>
          <w:color w:val="000000"/>
          <w:sz w:val="24"/>
          <w:szCs w:val="24"/>
          <w:u w:val="single"/>
        </w:rPr>
        <w:t>:</w:t>
      </w:r>
      <w:r w:rsidRPr="00DE0D43">
        <w:rPr>
          <w:rFonts w:cs="Arial"/>
          <w:color w:val="000000"/>
          <w:sz w:val="24"/>
          <w:szCs w:val="24"/>
        </w:rPr>
        <w:t xml:space="preserve"> </w:t>
      </w:r>
      <w:r w:rsidR="00895FE2">
        <w:rPr>
          <w:rFonts w:cs="Arial"/>
          <w:color w:val="000000"/>
          <w:sz w:val="24"/>
          <w:szCs w:val="24"/>
        </w:rPr>
        <w:t xml:space="preserve">Les outils - </w:t>
      </w:r>
      <w:r w:rsidRPr="00DE0D43">
        <w:rPr>
          <w:rFonts w:cs="Arial"/>
          <w:color w:val="000000"/>
          <w:sz w:val="24"/>
          <w:szCs w:val="24"/>
        </w:rPr>
        <w:t xml:space="preserve">Etudes d’images </w:t>
      </w:r>
    </w:p>
    <w:p w:rsidR="009722FB" w:rsidRDefault="009722FB" w:rsidP="00DE0D43">
      <w:pPr>
        <w:pStyle w:val="Paragraphedeliste"/>
        <w:numPr>
          <w:ilvl w:val="0"/>
          <w:numId w:val="16"/>
        </w:numPr>
        <w:autoSpaceDE w:val="0"/>
        <w:autoSpaceDN w:val="0"/>
        <w:adjustRightInd w:val="0"/>
        <w:spacing w:after="0" w:line="240" w:lineRule="auto"/>
        <w:jc w:val="both"/>
        <w:rPr>
          <w:rFonts w:cs="Arial"/>
          <w:color w:val="000000"/>
          <w:sz w:val="24"/>
          <w:szCs w:val="24"/>
        </w:rPr>
      </w:pPr>
      <w:r w:rsidRPr="009722FB">
        <w:rPr>
          <w:rFonts w:cs="Arial"/>
          <w:b/>
          <w:color w:val="000000"/>
          <w:sz w:val="24"/>
          <w:szCs w:val="24"/>
        </w:rPr>
        <w:t>Le galet aménagé</w:t>
      </w:r>
      <w:r>
        <w:rPr>
          <w:rFonts w:cs="Arial"/>
          <w:color w:val="000000"/>
          <w:sz w:val="24"/>
          <w:szCs w:val="24"/>
        </w:rPr>
        <w:t> : Les premier outils sont taillés par Homo Habilis (gales aménagés appelés « </w:t>
      </w:r>
      <w:proofErr w:type="spellStart"/>
      <w:r>
        <w:rPr>
          <w:rFonts w:cs="Arial"/>
          <w:color w:val="000000"/>
          <w:sz w:val="24"/>
          <w:szCs w:val="24"/>
        </w:rPr>
        <w:t>choppers</w:t>
      </w:r>
      <w:proofErr w:type="spellEnd"/>
      <w:r>
        <w:rPr>
          <w:rFonts w:cs="Arial"/>
          <w:color w:val="000000"/>
          <w:sz w:val="24"/>
          <w:szCs w:val="24"/>
        </w:rPr>
        <w:t> », il est grossièrement taillé sur un côté grâce à un autre galet.</w:t>
      </w:r>
    </w:p>
    <w:p w:rsidR="009722FB" w:rsidRDefault="009722FB" w:rsidP="009722FB">
      <w:pPr>
        <w:pStyle w:val="Paragraphedeliste"/>
        <w:numPr>
          <w:ilvl w:val="0"/>
          <w:numId w:val="23"/>
        </w:numPr>
        <w:autoSpaceDE w:val="0"/>
        <w:autoSpaceDN w:val="0"/>
        <w:adjustRightInd w:val="0"/>
        <w:spacing w:after="0" w:line="240" w:lineRule="auto"/>
        <w:jc w:val="both"/>
        <w:rPr>
          <w:rFonts w:cs="Arial"/>
          <w:color w:val="000000"/>
          <w:sz w:val="24"/>
          <w:szCs w:val="24"/>
        </w:rPr>
      </w:pPr>
      <w:r>
        <w:rPr>
          <w:rFonts w:cs="Arial"/>
          <w:color w:val="000000"/>
          <w:sz w:val="24"/>
          <w:szCs w:val="24"/>
        </w:rPr>
        <w:t>Que penses-tu de l’efficacité du galet aménagé ?</w:t>
      </w:r>
    </w:p>
    <w:p w:rsidR="009722FB" w:rsidRDefault="009722FB" w:rsidP="009722FB">
      <w:pPr>
        <w:pStyle w:val="Paragraphedeliste"/>
        <w:numPr>
          <w:ilvl w:val="0"/>
          <w:numId w:val="23"/>
        </w:numPr>
        <w:autoSpaceDE w:val="0"/>
        <w:autoSpaceDN w:val="0"/>
        <w:adjustRightInd w:val="0"/>
        <w:spacing w:after="0" w:line="240" w:lineRule="auto"/>
        <w:jc w:val="both"/>
        <w:rPr>
          <w:rFonts w:cs="Arial"/>
          <w:color w:val="000000"/>
          <w:sz w:val="24"/>
          <w:szCs w:val="24"/>
        </w:rPr>
      </w:pPr>
      <w:r>
        <w:rPr>
          <w:rFonts w:cs="Arial"/>
          <w:color w:val="000000"/>
          <w:sz w:val="24"/>
          <w:szCs w:val="24"/>
        </w:rPr>
        <w:t>Imagine les raisons pour lesquelles les hommes et les femmes ont été conduits à fabriquer cet outil.</w:t>
      </w:r>
    </w:p>
    <w:p w:rsidR="009722FB" w:rsidRDefault="009722FB" w:rsidP="00DE0D43">
      <w:pPr>
        <w:pStyle w:val="Paragraphedeliste"/>
        <w:numPr>
          <w:ilvl w:val="0"/>
          <w:numId w:val="16"/>
        </w:numPr>
        <w:autoSpaceDE w:val="0"/>
        <w:autoSpaceDN w:val="0"/>
        <w:adjustRightInd w:val="0"/>
        <w:spacing w:after="0" w:line="240" w:lineRule="auto"/>
        <w:jc w:val="both"/>
        <w:rPr>
          <w:rFonts w:cs="Arial"/>
          <w:color w:val="000000"/>
          <w:sz w:val="24"/>
          <w:szCs w:val="24"/>
        </w:rPr>
      </w:pPr>
      <w:r w:rsidRPr="009722FB">
        <w:rPr>
          <w:rFonts w:cs="Arial"/>
          <w:b/>
          <w:color w:val="000000"/>
          <w:sz w:val="24"/>
          <w:szCs w:val="24"/>
        </w:rPr>
        <w:t>Le biface</w:t>
      </w:r>
      <w:r>
        <w:rPr>
          <w:rFonts w:cs="Arial"/>
          <w:color w:val="000000"/>
          <w:sz w:val="24"/>
          <w:szCs w:val="24"/>
        </w:rPr>
        <w:t> : fabriqué par l’Homo Erectus (galet taillé sur les deux faces.  Sert de couteau pour dépecer le gibier.</w:t>
      </w:r>
    </w:p>
    <w:p w:rsidR="009722FB" w:rsidRDefault="009722FB" w:rsidP="009722FB">
      <w:pPr>
        <w:pStyle w:val="Paragraphedeliste"/>
        <w:numPr>
          <w:ilvl w:val="0"/>
          <w:numId w:val="24"/>
        </w:numPr>
        <w:autoSpaceDE w:val="0"/>
        <w:autoSpaceDN w:val="0"/>
        <w:adjustRightInd w:val="0"/>
        <w:spacing w:after="0" w:line="240" w:lineRule="auto"/>
        <w:jc w:val="both"/>
        <w:rPr>
          <w:rFonts w:cs="Arial"/>
          <w:color w:val="000000"/>
          <w:sz w:val="24"/>
          <w:szCs w:val="24"/>
        </w:rPr>
      </w:pPr>
      <w:r>
        <w:rPr>
          <w:rFonts w:cs="Arial"/>
          <w:color w:val="000000"/>
          <w:sz w:val="24"/>
          <w:szCs w:val="24"/>
        </w:rPr>
        <w:t>Quelle est la forme du biface ?</w:t>
      </w:r>
    </w:p>
    <w:p w:rsidR="009722FB" w:rsidRDefault="009722FB" w:rsidP="009722FB">
      <w:pPr>
        <w:pStyle w:val="Paragraphedeliste"/>
        <w:numPr>
          <w:ilvl w:val="0"/>
          <w:numId w:val="24"/>
        </w:numPr>
        <w:autoSpaceDE w:val="0"/>
        <w:autoSpaceDN w:val="0"/>
        <w:adjustRightInd w:val="0"/>
        <w:spacing w:after="0" w:line="240" w:lineRule="auto"/>
        <w:jc w:val="both"/>
        <w:rPr>
          <w:rFonts w:cs="Arial"/>
          <w:color w:val="000000"/>
          <w:sz w:val="24"/>
          <w:szCs w:val="24"/>
        </w:rPr>
      </w:pPr>
      <w:r>
        <w:rPr>
          <w:rFonts w:cs="Arial"/>
          <w:color w:val="000000"/>
          <w:sz w:val="24"/>
          <w:szCs w:val="24"/>
        </w:rPr>
        <w:t>Comment le taille-t-on ?</w:t>
      </w:r>
    </w:p>
    <w:p w:rsidR="009722FB" w:rsidRDefault="009722FB" w:rsidP="009722FB">
      <w:pPr>
        <w:pStyle w:val="Paragraphedeliste"/>
        <w:numPr>
          <w:ilvl w:val="0"/>
          <w:numId w:val="24"/>
        </w:numPr>
        <w:autoSpaceDE w:val="0"/>
        <w:autoSpaceDN w:val="0"/>
        <w:adjustRightInd w:val="0"/>
        <w:spacing w:after="0" w:line="240" w:lineRule="auto"/>
        <w:jc w:val="both"/>
        <w:rPr>
          <w:rFonts w:cs="Arial"/>
          <w:color w:val="000000"/>
          <w:sz w:val="24"/>
          <w:szCs w:val="24"/>
        </w:rPr>
      </w:pPr>
      <w:r>
        <w:rPr>
          <w:rFonts w:cs="Arial"/>
          <w:color w:val="000000"/>
          <w:sz w:val="24"/>
          <w:szCs w:val="24"/>
        </w:rPr>
        <w:t>A quoi peut-il servir ?</w:t>
      </w:r>
    </w:p>
    <w:p w:rsidR="009722FB" w:rsidRPr="00895FE2" w:rsidRDefault="009722FB" w:rsidP="00DE0D43">
      <w:pPr>
        <w:pStyle w:val="Paragraphedeliste"/>
        <w:numPr>
          <w:ilvl w:val="0"/>
          <w:numId w:val="16"/>
        </w:numPr>
        <w:autoSpaceDE w:val="0"/>
        <w:autoSpaceDN w:val="0"/>
        <w:adjustRightInd w:val="0"/>
        <w:spacing w:after="0" w:line="240" w:lineRule="auto"/>
        <w:jc w:val="both"/>
        <w:rPr>
          <w:rFonts w:cs="Arial"/>
          <w:b/>
          <w:color w:val="000000"/>
          <w:sz w:val="24"/>
          <w:szCs w:val="24"/>
        </w:rPr>
      </w:pPr>
      <w:r w:rsidRPr="009722FB">
        <w:rPr>
          <w:rFonts w:cs="Arial"/>
          <w:b/>
          <w:color w:val="000000"/>
          <w:sz w:val="24"/>
          <w:szCs w:val="24"/>
        </w:rPr>
        <w:t>Les pointes, harpons, propulseurs</w:t>
      </w:r>
      <w:r w:rsidR="00895FE2">
        <w:rPr>
          <w:rFonts w:cs="Arial"/>
          <w:b/>
          <w:color w:val="000000"/>
          <w:sz w:val="24"/>
          <w:szCs w:val="24"/>
        </w:rPr>
        <w:t>, poignard, racloir, sagaie, flèche</w:t>
      </w:r>
      <w:r>
        <w:rPr>
          <w:rFonts w:cs="Arial"/>
          <w:b/>
          <w:color w:val="000000"/>
          <w:sz w:val="24"/>
          <w:szCs w:val="24"/>
        </w:rPr>
        <w:t> :</w:t>
      </w:r>
      <w:r>
        <w:rPr>
          <w:rFonts w:cs="Arial"/>
          <w:color w:val="000000"/>
          <w:sz w:val="24"/>
          <w:szCs w:val="24"/>
        </w:rPr>
        <w:t xml:space="preserve"> pointes en silex, harpons et propulseurs en bois de renne ou de cerf.</w:t>
      </w:r>
    </w:p>
    <w:p w:rsidR="00895FE2" w:rsidRDefault="00895FE2" w:rsidP="00895FE2">
      <w:pPr>
        <w:pStyle w:val="Paragraphedeliste"/>
        <w:numPr>
          <w:ilvl w:val="0"/>
          <w:numId w:val="25"/>
        </w:numPr>
        <w:autoSpaceDE w:val="0"/>
        <w:autoSpaceDN w:val="0"/>
        <w:adjustRightInd w:val="0"/>
        <w:spacing w:after="0" w:line="240" w:lineRule="auto"/>
        <w:jc w:val="both"/>
        <w:rPr>
          <w:rFonts w:cs="Arial"/>
          <w:color w:val="000000"/>
          <w:sz w:val="24"/>
          <w:szCs w:val="24"/>
        </w:rPr>
      </w:pPr>
      <w:r>
        <w:rPr>
          <w:rFonts w:cs="Arial"/>
          <w:color w:val="000000"/>
          <w:sz w:val="24"/>
          <w:szCs w:val="24"/>
        </w:rPr>
        <w:t>Dé</w:t>
      </w:r>
      <w:r w:rsidRPr="00895FE2">
        <w:rPr>
          <w:rFonts w:cs="Arial"/>
          <w:color w:val="000000"/>
          <w:sz w:val="24"/>
          <w:szCs w:val="24"/>
        </w:rPr>
        <w:t>cri</w:t>
      </w:r>
      <w:r>
        <w:rPr>
          <w:rFonts w:cs="Arial"/>
          <w:color w:val="000000"/>
          <w:sz w:val="24"/>
          <w:szCs w:val="24"/>
        </w:rPr>
        <w:t>s</w:t>
      </w:r>
      <w:r w:rsidRPr="00895FE2">
        <w:rPr>
          <w:rFonts w:cs="Arial"/>
          <w:color w:val="000000"/>
          <w:sz w:val="24"/>
          <w:szCs w:val="24"/>
        </w:rPr>
        <w:t xml:space="preserve"> </w:t>
      </w:r>
      <w:r>
        <w:rPr>
          <w:rFonts w:cs="Arial"/>
          <w:color w:val="000000"/>
          <w:sz w:val="24"/>
          <w:szCs w:val="24"/>
        </w:rPr>
        <w:t>le</w:t>
      </w:r>
      <w:r w:rsidRPr="00895FE2">
        <w:rPr>
          <w:rFonts w:cs="Arial"/>
          <w:color w:val="000000"/>
          <w:sz w:val="24"/>
          <w:szCs w:val="24"/>
        </w:rPr>
        <w:t xml:space="preserve"> propulseur</w:t>
      </w:r>
      <w:r>
        <w:rPr>
          <w:rFonts w:cs="Arial"/>
          <w:color w:val="000000"/>
          <w:sz w:val="24"/>
          <w:szCs w:val="24"/>
        </w:rPr>
        <w:t xml:space="preserve"> en bois de renne (il représente un faon qui a la tête retournée vers des oiseaux situés derrière lui. La flèche est placée dans le bec de l’oiseau et tenue du bout des doigts, puis lancée vers le gibier)</w:t>
      </w:r>
    </w:p>
    <w:p w:rsidR="00895FE2" w:rsidRDefault="00895FE2" w:rsidP="00895FE2">
      <w:pPr>
        <w:pStyle w:val="Paragraphedeliste"/>
        <w:numPr>
          <w:ilvl w:val="0"/>
          <w:numId w:val="25"/>
        </w:numPr>
        <w:autoSpaceDE w:val="0"/>
        <w:autoSpaceDN w:val="0"/>
        <w:adjustRightInd w:val="0"/>
        <w:spacing w:after="0" w:line="240" w:lineRule="auto"/>
        <w:jc w:val="both"/>
        <w:rPr>
          <w:rFonts w:cs="Arial"/>
          <w:color w:val="000000"/>
          <w:sz w:val="24"/>
          <w:szCs w:val="24"/>
        </w:rPr>
      </w:pPr>
      <w:r>
        <w:rPr>
          <w:rFonts w:cs="Arial"/>
          <w:color w:val="000000"/>
          <w:sz w:val="24"/>
          <w:szCs w:val="24"/>
        </w:rPr>
        <w:t>Comment s’en servait-on ?</w:t>
      </w:r>
    </w:p>
    <w:p w:rsidR="00895FE2" w:rsidRPr="00895FE2" w:rsidRDefault="00895FE2" w:rsidP="00895FE2">
      <w:pPr>
        <w:pStyle w:val="Paragraphedeliste"/>
        <w:numPr>
          <w:ilvl w:val="0"/>
          <w:numId w:val="25"/>
        </w:numPr>
        <w:autoSpaceDE w:val="0"/>
        <w:autoSpaceDN w:val="0"/>
        <w:adjustRightInd w:val="0"/>
        <w:spacing w:after="0" w:line="240" w:lineRule="auto"/>
        <w:jc w:val="both"/>
        <w:rPr>
          <w:rFonts w:cs="Arial"/>
          <w:color w:val="000000"/>
          <w:sz w:val="24"/>
          <w:szCs w:val="24"/>
        </w:rPr>
      </w:pPr>
      <w:r>
        <w:rPr>
          <w:rFonts w:cs="Arial"/>
          <w:color w:val="000000"/>
          <w:sz w:val="24"/>
          <w:szCs w:val="24"/>
        </w:rPr>
        <w:t>Est-ce aussi un objet d’art ? pourquoi ?</w:t>
      </w:r>
    </w:p>
    <w:p w:rsidR="002708F1" w:rsidRPr="00DE0D43" w:rsidRDefault="006C1915" w:rsidP="00DE0D43">
      <w:pPr>
        <w:pStyle w:val="Paragraphedeliste"/>
        <w:numPr>
          <w:ilvl w:val="0"/>
          <w:numId w:val="16"/>
        </w:numPr>
        <w:autoSpaceDE w:val="0"/>
        <w:autoSpaceDN w:val="0"/>
        <w:adjustRightInd w:val="0"/>
        <w:spacing w:after="120" w:line="240" w:lineRule="auto"/>
        <w:ind w:left="1434" w:hanging="357"/>
        <w:contextualSpacing w:val="0"/>
        <w:jc w:val="both"/>
        <w:rPr>
          <w:rFonts w:cs="Arial"/>
          <w:color w:val="000000"/>
          <w:sz w:val="24"/>
          <w:szCs w:val="24"/>
        </w:rPr>
      </w:pPr>
      <w:r>
        <w:rPr>
          <w:rFonts w:cs="Arial"/>
          <w:color w:val="000000"/>
          <w:sz w:val="24"/>
          <w:szCs w:val="24"/>
        </w:rPr>
        <w:t>Ecris le nom de chaque objet en t’aidant des reconstitutions</w:t>
      </w:r>
    </w:p>
    <w:p w:rsidR="002708F1" w:rsidRPr="00DE0D43" w:rsidRDefault="002708F1" w:rsidP="00DE0D43">
      <w:pPr>
        <w:pStyle w:val="Paragraphedeliste"/>
        <w:numPr>
          <w:ilvl w:val="0"/>
          <w:numId w:val="2"/>
        </w:numPr>
        <w:autoSpaceDE w:val="0"/>
        <w:autoSpaceDN w:val="0"/>
        <w:adjustRightInd w:val="0"/>
        <w:spacing w:after="0" w:line="240" w:lineRule="auto"/>
        <w:jc w:val="both"/>
        <w:rPr>
          <w:rFonts w:cs="Arial"/>
          <w:color w:val="000000"/>
          <w:sz w:val="24"/>
          <w:szCs w:val="24"/>
        </w:rPr>
      </w:pPr>
      <w:r w:rsidRPr="00DE0D43">
        <w:rPr>
          <w:rFonts w:cs="Arial"/>
          <w:i/>
          <w:color w:val="000000"/>
          <w:sz w:val="24"/>
          <w:szCs w:val="24"/>
          <w:u w:val="single"/>
        </w:rPr>
        <w:t>Activité 2 :</w:t>
      </w:r>
      <w:r w:rsidRPr="00DE0D43">
        <w:rPr>
          <w:rFonts w:cs="Arial"/>
          <w:color w:val="000000"/>
          <w:sz w:val="24"/>
          <w:szCs w:val="24"/>
        </w:rPr>
        <w:t xml:space="preserve"> </w:t>
      </w:r>
      <w:r w:rsidR="00BF6E0C">
        <w:rPr>
          <w:rFonts w:cs="Arial"/>
          <w:color w:val="000000"/>
          <w:sz w:val="24"/>
          <w:szCs w:val="24"/>
        </w:rPr>
        <w:t>Habitations des hommes du paléolithique</w:t>
      </w:r>
    </w:p>
    <w:p w:rsidR="00DE0D43" w:rsidRDefault="00604AAF" w:rsidP="00DE0D43">
      <w:pPr>
        <w:pStyle w:val="Paragraphedeliste"/>
        <w:numPr>
          <w:ilvl w:val="0"/>
          <w:numId w:val="17"/>
        </w:numPr>
        <w:autoSpaceDE w:val="0"/>
        <w:autoSpaceDN w:val="0"/>
        <w:adjustRightInd w:val="0"/>
        <w:spacing w:after="0" w:line="240" w:lineRule="auto"/>
        <w:jc w:val="both"/>
        <w:rPr>
          <w:color w:val="000000"/>
          <w:sz w:val="24"/>
          <w:szCs w:val="24"/>
        </w:rPr>
      </w:pPr>
      <w:r>
        <w:rPr>
          <w:color w:val="000000"/>
          <w:sz w:val="24"/>
          <w:szCs w:val="24"/>
        </w:rPr>
        <w:t>Pourquoi sont-ils nomades ?</w:t>
      </w:r>
    </w:p>
    <w:p w:rsidR="002708F1" w:rsidRPr="00604AAF" w:rsidRDefault="00604AAF" w:rsidP="00604AAF">
      <w:pPr>
        <w:pStyle w:val="Paragraphedeliste"/>
        <w:numPr>
          <w:ilvl w:val="0"/>
          <w:numId w:val="17"/>
        </w:numPr>
        <w:autoSpaceDE w:val="0"/>
        <w:autoSpaceDN w:val="0"/>
        <w:adjustRightInd w:val="0"/>
        <w:spacing w:after="0" w:line="240" w:lineRule="auto"/>
        <w:ind w:left="1423" w:hanging="357"/>
        <w:contextualSpacing w:val="0"/>
        <w:jc w:val="both"/>
        <w:rPr>
          <w:color w:val="000000"/>
          <w:sz w:val="24"/>
          <w:szCs w:val="24"/>
        </w:rPr>
      </w:pPr>
      <w:r>
        <w:rPr>
          <w:rFonts w:cs="Wingdings"/>
          <w:color w:val="000000"/>
          <w:sz w:val="24"/>
          <w:szCs w:val="24"/>
        </w:rPr>
        <w:t>Description des lieux de vie</w:t>
      </w:r>
      <w:r w:rsidR="002708F1" w:rsidRPr="00DE0D43">
        <w:rPr>
          <w:rFonts w:cs="Wingdings"/>
          <w:color w:val="000000"/>
          <w:sz w:val="24"/>
          <w:szCs w:val="24"/>
        </w:rPr>
        <w:t xml:space="preserve">. </w:t>
      </w:r>
    </w:p>
    <w:p w:rsidR="00604AAF" w:rsidRPr="00DE0D43" w:rsidRDefault="00604AAF" w:rsidP="00604AAF">
      <w:pPr>
        <w:pStyle w:val="Paragraphedeliste"/>
        <w:numPr>
          <w:ilvl w:val="0"/>
          <w:numId w:val="17"/>
        </w:numPr>
        <w:autoSpaceDE w:val="0"/>
        <w:autoSpaceDN w:val="0"/>
        <w:adjustRightInd w:val="0"/>
        <w:spacing w:after="120" w:line="240" w:lineRule="auto"/>
        <w:ind w:left="1423" w:hanging="357"/>
        <w:contextualSpacing w:val="0"/>
        <w:jc w:val="both"/>
        <w:rPr>
          <w:color w:val="000000"/>
          <w:sz w:val="24"/>
          <w:szCs w:val="24"/>
        </w:rPr>
      </w:pPr>
      <w:r>
        <w:rPr>
          <w:rFonts w:cs="Wingdings"/>
          <w:color w:val="000000"/>
          <w:sz w:val="24"/>
          <w:szCs w:val="24"/>
        </w:rPr>
        <w:t>Un campement (exo)</w:t>
      </w:r>
    </w:p>
    <w:p w:rsidR="00F86EAE" w:rsidRDefault="00F86EAE" w:rsidP="00F86EAE">
      <w:pPr>
        <w:pStyle w:val="Default"/>
        <w:spacing w:after="120"/>
        <w:jc w:val="both"/>
        <w:rPr>
          <w:rFonts w:asciiTheme="minorHAnsi" w:hAnsiTheme="minorHAnsi"/>
          <w:b/>
          <w:i/>
          <w:u w:val="single"/>
        </w:rPr>
      </w:pPr>
      <w:r w:rsidRPr="00F86EAE">
        <w:rPr>
          <w:rFonts w:asciiTheme="minorHAnsi" w:hAnsiTheme="minorHAnsi"/>
          <w:b/>
          <w:i/>
          <w:u w:val="single"/>
        </w:rPr>
        <w:t>Trace écrite</w:t>
      </w:r>
    </w:p>
    <w:p w:rsidR="002708F1" w:rsidRPr="002708F1" w:rsidRDefault="002708F1" w:rsidP="002708F1">
      <w:pPr>
        <w:autoSpaceDE w:val="0"/>
        <w:autoSpaceDN w:val="0"/>
        <w:adjustRightInd w:val="0"/>
        <w:spacing w:after="0" w:line="240" w:lineRule="auto"/>
        <w:jc w:val="both"/>
        <w:rPr>
          <w:rFonts w:cs="Arial"/>
          <w:color w:val="7030A0"/>
          <w:sz w:val="24"/>
          <w:szCs w:val="24"/>
        </w:rPr>
      </w:pPr>
      <w:r w:rsidRPr="002708F1">
        <w:rPr>
          <w:rFonts w:cs="Arial"/>
          <w:b/>
          <w:bCs/>
          <w:color w:val="7030A0"/>
          <w:sz w:val="24"/>
          <w:szCs w:val="24"/>
        </w:rPr>
        <w:t xml:space="preserve">Le mode de vie </w:t>
      </w:r>
    </w:p>
    <w:p w:rsidR="001471A6" w:rsidRPr="001471A6" w:rsidRDefault="001471A6" w:rsidP="001471A6">
      <w:pPr>
        <w:pStyle w:val="Default"/>
        <w:jc w:val="both"/>
        <w:rPr>
          <w:rFonts w:asciiTheme="minorHAnsi" w:hAnsiTheme="minorHAnsi"/>
          <w:b/>
          <w:color w:val="7030A0"/>
        </w:rPr>
      </w:pPr>
      <w:r>
        <w:rPr>
          <w:rFonts w:asciiTheme="minorHAnsi" w:hAnsiTheme="minorHAnsi"/>
          <w:color w:val="7030A0"/>
        </w:rPr>
        <w:t xml:space="preserve">A la période Paléolithique, les peuples de la préhistoire fabriquaient des outils </w:t>
      </w:r>
      <w:r w:rsidRPr="001471A6">
        <w:rPr>
          <w:rFonts w:asciiTheme="minorHAnsi" w:hAnsiTheme="minorHAnsi"/>
          <w:color w:val="7030A0"/>
          <w:u w:val="single"/>
        </w:rPr>
        <w:t>en taillant des pierres</w:t>
      </w:r>
      <w:r>
        <w:rPr>
          <w:rFonts w:asciiTheme="minorHAnsi" w:hAnsiTheme="minorHAnsi"/>
          <w:color w:val="7030A0"/>
        </w:rPr>
        <w:t xml:space="preserve"> comme des </w:t>
      </w:r>
      <w:r w:rsidRPr="001471A6">
        <w:rPr>
          <w:rFonts w:asciiTheme="minorHAnsi" w:hAnsiTheme="minorHAnsi"/>
          <w:b/>
          <w:color w:val="7030A0"/>
        </w:rPr>
        <w:t>bifaces.</w:t>
      </w:r>
      <w:r>
        <w:rPr>
          <w:rFonts w:asciiTheme="minorHAnsi" w:hAnsiTheme="minorHAnsi"/>
          <w:color w:val="7030A0"/>
        </w:rPr>
        <w:t xml:space="preserve"> Puis ils utilisent progressivement d’autres matériaux comme le </w:t>
      </w:r>
      <w:r w:rsidRPr="001471A6">
        <w:rPr>
          <w:rFonts w:asciiTheme="minorHAnsi" w:hAnsiTheme="minorHAnsi"/>
          <w:b/>
          <w:color w:val="7030A0"/>
        </w:rPr>
        <w:t>bois</w:t>
      </w:r>
      <w:r>
        <w:rPr>
          <w:rFonts w:asciiTheme="minorHAnsi" w:hAnsiTheme="minorHAnsi"/>
          <w:color w:val="7030A0"/>
        </w:rPr>
        <w:t xml:space="preserve"> et l’</w:t>
      </w:r>
      <w:r w:rsidRPr="001471A6">
        <w:rPr>
          <w:rFonts w:asciiTheme="minorHAnsi" w:hAnsiTheme="minorHAnsi"/>
          <w:b/>
          <w:color w:val="7030A0"/>
        </w:rPr>
        <w:t>os</w:t>
      </w:r>
      <w:r>
        <w:rPr>
          <w:rFonts w:asciiTheme="minorHAnsi" w:hAnsiTheme="minorHAnsi"/>
          <w:color w:val="7030A0"/>
        </w:rPr>
        <w:t xml:space="preserve">. Avec ces outils, ils perfectionnent leurs techniques de chasse et de pêche. Ils utilisent des </w:t>
      </w:r>
      <w:r w:rsidRPr="001471A6">
        <w:rPr>
          <w:rFonts w:asciiTheme="minorHAnsi" w:hAnsiTheme="minorHAnsi"/>
          <w:b/>
          <w:color w:val="7030A0"/>
        </w:rPr>
        <w:t>propulseurs</w:t>
      </w:r>
      <w:r>
        <w:rPr>
          <w:rFonts w:asciiTheme="minorHAnsi" w:hAnsiTheme="minorHAnsi"/>
          <w:color w:val="7030A0"/>
        </w:rPr>
        <w:t xml:space="preserve">, des </w:t>
      </w:r>
      <w:r w:rsidRPr="001471A6">
        <w:rPr>
          <w:rFonts w:asciiTheme="minorHAnsi" w:hAnsiTheme="minorHAnsi"/>
          <w:b/>
          <w:color w:val="7030A0"/>
        </w:rPr>
        <w:t xml:space="preserve">sagaies </w:t>
      </w:r>
      <w:r w:rsidRPr="001471A6">
        <w:rPr>
          <w:rFonts w:asciiTheme="minorHAnsi" w:hAnsiTheme="minorHAnsi"/>
          <w:color w:val="7030A0"/>
        </w:rPr>
        <w:t>et des</w:t>
      </w:r>
      <w:r w:rsidRPr="001471A6">
        <w:rPr>
          <w:rFonts w:asciiTheme="minorHAnsi" w:hAnsiTheme="minorHAnsi"/>
          <w:b/>
          <w:color w:val="7030A0"/>
        </w:rPr>
        <w:t xml:space="preserve"> harpons. </w:t>
      </w:r>
    </w:p>
    <w:p w:rsidR="001471A6" w:rsidRDefault="001471A6" w:rsidP="001471A6">
      <w:pPr>
        <w:pStyle w:val="Default"/>
        <w:jc w:val="both"/>
        <w:rPr>
          <w:rFonts w:asciiTheme="minorHAnsi" w:hAnsiTheme="minorHAnsi"/>
          <w:color w:val="7030A0"/>
        </w:rPr>
      </w:pPr>
      <w:r>
        <w:rPr>
          <w:rFonts w:asciiTheme="minorHAnsi" w:hAnsiTheme="minorHAnsi"/>
          <w:color w:val="7030A0"/>
        </w:rPr>
        <w:t>C</w:t>
      </w:r>
      <w:r w:rsidR="002708F1" w:rsidRPr="002708F1">
        <w:rPr>
          <w:rFonts w:asciiTheme="minorHAnsi" w:hAnsiTheme="minorHAnsi"/>
          <w:color w:val="7030A0"/>
        </w:rPr>
        <w:t xml:space="preserve">es premiers hommes vivent de la </w:t>
      </w:r>
      <w:r w:rsidR="002708F1" w:rsidRPr="001471A6">
        <w:rPr>
          <w:rFonts w:asciiTheme="minorHAnsi" w:hAnsiTheme="minorHAnsi"/>
          <w:color w:val="7030A0"/>
          <w:u w:val="single"/>
        </w:rPr>
        <w:t>chasse, de la pêche et de la cueillette</w:t>
      </w:r>
      <w:r w:rsidR="002708F1" w:rsidRPr="002708F1">
        <w:rPr>
          <w:rFonts w:asciiTheme="minorHAnsi" w:hAnsiTheme="minorHAnsi"/>
          <w:color w:val="7030A0"/>
        </w:rPr>
        <w:t xml:space="preserve">. Ils habitent sous des </w:t>
      </w:r>
      <w:r w:rsidR="002708F1" w:rsidRPr="001471A6">
        <w:rPr>
          <w:rFonts w:asciiTheme="minorHAnsi" w:hAnsiTheme="minorHAnsi"/>
          <w:b/>
          <w:color w:val="7030A0"/>
        </w:rPr>
        <w:t>huttes de branchages</w:t>
      </w:r>
      <w:r w:rsidR="002708F1" w:rsidRPr="002708F1">
        <w:rPr>
          <w:rFonts w:asciiTheme="minorHAnsi" w:hAnsiTheme="minorHAnsi"/>
          <w:color w:val="7030A0"/>
        </w:rPr>
        <w:t xml:space="preserve">, des </w:t>
      </w:r>
      <w:r w:rsidR="002708F1" w:rsidRPr="001471A6">
        <w:rPr>
          <w:rFonts w:asciiTheme="minorHAnsi" w:hAnsiTheme="minorHAnsi"/>
          <w:b/>
          <w:color w:val="7030A0"/>
        </w:rPr>
        <w:t>tentes en peau de bêtes</w:t>
      </w:r>
      <w:r w:rsidR="002708F1" w:rsidRPr="002708F1">
        <w:rPr>
          <w:rFonts w:asciiTheme="minorHAnsi" w:hAnsiTheme="minorHAnsi"/>
          <w:color w:val="7030A0"/>
        </w:rPr>
        <w:t xml:space="preserve"> ou à l’entrée des </w:t>
      </w:r>
      <w:r w:rsidR="002708F1" w:rsidRPr="001471A6">
        <w:rPr>
          <w:rFonts w:asciiTheme="minorHAnsi" w:hAnsiTheme="minorHAnsi"/>
          <w:b/>
          <w:color w:val="7030A0"/>
        </w:rPr>
        <w:t>grottes</w:t>
      </w:r>
      <w:r w:rsidR="002708F1" w:rsidRPr="002708F1">
        <w:rPr>
          <w:rFonts w:asciiTheme="minorHAnsi" w:hAnsiTheme="minorHAnsi"/>
          <w:color w:val="7030A0"/>
        </w:rPr>
        <w:t xml:space="preserve">. </w:t>
      </w:r>
    </w:p>
    <w:p w:rsidR="002708F1" w:rsidRPr="00DE0D43" w:rsidRDefault="002708F1" w:rsidP="002708F1">
      <w:pPr>
        <w:pStyle w:val="Default"/>
        <w:spacing w:after="120"/>
        <w:jc w:val="both"/>
        <w:rPr>
          <w:rFonts w:asciiTheme="minorHAnsi" w:hAnsiTheme="minorHAnsi"/>
          <w:color w:val="7030A0"/>
        </w:rPr>
      </w:pPr>
      <w:r w:rsidRPr="002708F1">
        <w:rPr>
          <w:rFonts w:asciiTheme="minorHAnsi" w:hAnsiTheme="minorHAnsi"/>
          <w:color w:val="7030A0"/>
        </w:rPr>
        <w:t xml:space="preserve">Ils sont </w:t>
      </w:r>
      <w:r w:rsidRPr="001471A6">
        <w:rPr>
          <w:rFonts w:asciiTheme="minorHAnsi" w:hAnsiTheme="minorHAnsi"/>
          <w:b/>
          <w:color w:val="7030A0"/>
        </w:rPr>
        <w:t>nomades</w:t>
      </w:r>
      <w:r w:rsidRPr="002708F1">
        <w:rPr>
          <w:rFonts w:asciiTheme="minorHAnsi" w:hAnsiTheme="minorHAnsi"/>
          <w:color w:val="7030A0"/>
        </w:rPr>
        <w:t xml:space="preserve"> et se déplacent </w:t>
      </w:r>
      <w:r w:rsidRPr="005D3ED9">
        <w:rPr>
          <w:rFonts w:asciiTheme="minorHAnsi" w:hAnsiTheme="minorHAnsi"/>
          <w:color w:val="7030A0"/>
          <w:u w:val="single"/>
        </w:rPr>
        <w:t>pour suivre le gibier</w:t>
      </w:r>
      <w:r w:rsidRPr="002708F1">
        <w:rPr>
          <w:rFonts w:asciiTheme="minorHAnsi" w:hAnsiTheme="minorHAnsi"/>
          <w:color w:val="7030A0"/>
        </w:rPr>
        <w:t xml:space="preserve">. </w:t>
      </w:r>
    </w:p>
    <w:p w:rsidR="008E7B37" w:rsidRDefault="008E7B37" w:rsidP="002708F1">
      <w:pPr>
        <w:pStyle w:val="Default"/>
        <w:spacing w:after="120"/>
        <w:jc w:val="both"/>
        <w:rPr>
          <w:rFonts w:asciiTheme="minorHAnsi" w:hAnsiTheme="minorHAnsi"/>
          <w:b/>
          <w:i/>
          <w:u w:val="single"/>
        </w:rPr>
      </w:pPr>
      <w:r w:rsidRPr="00332B5F">
        <w:rPr>
          <w:rFonts w:asciiTheme="minorHAnsi" w:hAnsiTheme="minorHAnsi"/>
          <w:b/>
          <w:i/>
          <w:u w:val="single"/>
        </w:rPr>
        <w:t>Document</w:t>
      </w:r>
    </w:p>
    <w:p w:rsidR="00C30CD1" w:rsidRDefault="00604AAF" w:rsidP="00604AAF">
      <w:pPr>
        <w:pStyle w:val="Default"/>
        <w:numPr>
          <w:ilvl w:val="0"/>
          <w:numId w:val="2"/>
        </w:numPr>
        <w:ind w:left="714" w:hanging="357"/>
        <w:jc w:val="both"/>
        <w:rPr>
          <w:rFonts w:asciiTheme="minorHAnsi" w:hAnsiTheme="minorHAnsi"/>
        </w:rPr>
      </w:pPr>
      <w:r>
        <w:rPr>
          <w:rFonts w:asciiTheme="minorHAnsi" w:hAnsiTheme="minorHAnsi"/>
        </w:rPr>
        <w:lastRenderedPageBreak/>
        <w:t>Dessins d’outils et de lieux de vie</w:t>
      </w:r>
    </w:p>
    <w:p w:rsidR="00604AAF" w:rsidRDefault="00604AAF" w:rsidP="00604AAF">
      <w:pPr>
        <w:pStyle w:val="Default"/>
        <w:numPr>
          <w:ilvl w:val="0"/>
          <w:numId w:val="2"/>
        </w:numPr>
        <w:ind w:left="714" w:hanging="357"/>
        <w:jc w:val="both"/>
        <w:rPr>
          <w:rFonts w:asciiTheme="minorHAnsi" w:hAnsiTheme="minorHAnsi"/>
        </w:rPr>
      </w:pPr>
      <w:r>
        <w:rPr>
          <w:rFonts w:asciiTheme="minorHAnsi" w:hAnsiTheme="minorHAnsi"/>
        </w:rPr>
        <w:t>Fiche d’exercice sur les outils</w:t>
      </w:r>
    </w:p>
    <w:p w:rsidR="00604AAF" w:rsidRPr="008E7B37" w:rsidRDefault="00604AAF" w:rsidP="00C30CD1">
      <w:pPr>
        <w:pStyle w:val="Default"/>
        <w:numPr>
          <w:ilvl w:val="0"/>
          <w:numId w:val="2"/>
        </w:numPr>
        <w:spacing w:after="360"/>
        <w:jc w:val="both"/>
        <w:rPr>
          <w:rFonts w:asciiTheme="minorHAnsi" w:hAnsiTheme="minorHAnsi"/>
        </w:rPr>
      </w:pPr>
      <w:r>
        <w:rPr>
          <w:rFonts w:asciiTheme="minorHAnsi" w:hAnsiTheme="minorHAnsi"/>
        </w:rPr>
        <w:t>Fiche d’exercice sur le campement</w:t>
      </w:r>
    </w:p>
    <w:p w:rsidR="00F86EAE" w:rsidRPr="00965450" w:rsidRDefault="00F86EAE" w:rsidP="00F86EAE">
      <w:pPr>
        <w:pStyle w:val="Default"/>
        <w:pBdr>
          <w:bottom w:val="single" w:sz="4" w:space="1" w:color="auto"/>
        </w:pBdr>
        <w:rPr>
          <w:rFonts w:asciiTheme="minorHAnsi" w:hAnsiTheme="minorHAnsi"/>
          <w:b/>
          <w:color w:val="FF0000"/>
        </w:rPr>
      </w:pPr>
      <w:r w:rsidRPr="00965450">
        <w:rPr>
          <w:rFonts w:asciiTheme="minorHAnsi" w:hAnsiTheme="minorHAnsi"/>
          <w:b/>
          <w:color w:val="FF0000"/>
        </w:rPr>
        <w:t xml:space="preserve">Séance </w:t>
      </w:r>
      <w:r>
        <w:rPr>
          <w:rFonts w:asciiTheme="minorHAnsi" w:hAnsiTheme="minorHAnsi"/>
          <w:b/>
          <w:color w:val="FF0000"/>
        </w:rPr>
        <w:t>3</w:t>
      </w:r>
    </w:p>
    <w:p w:rsidR="00F86EAE" w:rsidRPr="00965450" w:rsidRDefault="00F86EAE" w:rsidP="00F86EAE">
      <w:pPr>
        <w:pStyle w:val="Default"/>
        <w:rPr>
          <w:rFonts w:asciiTheme="minorHAnsi" w:hAnsiTheme="minorHAnsi"/>
          <w:i/>
          <w:color w:val="002060"/>
          <w:u w:val="single"/>
        </w:rPr>
      </w:pPr>
      <w:r w:rsidRPr="00965450">
        <w:rPr>
          <w:rFonts w:asciiTheme="minorHAnsi" w:hAnsiTheme="minorHAnsi"/>
          <w:i/>
          <w:color w:val="002060"/>
          <w:u w:val="single"/>
        </w:rPr>
        <w:t>Objectif</w:t>
      </w:r>
    </w:p>
    <w:p w:rsidR="002708F1" w:rsidRPr="00DE0D43" w:rsidRDefault="002708F1" w:rsidP="00DE0D43">
      <w:pPr>
        <w:autoSpaceDE w:val="0"/>
        <w:autoSpaceDN w:val="0"/>
        <w:adjustRightInd w:val="0"/>
        <w:spacing w:after="240" w:line="240" w:lineRule="auto"/>
        <w:rPr>
          <w:rFonts w:cs="Arial"/>
          <w:color w:val="002060"/>
          <w:sz w:val="24"/>
          <w:szCs w:val="24"/>
        </w:rPr>
      </w:pPr>
      <w:r w:rsidRPr="002708F1">
        <w:rPr>
          <w:rFonts w:cs="Arial"/>
          <w:color w:val="002060"/>
          <w:sz w:val="24"/>
          <w:szCs w:val="24"/>
        </w:rPr>
        <w:t xml:space="preserve">Prendre conscience de l'importance de la maitrise du feu dans l'histoire de l'Homme. </w:t>
      </w:r>
    </w:p>
    <w:p w:rsidR="00F86EAE" w:rsidRPr="00965450" w:rsidRDefault="00F86EAE" w:rsidP="00F86EAE">
      <w:pPr>
        <w:pStyle w:val="Default"/>
        <w:spacing w:after="120"/>
        <w:rPr>
          <w:rFonts w:asciiTheme="minorHAnsi" w:hAnsiTheme="minorHAnsi"/>
          <w:b/>
          <w:i/>
          <w:u w:val="single"/>
        </w:rPr>
      </w:pPr>
      <w:r w:rsidRPr="00965450">
        <w:rPr>
          <w:rFonts w:asciiTheme="minorHAnsi" w:hAnsiTheme="minorHAnsi"/>
          <w:b/>
          <w:i/>
          <w:u w:val="single"/>
        </w:rPr>
        <w:t>Déroulement</w:t>
      </w:r>
    </w:p>
    <w:p w:rsidR="002708F1" w:rsidRPr="002708F1" w:rsidRDefault="002708F1" w:rsidP="00DE0D43">
      <w:pPr>
        <w:autoSpaceDE w:val="0"/>
        <w:autoSpaceDN w:val="0"/>
        <w:adjustRightInd w:val="0"/>
        <w:spacing w:after="120" w:line="240" w:lineRule="auto"/>
        <w:jc w:val="both"/>
        <w:rPr>
          <w:rFonts w:cs="Arial"/>
          <w:color w:val="000000"/>
          <w:sz w:val="24"/>
          <w:szCs w:val="24"/>
        </w:rPr>
      </w:pPr>
      <w:r w:rsidRPr="002708F1">
        <w:rPr>
          <w:rFonts w:cs="Arial"/>
          <w:b/>
          <w:bCs/>
          <w:color w:val="000000"/>
          <w:sz w:val="24"/>
          <w:szCs w:val="24"/>
        </w:rPr>
        <w:t xml:space="preserve">La maitrise du feu </w:t>
      </w:r>
    </w:p>
    <w:p w:rsidR="00DE0D43" w:rsidRPr="00DE0D43" w:rsidRDefault="002708F1" w:rsidP="00DE0D43">
      <w:pPr>
        <w:pStyle w:val="Paragraphedeliste"/>
        <w:numPr>
          <w:ilvl w:val="0"/>
          <w:numId w:val="2"/>
        </w:numPr>
        <w:autoSpaceDE w:val="0"/>
        <w:autoSpaceDN w:val="0"/>
        <w:adjustRightInd w:val="0"/>
        <w:spacing w:after="0" w:line="240" w:lineRule="auto"/>
        <w:jc w:val="both"/>
        <w:rPr>
          <w:rFonts w:cs="Arial"/>
          <w:color w:val="000000"/>
          <w:sz w:val="24"/>
          <w:szCs w:val="24"/>
        </w:rPr>
      </w:pPr>
      <w:r w:rsidRPr="00DE0D43">
        <w:rPr>
          <w:rFonts w:cs="Arial"/>
          <w:i/>
          <w:color w:val="000000"/>
          <w:sz w:val="24"/>
          <w:szCs w:val="24"/>
          <w:u w:val="single"/>
        </w:rPr>
        <w:t>Activité 1 :</w:t>
      </w:r>
      <w:r w:rsidRPr="00DE0D43">
        <w:rPr>
          <w:rFonts w:cs="Arial"/>
          <w:color w:val="000000"/>
          <w:sz w:val="24"/>
          <w:szCs w:val="24"/>
        </w:rPr>
        <w:t xml:space="preserve"> film (2min) pour une première approche de la découverte du feu par les hommes préhistoriques </w:t>
      </w:r>
    </w:p>
    <w:p w:rsidR="00DE0D43" w:rsidRDefault="002708F1" w:rsidP="002708F1">
      <w:pPr>
        <w:pStyle w:val="Paragraphedeliste"/>
        <w:numPr>
          <w:ilvl w:val="0"/>
          <w:numId w:val="18"/>
        </w:numPr>
        <w:autoSpaceDE w:val="0"/>
        <w:autoSpaceDN w:val="0"/>
        <w:adjustRightInd w:val="0"/>
        <w:spacing w:after="0" w:line="240" w:lineRule="auto"/>
        <w:jc w:val="both"/>
        <w:rPr>
          <w:rFonts w:cs="Arial"/>
          <w:color w:val="000000"/>
          <w:sz w:val="24"/>
          <w:szCs w:val="24"/>
        </w:rPr>
      </w:pPr>
      <w:r w:rsidRPr="00DE0D43">
        <w:rPr>
          <w:rFonts w:cs="Arial"/>
          <w:color w:val="000000"/>
          <w:sz w:val="24"/>
          <w:szCs w:val="24"/>
        </w:rPr>
        <w:t xml:space="preserve">Que change l'utilisation du feu pour les premiers hommes ? </w:t>
      </w:r>
    </w:p>
    <w:p w:rsidR="00DE0D43" w:rsidRDefault="002708F1" w:rsidP="002708F1">
      <w:pPr>
        <w:pStyle w:val="Paragraphedeliste"/>
        <w:numPr>
          <w:ilvl w:val="0"/>
          <w:numId w:val="18"/>
        </w:numPr>
        <w:autoSpaceDE w:val="0"/>
        <w:autoSpaceDN w:val="0"/>
        <w:adjustRightInd w:val="0"/>
        <w:spacing w:after="0" w:line="240" w:lineRule="auto"/>
        <w:jc w:val="both"/>
        <w:rPr>
          <w:rFonts w:cs="Arial"/>
          <w:color w:val="000000"/>
          <w:sz w:val="24"/>
          <w:szCs w:val="24"/>
        </w:rPr>
      </w:pPr>
      <w:r w:rsidRPr="00DE0D43">
        <w:rPr>
          <w:rFonts w:cs="Arial"/>
          <w:color w:val="000000"/>
          <w:sz w:val="24"/>
          <w:szCs w:val="24"/>
        </w:rPr>
        <w:t xml:space="preserve">Éloigner les bêtes sauvages : Un feu entretenu, ou une simple torche enflammée suffisent à effrayer ou éloigner les animaux sauvages. </w:t>
      </w:r>
    </w:p>
    <w:p w:rsidR="00DE0D43" w:rsidRDefault="002708F1" w:rsidP="002708F1">
      <w:pPr>
        <w:pStyle w:val="Paragraphedeliste"/>
        <w:numPr>
          <w:ilvl w:val="0"/>
          <w:numId w:val="18"/>
        </w:numPr>
        <w:autoSpaceDE w:val="0"/>
        <w:autoSpaceDN w:val="0"/>
        <w:adjustRightInd w:val="0"/>
        <w:spacing w:after="0" w:line="240" w:lineRule="auto"/>
        <w:jc w:val="both"/>
        <w:rPr>
          <w:rFonts w:cs="Arial"/>
          <w:color w:val="000000"/>
          <w:sz w:val="24"/>
          <w:szCs w:val="24"/>
        </w:rPr>
      </w:pPr>
      <w:r w:rsidRPr="00DE0D43">
        <w:rPr>
          <w:rFonts w:cs="Arial"/>
          <w:color w:val="000000"/>
          <w:sz w:val="24"/>
          <w:szCs w:val="24"/>
        </w:rPr>
        <w:t xml:space="preserve">Se chauffer : Neige, pluies et longues périodes de froid, nos ancêtres ont rapidement du préférer la proximité d'un foyer aux rigueurs du climat. Positionné à l'entrée d'une grotte, le feu permettait de chauffer rapidement l'espace. </w:t>
      </w:r>
    </w:p>
    <w:p w:rsidR="00DE0D43" w:rsidRDefault="002708F1" w:rsidP="002708F1">
      <w:pPr>
        <w:pStyle w:val="Paragraphedeliste"/>
        <w:numPr>
          <w:ilvl w:val="0"/>
          <w:numId w:val="18"/>
        </w:numPr>
        <w:autoSpaceDE w:val="0"/>
        <w:autoSpaceDN w:val="0"/>
        <w:adjustRightInd w:val="0"/>
        <w:spacing w:after="0" w:line="240" w:lineRule="auto"/>
        <w:jc w:val="both"/>
        <w:rPr>
          <w:rFonts w:cs="Arial"/>
          <w:color w:val="000000"/>
          <w:sz w:val="24"/>
          <w:szCs w:val="24"/>
        </w:rPr>
      </w:pPr>
      <w:r w:rsidRPr="00DE0D43">
        <w:rPr>
          <w:rFonts w:cs="Arial"/>
          <w:color w:val="000000"/>
          <w:sz w:val="24"/>
          <w:szCs w:val="24"/>
        </w:rPr>
        <w:t xml:space="preserve">S'éclairer </w:t>
      </w:r>
    </w:p>
    <w:p w:rsidR="00DE0D43" w:rsidRDefault="002708F1" w:rsidP="002708F1">
      <w:pPr>
        <w:pStyle w:val="Paragraphedeliste"/>
        <w:numPr>
          <w:ilvl w:val="0"/>
          <w:numId w:val="18"/>
        </w:numPr>
        <w:autoSpaceDE w:val="0"/>
        <w:autoSpaceDN w:val="0"/>
        <w:adjustRightInd w:val="0"/>
        <w:spacing w:after="0" w:line="240" w:lineRule="auto"/>
        <w:jc w:val="both"/>
        <w:rPr>
          <w:rFonts w:cs="Arial"/>
          <w:color w:val="000000"/>
          <w:sz w:val="24"/>
          <w:szCs w:val="24"/>
        </w:rPr>
      </w:pPr>
      <w:r w:rsidRPr="00DE0D43">
        <w:rPr>
          <w:rFonts w:cs="Arial"/>
          <w:color w:val="000000"/>
          <w:sz w:val="24"/>
          <w:szCs w:val="24"/>
        </w:rPr>
        <w:t xml:space="preserve">Cuire les aliments : Hasard, accident, on ignore comment nos ancêtres ont pu découvrir la cuisson des aliments... </w:t>
      </w:r>
    </w:p>
    <w:p w:rsidR="002708F1" w:rsidRPr="00DE0D43" w:rsidRDefault="002708F1" w:rsidP="00DE0D43">
      <w:pPr>
        <w:pStyle w:val="Paragraphedeliste"/>
        <w:numPr>
          <w:ilvl w:val="0"/>
          <w:numId w:val="18"/>
        </w:numPr>
        <w:autoSpaceDE w:val="0"/>
        <w:autoSpaceDN w:val="0"/>
        <w:adjustRightInd w:val="0"/>
        <w:spacing w:after="120" w:line="240" w:lineRule="auto"/>
        <w:ind w:left="1434" w:hanging="357"/>
        <w:contextualSpacing w:val="0"/>
        <w:jc w:val="both"/>
        <w:rPr>
          <w:rFonts w:cs="Arial"/>
          <w:color w:val="000000"/>
          <w:sz w:val="24"/>
          <w:szCs w:val="24"/>
        </w:rPr>
      </w:pPr>
      <w:r w:rsidRPr="00DE0D43">
        <w:rPr>
          <w:rFonts w:cs="Arial"/>
          <w:color w:val="000000"/>
          <w:sz w:val="24"/>
          <w:szCs w:val="24"/>
        </w:rPr>
        <w:t xml:space="preserve">Fabriquer des outils plus solides </w:t>
      </w:r>
    </w:p>
    <w:p w:rsidR="00DE0D43" w:rsidRPr="00DE0D43" w:rsidRDefault="002708F1" w:rsidP="00DE0D43">
      <w:pPr>
        <w:pStyle w:val="Paragraphedeliste"/>
        <w:numPr>
          <w:ilvl w:val="0"/>
          <w:numId w:val="2"/>
        </w:numPr>
        <w:autoSpaceDE w:val="0"/>
        <w:autoSpaceDN w:val="0"/>
        <w:adjustRightInd w:val="0"/>
        <w:spacing w:after="0" w:line="240" w:lineRule="auto"/>
        <w:jc w:val="both"/>
        <w:rPr>
          <w:rFonts w:cs="Arial"/>
          <w:color w:val="000000"/>
          <w:sz w:val="24"/>
          <w:szCs w:val="24"/>
        </w:rPr>
      </w:pPr>
      <w:r w:rsidRPr="00DE0D43">
        <w:rPr>
          <w:rFonts w:cs="Arial"/>
          <w:i/>
          <w:color w:val="000000"/>
          <w:sz w:val="24"/>
          <w:szCs w:val="24"/>
          <w:u w:val="single"/>
        </w:rPr>
        <w:t>Activité 2 :</w:t>
      </w:r>
      <w:r w:rsidRPr="00DE0D43">
        <w:rPr>
          <w:rFonts w:cs="Arial"/>
          <w:color w:val="000000"/>
          <w:sz w:val="24"/>
          <w:szCs w:val="24"/>
        </w:rPr>
        <w:t xml:space="preserve"> étude sur les techniques d’allumage du feu </w:t>
      </w:r>
    </w:p>
    <w:p w:rsidR="00DE0D43" w:rsidRDefault="002708F1" w:rsidP="002708F1">
      <w:pPr>
        <w:pStyle w:val="Paragraphedeliste"/>
        <w:numPr>
          <w:ilvl w:val="0"/>
          <w:numId w:val="19"/>
        </w:numPr>
        <w:autoSpaceDE w:val="0"/>
        <w:autoSpaceDN w:val="0"/>
        <w:adjustRightInd w:val="0"/>
        <w:spacing w:after="0" w:line="240" w:lineRule="auto"/>
        <w:jc w:val="both"/>
        <w:rPr>
          <w:rFonts w:cs="Arial"/>
          <w:color w:val="000000"/>
          <w:sz w:val="24"/>
          <w:szCs w:val="24"/>
        </w:rPr>
      </w:pPr>
      <w:r w:rsidRPr="00DE0D43">
        <w:rPr>
          <w:rFonts w:cs="Arial"/>
          <w:color w:val="000000"/>
          <w:sz w:val="24"/>
          <w:szCs w:val="24"/>
        </w:rPr>
        <w:t xml:space="preserve">expliquer le fonctionnement. </w:t>
      </w:r>
    </w:p>
    <w:p w:rsidR="00DE0D43" w:rsidRDefault="002708F1" w:rsidP="00DE0D43">
      <w:pPr>
        <w:pStyle w:val="Paragraphedeliste"/>
        <w:numPr>
          <w:ilvl w:val="0"/>
          <w:numId w:val="20"/>
        </w:numPr>
        <w:autoSpaceDE w:val="0"/>
        <w:autoSpaceDN w:val="0"/>
        <w:adjustRightInd w:val="0"/>
        <w:spacing w:after="0" w:line="240" w:lineRule="auto"/>
        <w:jc w:val="both"/>
        <w:rPr>
          <w:rFonts w:cs="Arial"/>
          <w:color w:val="000000"/>
          <w:sz w:val="24"/>
          <w:szCs w:val="24"/>
        </w:rPr>
      </w:pPr>
      <w:r w:rsidRPr="00DE0D43">
        <w:rPr>
          <w:rFonts w:cs="Arial"/>
          <w:color w:val="000000"/>
          <w:sz w:val="24"/>
          <w:szCs w:val="24"/>
        </w:rPr>
        <w:t xml:space="preserve">La Friction : En frottant deux bâtons pour obtenir de la chaleur </w:t>
      </w:r>
    </w:p>
    <w:p w:rsidR="002708F1" w:rsidRDefault="002708F1" w:rsidP="001471A6">
      <w:pPr>
        <w:pStyle w:val="Paragraphedeliste"/>
        <w:numPr>
          <w:ilvl w:val="0"/>
          <w:numId w:val="20"/>
        </w:numPr>
        <w:autoSpaceDE w:val="0"/>
        <w:autoSpaceDN w:val="0"/>
        <w:adjustRightInd w:val="0"/>
        <w:spacing w:after="120" w:line="240" w:lineRule="auto"/>
        <w:ind w:left="2154" w:hanging="357"/>
        <w:contextualSpacing w:val="0"/>
        <w:jc w:val="both"/>
        <w:rPr>
          <w:rFonts w:cs="Arial"/>
          <w:color w:val="000000"/>
          <w:sz w:val="24"/>
          <w:szCs w:val="24"/>
        </w:rPr>
      </w:pPr>
      <w:r w:rsidRPr="00DE0D43">
        <w:rPr>
          <w:rFonts w:cs="Arial"/>
          <w:color w:val="000000"/>
          <w:sz w:val="24"/>
          <w:szCs w:val="24"/>
        </w:rPr>
        <w:t xml:space="preserve">La Percussion : en frottant deux silex pour obtenir des étincelles </w:t>
      </w:r>
    </w:p>
    <w:p w:rsidR="001471A6" w:rsidRPr="00DE0D43" w:rsidRDefault="001471A6" w:rsidP="001471A6">
      <w:pPr>
        <w:pStyle w:val="Paragraphedeliste"/>
        <w:numPr>
          <w:ilvl w:val="0"/>
          <w:numId w:val="2"/>
        </w:numPr>
        <w:autoSpaceDE w:val="0"/>
        <w:autoSpaceDN w:val="0"/>
        <w:adjustRightInd w:val="0"/>
        <w:spacing w:after="240" w:line="240" w:lineRule="auto"/>
        <w:jc w:val="both"/>
        <w:rPr>
          <w:rFonts w:cs="Arial"/>
          <w:color w:val="000000"/>
          <w:sz w:val="24"/>
          <w:szCs w:val="24"/>
        </w:rPr>
      </w:pPr>
      <w:r w:rsidRPr="001471A6">
        <w:rPr>
          <w:rFonts w:cs="Arial"/>
          <w:i/>
          <w:color w:val="000000"/>
          <w:sz w:val="24"/>
          <w:szCs w:val="24"/>
          <w:u w:val="single"/>
        </w:rPr>
        <w:t xml:space="preserve">Activité 3 : </w:t>
      </w:r>
      <w:r>
        <w:rPr>
          <w:rFonts w:cs="Arial"/>
          <w:color w:val="000000"/>
          <w:sz w:val="24"/>
          <w:szCs w:val="24"/>
        </w:rPr>
        <w:t>comparaison homo habilis et homo erectus.</w:t>
      </w:r>
    </w:p>
    <w:p w:rsidR="008E7B37" w:rsidRDefault="008E7B37" w:rsidP="002708F1">
      <w:pPr>
        <w:pStyle w:val="Default"/>
        <w:spacing w:after="120"/>
        <w:jc w:val="both"/>
        <w:rPr>
          <w:rFonts w:asciiTheme="minorHAnsi" w:hAnsiTheme="minorHAnsi"/>
          <w:b/>
          <w:i/>
          <w:u w:val="single"/>
        </w:rPr>
      </w:pPr>
      <w:r w:rsidRPr="00F86EAE">
        <w:rPr>
          <w:rFonts w:asciiTheme="minorHAnsi" w:hAnsiTheme="minorHAnsi"/>
          <w:b/>
          <w:i/>
          <w:u w:val="single"/>
        </w:rPr>
        <w:t>Trace écrite</w:t>
      </w:r>
    </w:p>
    <w:p w:rsidR="002708F1" w:rsidRPr="002708F1" w:rsidRDefault="002708F1" w:rsidP="002708F1">
      <w:pPr>
        <w:autoSpaceDE w:val="0"/>
        <w:autoSpaceDN w:val="0"/>
        <w:adjustRightInd w:val="0"/>
        <w:spacing w:after="0" w:line="240" w:lineRule="auto"/>
        <w:rPr>
          <w:rFonts w:cs="Arial"/>
          <w:color w:val="7030A0"/>
          <w:sz w:val="24"/>
          <w:szCs w:val="24"/>
        </w:rPr>
      </w:pPr>
      <w:r w:rsidRPr="002708F1">
        <w:rPr>
          <w:rFonts w:cs="Arial"/>
          <w:b/>
          <w:bCs/>
          <w:color w:val="7030A0"/>
          <w:sz w:val="24"/>
          <w:szCs w:val="24"/>
        </w:rPr>
        <w:t xml:space="preserve">La maitrise du feu </w:t>
      </w:r>
    </w:p>
    <w:p w:rsidR="002708F1" w:rsidRPr="002708F1" w:rsidRDefault="001471A6" w:rsidP="002708F1">
      <w:pPr>
        <w:autoSpaceDE w:val="0"/>
        <w:autoSpaceDN w:val="0"/>
        <w:adjustRightInd w:val="0"/>
        <w:spacing w:after="0" w:line="240" w:lineRule="auto"/>
        <w:rPr>
          <w:rFonts w:cs="Arial"/>
          <w:color w:val="7030A0"/>
          <w:sz w:val="24"/>
          <w:szCs w:val="24"/>
        </w:rPr>
      </w:pPr>
      <w:r>
        <w:rPr>
          <w:rFonts w:cs="Arial"/>
          <w:color w:val="7030A0"/>
          <w:sz w:val="24"/>
          <w:szCs w:val="24"/>
        </w:rPr>
        <w:t xml:space="preserve">Il y a </w:t>
      </w:r>
      <w:r w:rsidRPr="00415A99">
        <w:rPr>
          <w:rFonts w:cs="Arial"/>
          <w:b/>
          <w:color w:val="7030A0"/>
          <w:sz w:val="24"/>
          <w:szCs w:val="24"/>
        </w:rPr>
        <w:t>600 000 ans,</w:t>
      </w:r>
      <w:r>
        <w:rPr>
          <w:rFonts w:cs="Arial"/>
          <w:color w:val="7030A0"/>
          <w:sz w:val="24"/>
          <w:szCs w:val="24"/>
        </w:rPr>
        <w:t xml:space="preserve"> ils ont découvert comment </w:t>
      </w:r>
      <w:r w:rsidRPr="00415A99">
        <w:rPr>
          <w:rFonts w:cs="Arial"/>
          <w:b/>
          <w:color w:val="7030A0"/>
          <w:sz w:val="24"/>
          <w:szCs w:val="24"/>
        </w:rPr>
        <w:t>faire du feu</w:t>
      </w:r>
      <w:r>
        <w:rPr>
          <w:rFonts w:cs="Arial"/>
          <w:color w:val="7030A0"/>
          <w:sz w:val="24"/>
          <w:szCs w:val="24"/>
        </w:rPr>
        <w:t>. Cette</w:t>
      </w:r>
      <w:r w:rsidR="002708F1" w:rsidRPr="002708F1">
        <w:rPr>
          <w:rFonts w:cs="Arial"/>
          <w:color w:val="7030A0"/>
          <w:sz w:val="24"/>
          <w:szCs w:val="24"/>
        </w:rPr>
        <w:t xml:space="preserve"> découverte est une ré</w:t>
      </w:r>
      <w:r>
        <w:rPr>
          <w:rFonts w:cs="Arial"/>
          <w:color w:val="7030A0"/>
          <w:sz w:val="24"/>
          <w:szCs w:val="24"/>
        </w:rPr>
        <w:t xml:space="preserve">volution dans la vie des hommes. </w:t>
      </w:r>
      <w:r w:rsidR="002708F1" w:rsidRPr="002708F1">
        <w:rPr>
          <w:rFonts w:cs="Arial"/>
          <w:color w:val="7030A0"/>
          <w:sz w:val="24"/>
          <w:szCs w:val="24"/>
        </w:rPr>
        <w:t xml:space="preserve">Maintenant, ils peuvent : </w:t>
      </w:r>
    </w:p>
    <w:p w:rsidR="00DE0D43" w:rsidRPr="00415A99" w:rsidRDefault="002708F1" w:rsidP="002708F1">
      <w:pPr>
        <w:pStyle w:val="Paragraphedeliste"/>
        <w:numPr>
          <w:ilvl w:val="0"/>
          <w:numId w:val="21"/>
        </w:numPr>
        <w:autoSpaceDE w:val="0"/>
        <w:autoSpaceDN w:val="0"/>
        <w:adjustRightInd w:val="0"/>
        <w:spacing w:after="0" w:line="240" w:lineRule="auto"/>
        <w:rPr>
          <w:rFonts w:cs="Arial"/>
          <w:i/>
          <w:color w:val="7030A0"/>
          <w:sz w:val="24"/>
          <w:szCs w:val="24"/>
        </w:rPr>
      </w:pPr>
      <w:r w:rsidRPr="00415A99">
        <w:rPr>
          <w:rFonts w:cs="Arial"/>
          <w:i/>
          <w:color w:val="7030A0"/>
          <w:sz w:val="24"/>
          <w:szCs w:val="24"/>
        </w:rPr>
        <w:t xml:space="preserve">Éloigner les bêtes sauvages </w:t>
      </w:r>
    </w:p>
    <w:p w:rsidR="00DE0D43" w:rsidRPr="00415A99" w:rsidRDefault="002708F1" w:rsidP="002708F1">
      <w:pPr>
        <w:pStyle w:val="Paragraphedeliste"/>
        <w:numPr>
          <w:ilvl w:val="0"/>
          <w:numId w:val="21"/>
        </w:numPr>
        <w:autoSpaceDE w:val="0"/>
        <w:autoSpaceDN w:val="0"/>
        <w:adjustRightInd w:val="0"/>
        <w:spacing w:after="0" w:line="240" w:lineRule="auto"/>
        <w:rPr>
          <w:rFonts w:cs="Arial"/>
          <w:i/>
          <w:color w:val="7030A0"/>
          <w:sz w:val="24"/>
          <w:szCs w:val="24"/>
        </w:rPr>
      </w:pPr>
      <w:r w:rsidRPr="00415A99">
        <w:rPr>
          <w:rFonts w:cs="Arial"/>
          <w:i/>
          <w:color w:val="7030A0"/>
          <w:sz w:val="24"/>
          <w:szCs w:val="24"/>
        </w:rPr>
        <w:t xml:space="preserve">Se chauffer </w:t>
      </w:r>
    </w:p>
    <w:p w:rsidR="00DE0D43" w:rsidRPr="00415A99" w:rsidRDefault="002708F1" w:rsidP="002708F1">
      <w:pPr>
        <w:pStyle w:val="Paragraphedeliste"/>
        <w:numPr>
          <w:ilvl w:val="0"/>
          <w:numId w:val="21"/>
        </w:numPr>
        <w:autoSpaceDE w:val="0"/>
        <w:autoSpaceDN w:val="0"/>
        <w:adjustRightInd w:val="0"/>
        <w:spacing w:after="0" w:line="240" w:lineRule="auto"/>
        <w:rPr>
          <w:rFonts w:cs="Arial"/>
          <w:i/>
          <w:color w:val="7030A0"/>
          <w:sz w:val="24"/>
          <w:szCs w:val="24"/>
        </w:rPr>
      </w:pPr>
      <w:r w:rsidRPr="00415A99">
        <w:rPr>
          <w:rFonts w:cs="Arial"/>
          <w:i/>
          <w:color w:val="7030A0"/>
          <w:sz w:val="24"/>
          <w:szCs w:val="24"/>
        </w:rPr>
        <w:t xml:space="preserve">S'éclairer </w:t>
      </w:r>
    </w:p>
    <w:p w:rsidR="00DE0D43" w:rsidRPr="00415A99" w:rsidRDefault="002708F1" w:rsidP="002708F1">
      <w:pPr>
        <w:pStyle w:val="Paragraphedeliste"/>
        <w:numPr>
          <w:ilvl w:val="0"/>
          <w:numId w:val="21"/>
        </w:numPr>
        <w:autoSpaceDE w:val="0"/>
        <w:autoSpaceDN w:val="0"/>
        <w:adjustRightInd w:val="0"/>
        <w:spacing w:after="0" w:line="240" w:lineRule="auto"/>
        <w:rPr>
          <w:rFonts w:cs="Arial"/>
          <w:i/>
          <w:color w:val="7030A0"/>
          <w:sz w:val="24"/>
          <w:szCs w:val="24"/>
        </w:rPr>
      </w:pPr>
      <w:r w:rsidRPr="00415A99">
        <w:rPr>
          <w:rFonts w:cs="Arial"/>
          <w:i/>
          <w:color w:val="7030A0"/>
          <w:sz w:val="24"/>
          <w:szCs w:val="24"/>
        </w:rPr>
        <w:t xml:space="preserve">Cuire les aliments </w:t>
      </w:r>
    </w:p>
    <w:p w:rsidR="002708F1" w:rsidRPr="00415A99" w:rsidRDefault="002708F1" w:rsidP="002708F1">
      <w:pPr>
        <w:pStyle w:val="Paragraphedeliste"/>
        <w:numPr>
          <w:ilvl w:val="0"/>
          <w:numId w:val="21"/>
        </w:numPr>
        <w:autoSpaceDE w:val="0"/>
        <w:autoSpaceDN w:val="0"/>
        <w:adjustRightInd w:val="0"/>
        <w:spacing w:after="0" w:line="240" w:lineRule="auto"/>
        <w:rPr>
          <w:rFonts w:cs="Arial"/>
          <w:i/>
          <w:color w:val="7030A0"/>
          <w:sz w:val="24"/>
          <w:szCs w:val="24"/>
        </w:rPr>
      </w:pPr>
      <w:r w:rsidRPr="00415A99">
        <w:rPr>
          <w:rFonts w:cs="Arial"/>
          <w:i/>
          <w:color w:val="7030A0"/>
          <w:sz w:val="24"/>
          <w:szCs w:val="24"/>
        </w:rPr>
        <w:t xml:space="preserve">Fabriquer des outils plus solides </w:t>
      </w:r>
    </w:p>
    <w:p w:rsidR="001471A6" w:rsidRPr="001471A6" w:rsidRDefault="001471A6" w:rsidP="001471A6">
      <w:pPr>
        <w:autoSpaceDE w:val="0"/>
        <w:autoSpaceDN w:val="0"/>
        <w:adjustRightInd w:val="0"/>
        <w:spacing w:after="0" w:line="240" w:lineRule="auto"/>
        <w:jc w:val="both"/>
        <w:rPr>
          <w:rFonts w:cs="Arial"/>
          <w:color w:val="7030A0"/>
          <w:sz w:val="24"/>
          <w:szCs w:val="24"/>
        </w:rPr>
      </w:pPr>
      <w:r>
        <w:rPr>
          <w:rFonts w:cs="Arial"/>
          <w:color w:val="7030A0"/>
          <w:sz w:val="24"/>
          <w:szCs w:val="24"/>
        </w:rPr>
        <w:t>Le feu a également développé la vie en société (regroupement près du foyer permettant plus de communications et d’échanges)</w:t>
      </w:r>
    </w:p>
    <w:p w:rsidR="002708F1" w:rsidRPr="00415A99" w:rsidRDefault="002708F1" w:rsidP="002708F1">
      <w:pPr>
        <w:autoSpaceDE w:val="0"/>
        <w:autoSpaceDN w:val="0"/>
        <w:adjustRightInd w:val="0"/>
        <w:spacing w:after="0" w:line="240" w:lineRule="auto"/>
        <w:rPr>
          <w:rFonts w:cs="Arial"/>
          <w:i/>
          <w:color w:val="7030A0"/>
          <w:sz w:val="24"/>
          <w:szCs w:val="24"/>
        </w:rPr>
      </w:pPr>
      <w:r w:rsidRPr="00415A99">
        <w:rPr>
          <w:rFonts w:cs="Arial"/>
          <w:i/>
          <w:color w:val="7030A0"/>
          <w:sz w:val="24"/>
          <w:szCs w:val="24"/>
        </w:rPr>
        <w:t xml:space="preserve">Il existe 2 techniques pour allumer un feu : </w:t>
      </w:r>
    </w:p>
    <w:p w:rsidR="00DE0D43" w:rsidRDefault="002708F1" w:rsidP="002708F1">
      <w:pPr>
        <w:pStyle w:val="Paragraphedeliste"/>
        <w:numPr>
          <w:ilvl w:val="0"/>
          <w:numId w:val="22"/>
        </w:numPr>
        <w:autoSpaceDE w:val="0"/>
        <w:autoSpaceDN w:val="0"/>
        <w:adjustRightInd w:val="0"/>
        <w:spacing w:after="0" w:line="240" w:lineRule="auto"/>
        <w:rPr>
          <w:rFonts w:cs="Arial"/>
          <w:color w:val="7030A0"/>
          <w:sz w:val="24"/>
          <w:szCs w:val="24"/>
        </w:rPr>
      </w:pPr>
      <w:r w:rsidRPr="00DE0D43">
        <w:rPr>
          <w:rFonts w:cs="Arial"/>
          <w:color w:val="7030A0"/>
          <w:sz w:val="24"/>
          <w:szCs w:val="24"/>
        </w:rPr>
        <w:t xml:space="preserve">La Friction : En frottant deux bâtons pour obtenir de la chaleur </w:t>
      </w:r>
    </w:p>
    <w:p w:rsidR="00C30CD1" w:rsidRPr="00DE0D43" w:rsidRDefault="002708F1" w:rsidP="00DE0D43">
      <w:pPr>
        <w:pStyle w:val="Paragraphedeliste"/>
        <w:numPr>
          <w:ilvl w:val="0"/>
          <w:numId w:val="22"/>
        </w:numPr>
        <w:autoSpaceDE w:val="0"/>
        <w:autoSpaceDN w:val="0"/>
        <w:adjustRightInd w:val="0"/>
        <w:spacing w:after="240" w:line="240" w:lineRule="auto"/>
        <w:rPr>
          <w:rFonts w:cs="Arial"/>
          <w:color w:val="7030A0"/>
          <w:sz w:val="24"/>
          <w:szCs w:val="24"/>
        </w:rPr>
      </w:pPr>
      <w:r w:rsidRPr="00DE0D43">
        <w:rPr>
          <w:rFonts w:cs="Arial"/>
          <w:color w:val="7030A0"/>
          <w:sz w:val="24"/>
          <w:szCs w:val="24"/>
        </w:rPr>
        <w:t xml:space="preserve">La Percussion : en frottant deux silex pour obtenir des étincelles </w:t>
      </w:r>
    </w:p>
    <w:p w:rsidR="008E7B37" w:rsidRDefault="008E7B37" w:rsidP="008E7B37">
      <w:pPr>
        <w:pStyle w:val="Default"/>
        <w:spacing w:after="120"/>
        <w:jc w:val="both"/>
        <w:rPr>
          <w:rFonts w:asciiTheme="minorHAnsi" w:hAnsiTheme="minorHAnsi"/>
          <w:b/>
          <w:i/>
          <w:u w:val="single"/>
        </w:rPr>
      </w:pPr>
      <w:r w:rsidRPr="00332B5F">
        <w:rPr>
          <w:rFonts w:asciiTheme="minorHAnsi" w:hAnsiTheme="minorHAnsi"/>
          <w:b/>
          <w:i/>
          <w:u w:val="single"/>
        </w:rPr>
        <w:t>Document</w:t>
      </w:r>
    </w:p>
    <w:p w:rsidR="00C30CD1" w:rsidRPr="00415A99" w:rsidRDefault="00415A99" w:rsidP="00415A99">
      <w:pPr>
        <w:pStyle w:val="Default"/>
        <w:numPr>
          <w:ilvl w:val="0"/>
          <w:numId w:val="9"/>
        </w:numPr>
        <w:ind w:left="714" w:hanging="357"/>
      </w:pPr>
      <w:r>
        <w:rPr>
          <w:rFonts w:asciiTheme="minorHAnsi" w:hAnsiTheme="minorHAnsi"/>
        </w:rPr>
        <w:t>Document présentant Homo Habilis et Homo erectus.</w:t>
      </w:r>
    </w:p>
    <w:p w:rsidR="00415A99" w:rsidRPr="00661D54" w:rsidRDefault="00415A99" w:rsidP="00661D54">
      <w:pPr>
        <w:pStyle w:val="Default"/>
        <w:numPr>
          <w:ilvl w:val="0"/>
          <w:numId w:val="9"/>
        </w:numPr>
      </w:pPr>
      <w:r>
        <w:rPr>
          <w:rFonts w:asciiTheme="minorHAnsi" w:hAnsiTheme="minorHAnsi"/>
        </w:rPr>
        <w:t>Document sur la maîtrise du feu.</w:t>
      </w:r>
    </w:p>
    <w:p w:rsidR="00661D54" w:rsidRDefault="00661D54" w:rsidP="00DE0D43">
      <w:pPr>
        <w:pStyle w:val="Default"/>
        <w:numPr>
          <w:ilvl w:val="0"/>
          <w:numId w:val="9"/>
        </w:numPr>
        <w:spacing w:after="360"/>
      </w:pPr>
      <w:r>
        <w:rPr>
          <w:rFonts w:asciiTheme="minorHAnsi" w:hAnsiTheme="minorHAnsi"/>
        </w:rPr>
        <w:t>Document sur l’homme de Tautavel (lutin bazar) + fiche vrai/faux</w:t>
      </w:r>
    </w:p>
    <w:p w:rsidR="002708F1" w:rsidRPr="00965450" w:rsidRDefault="002708F1" w:rsidP="00DE0D43">
      <w:pPr>
        <w:pStyle w:val="Default"/>
        <w:pBdr>
          <w:bottom w:val="single" w:sz="4" w:space="1" w:color="auto"/>
        </w:pBdr>
        <w:rPr>
          <w:rFonts w:asciiTheme="minorHAnsi" w:hAnsiTheme="minorHAnsi"/>
          <w:b/>
          <w:color w:val="FF0000"/>
        </w:rPr>
      </w:pPr>
      <w:r w:rsidRPr="00965450">
        <w:rPr>
          <w:rFonts w:asciiTheme="minorHAnsi" w:hAnsiTheme="minorHAnsi"/>
          <w:b/>
          <w:color w:val="FF0000"/>
        </w:rPr>
        <w:lastRenderedPageBreak/>
        <w:t xml:space="preserve">Séance </w:t>
      </w:r>
      <w:r w:rsidR="00DE0D43">
        <w:rPr>
          <w:rFonts w:asciiTheme="minorHAnsi" w:hAnsiTheme="minorHAnsi"/>
          <w:b/>
          <w:color w:val="FF0000"/>
        </w:rPr>
        <w:t>4</w:t>
      </w:r>
    </w:p>
    <w:p w:rsidR="002708F1" w:rsidRPr="00965450" w:rsidRDefault="002708F1" w:rsidP="00DE0D43">
      <w:pPr>
        <w:pStyle w:val="Default"/>
        <w:rPr>
          <w:rFonts w:asciiTheme="minorHAnsi" w:hAnsiTheme="minorHAnsi"/>
          <w:i/>
          <w:color w:val="002060"/>
          <w:u w:val="single"/>
        </w:rPr>
      </w:pPr>
      <w:r w:rsidRPr="00965450">
        <w:rPr>
          <w:rFonts w:asciiTheme="minorHAnsi" w:hAnsiTheme="minorHAnsi"/>
          <w:i/>
          <w:color w:val="002060"/>
          <w:u w:val="single"/>
        </w:rPr>
        <w:t>Objectif</w:t>
      </w:r>
    </w:p>
    <w:p w:rsidR="002708F1" w:rsidRPr="00DE0D43" w:rsidRDefault="002708F1" w:rsidP="00DE0D43">
      <w:pPr>
        <w:autoSpaceDE w:val="0"/>
        <w:autoSpaceDN w:val="0"/>
        <w:adjustRightInd w:val="0"/>
        <w:spacing w:after="240" w:line="240" w:lineRule="auto"/>
        <w:rPr>
          <w:rFonts w:cs="Arial"/>
          <w:color w:val="002060"/>
          <w:sz w:val="24"/>
          <w:szCs w:val="24"/>
        </w:rPr>
      </w:pPr>
      <w:r w:rsidRPr="002708F1">
        <w:rPr>
          <w:rFonts w:cs="Arial"/>
          <w:color w:val="002060"/>
          <w:sz w:val="24"/>
          <w:szCs w:val="24"/>
        </w:rPr>
        <w:t xml:space="preserve">Savoir que l’Homo Sapiens invente l’art. </w:t>
      </w:r>
    </w:p>
    <w:p w:rsidR="002708F1" w:rsidRPr="00965450" w:rsidRDefault="002708F1" w:rsidP="002708F1">
      <w:pPr>
        <w:pStyle w:val="Default"/>
        <w:spacing w:after="120"/>
        <w:rPr>
          <w:rFonts w:asciiTheme="minorHAnsi" w:hAnsiTheme="minorHAnsi"/>
          <w:b/>
          <w:i/>
          <w:u w:val="single"/>
        </w:rPr>
      </w:pPr>
      <w:r w:rsidRPr="00965450">
        <w:rPr>
          <w:rFonts w:asciiTheme="minorHAnsi" w:hAnsiTheme="minorHAnsi"/>
          <w:b/>
          <w:i/>
          <w:u w:val="single"/>
        </w:rPr>
        <w:t>Déroulement</w:t>
      </w:r>
    </w:p>
    <w:p w:rsidR="002708F1" w:rsidRPr="002708F1" w:rsidRDefault="002708F1" w:rsidP="002B0F9C">
      <w:pPr>
        <w:autoSpaceDE w:val="0"/>
        <w:autoSpaceDN w:val="0"/>
        <w:adjustRightInd w:val="0"/>
        <w:spacing w:after="120" w:line="240" w:lineRule="auto"/>
        <w:rPr>
          <w:rFonts w:cs="Arial"/>
          <w:color w:val="000000"/>
          <w:sz w:val="24"/>
          <w:szCs w:val="24"/>
        </w:rPr>
      </w:pPr>
      <w:r w:rsidRPr="002708F1">
        <w:rPr>
          <w:rFonts w:cs="Arial"/>
          <w:b/>
          <w:bCs/>
          <w:color w:val="000000"/>
          <w:sz w:val="24"/>
          <w:szCs w:val="24"/>
        </w:rPr>
        <w:t xml:space="preserve">La naissance de l’art </w:t>
      </w:r>
      <w:r w:rsidRPr="002708F1">
        <w:rPr>
          <w:rFonts w:cs="Arial"/>
          <w:i/>
          <w:color w:val="000000"/>
          <w:sz w:val="24"/>
          <w:szCs w:val="24"/>
        </w:rPr>
        <w:t>(</w:t>
      </w:r>
      <w:proofErr w:type="spellStart"/>
      <w:r w:rsidRPr="002708F1">
        <w:rPr>
          <w:rFonts w:cs="Arial"/>
          <w:i/>
          <w:color w:val="000000"/>
          <w:sz w:val="24"/>
          <w:szCs w:val="24"/>
        </w:rPr>
        <w:t>Cf</w:t>
      </w:r>
      <w:proofErr w:type="spellEnd"/>
      <w:r w:rsidRPr="002708F1">
        <w:rPr>
          <w:rFonts w:cs="Arial"/>
          <w:i/>
          <w:color w:val="000000"/>
          <w:sz w:val="24"/>
          <w:szCs w:val="24"/>
        </w:rPr>
        <w:t xml:space="preserve"> histoire des arts/arts visuels)</w:t>
      </w:r>
      <w:r w:rsidRPr="002708F1">
        <w:rPr>
          <w:rFonts w:cs="Arial"/>
          <w:color w:val="000000"/>
          <w:sz w:val="24"/>
          <w:szCs w:val="24"/>
        </w:rPr>
        <w:t xml:space="preserve"> </w:t>
      </w:r>
    </w:p>
    <w:p w:rsidR="002708F1" w:rsidRPr="002B0F9C" w:rsidRDefault="00603AA6" w:rsidP="002B0F9C">
      <w:pPr>
        <w:pStyle w:val="Paragraphedeliste"/>
        <w:numPr>
          <w:ilvl w:val="0"/>
          <w:numId w:val="9"/>
        </w:numPr>
        <w:autoSpaceDE w:val="0"/>
        <w:autoSpaceDN w:val="0"/>
        <w:adjustRightInd w:val="0"/>
        <w:spacing w:after="120" w:line="240" w:lineRule="auto"/>
        <w:ind w:left="714" w:hanging="357"/>
        <w:contextualSpacing w:val="0"/>
        <w:rPr>
          <w:rFonts w:cs="Arial"/>
          <w:color w:val="000000"/>
          <w:sz w:val="24"/>
          <w:szCs w:val="24"/>
        </w:rPr>
      </w:pPr>
      <w:r>
        <w:rPr>
          <w:rFonts w:cs="Arial"/>
          <w:color w:val="000000"/>
          <w:sz w:val="24"/>
          <w:szCs w:val="24"/>
        </w:rPr>
        <w:t>Découverte du power point sur l’art au Paléolithique</w:t>
      </w:r>
    </w:p>
    <w:p w:rsidR="002708F1" w:rsidRPr="002B0F9C" w:rsidRDefault="002708F1" w:rsidP="002B0F9C">
      <w:pPr>
        <w:pStyle w:val="Paragraphedeliste"/>
        <w:numPr>
          <w:ilvl w:val="0"/>
          <w:numId w:val="9"/>
        </w:numPr>
        <w:autoSpaceDE w:val="0"/>
        <w:autoSpaceDN w:val="0"/>
        <w:adjustRightInd w:val="0"/>
        <w:spacing w:after="120" w:line="240" w:lineRule="auto"/>
        <w:ind w:left="714" w:hanging="357"/>
        <w:contextualSpacing w:val="0"/>
        <w:rPr>
          <w:rFonts w:cs="Arial"/>
          <w:color w:val="000000"/>
          <w:sz w:val="24"/>
          <w:szCs w:val="24"/>
        </w:rPr>
      </w:pPr>
      <w:r w:rsidRPr="002B0F9C">
        <w:rPr>
          <w:rFonts w:cs="Arial"/>
          <w:i/>
          <w:color w:val="000000"/>
          <w:sz w:val="24"/>
          <w:szCs w:val="24"/>
          <w:u w:val="single"/>
        </w:rPr>
        <w:t>Activité 1 :</w:t>
      </w:r>
      <w:r w:rsidRPr="002B0F9C">
        <w:rPr>
          <w:rFonts w:cs="Arial"/>
          <w:color w:val="000000"/>
          <w:sz w:val="24"/>
          <w:szCs w:val="24"/>
        </w:rPr>
        <w:t xml:space="preserve"> </w:t>
      </w:r>
      <w:r w:rsidR="00603AA6">
        <w:rPr>
          <w:rFonts w:cs="Arial"/>
          <w:color w:val="000000"/>
          <w:sz w:val="24"/>
          <w:szCs w:val="24"/>
        </w:rPr>
        <w:t>fiche sur les peintures pariétales</w:t>
      </w:r>
      <w:r w:rsidRPr="002B0F9C">
        <w:rPr>
          <w:rFonts w:cs="Arial"/>
          <w:color w:val="000000"/>
          <w:sz w:val="24"/>
          <w:szCs w:val="24"/>
        </w:rPr>
        <w:t xml:space="preserve"> </w:t>
      </w:r>
    </w:p>
    <w:p w:rsidR="00C30CD1" w:rsidRPr="002B0F9C" w:rsidRDefault="002708F1" w:rsidP="002B0F9C">
      <w:pPr>
        <w:pStyle w:val="Paragraphedeliste"/>
        <w:numPr>
          <w:ilvl w:val="0"/>
          <w:numId w:val="9"/>
        </w:numPr>
        <w:spacing w:after="240"/>
        <w:rPr>
          <w:rFonts w:cs="Arial"/>
          <w:color w:val="000000"/>
          <w:sz w:val="24"/>
          <w:szCs w:val="24"/>
        </w:rPr>
      </w:pPr>
      <w:r w:rsidRPr="002B0F9C">
        <w:rPr>
          <w:rFonts w:cs="Arial"/>
          <w:i/>
          <w:color w:val="000000"/>
          <w:sz w:val="24"/>
          <w:szCs w:val="24"/>
          <w:u w:val="single"/>
        </w:rPr>
        <w:t>Activité 2 :</w:t>
      </w:r>
      <w:r w:rsidRPr="002B0F9C">
        <w:rPr>
          <w:rFonts w:cs="Arial"/>
          <w:color w:val="000000"/>
          <w:sz w:val="24"/>
          <w:szCs w:val="24"/>
        </w:rPr>
        <w:t xml:space="preserve"> </w:t>
      </w:r>
      <w:r w:rsidR="00603AA6">
        <w:rPr>
          <w:rFonts w:cs="Arial"/>
          <w:color w:val="000000"/>
          <w:sz w:val="24"/>
          <w:szCs w:val="24"/>
        </w:rPr>
        <w:t>Réalisation de peintures rupestres (arts graphiques)</w:t>
      </w:r>
      <w:r w:rsidRPr="002B0F9C">
        <w:rPr>
          <w:rFonts w:cs="Arial"/>
          <w:color w:val="000000"/>
          <w:sz w:val="24"/>
          <w:szCs w:val="24"/>
        </w:rPr>
        <w:t xml:space="preserve"> </w:t>
      </w:r>
      <w:bookmarkStart w:id="0" w:name="_GoBack"/>
      <w:bookmarkEnd w:id="0"/>
    </w:p>
    <w:p w:rsidR="002708F1" w:rsidRDefault="002708F1" w:rsidP="002708F1">
      <w:pPr>
        <w:pStyle w:val="Default"/>
        <w:spacing w:after="120"/>
        <w:jc w:val="both"/>
        <w:rPr>
          <w:rFonts w:asciiTheme="minorHAnsi" w:hAnsiTheme="minorHAnsi"/>
          <w:b/>
          <w:i/>
          <w:u w:val="single"/>
        </w:rPr>
      </w:pPr>
      <w:r w:rsidRPr="00F86EAE">
        <w:rPr>
          <w:rFonts w:asciiTheme="minorHAnsi" w:hAnsiTheme="minorHAnsi"/>
          <w:b/>
          <w:i/>
          <w:u w:val="single"/>
        </w:rPr>
        <w:t>Trace écrite</w:t>
      </w:r>
    </w:p>
    <w:p w:rsidR="002708F1" w:rsidRPr="002708F1" w:rsidRDefault="002708F1" w:rsidP="002B0F9C">
      <w:pPr>
        <w:autoSpaceDE w:val="0"/>
        <w:autoSpaceDN w:val="0"/>
        <w:adjustRightInd w:val="0"/>
        <w:spacing w:after="0" w:line="240" w:lineRule="auto"/>
        <w:jc w:val="both"/>
        <w:rPr>
          <w:rFonts w:cs="Arial"/>
          <w:color w:val="7030A0"/>
          <w:sz w:val="24"/>
          <w:szCs w:val="24"/>
        </w:rPr>
      </w:pPr>
      <w:r w:rsidRPr="002708F1">
        <w:rPr>
          <w:rFonts w:cs="Arial"/>
          <w:b/>
          <w:bCs/>
          <w:color w:val="7030A0"/>
          <w:sz w:val="24"/>
          <w:szCs w:val="24"/>
        </w:rPr>
        <w:t xml:space="preserve">La naissance de l’art </w:t>
      </w:r>
    </w:p>
    <w:p w:rsidR="005D3ED9" w:rsidRDefault="005D3ED9" w:rsidP="002B0F9C">
      <w:pPr>
        <w:spacing w:after="0"/>
        <w:jc w:val="both"/>
        <w:rPr>
          <w:rFonts w:cs="Arial"/>
          <w:color w:val="7030A0"/>
          <w:sz w:val="24"/>
          <w:szCs w:val="24"/>
        </w:rPr>
      </w:pPr>
      <w:r>
        <w:rPr>
          <w:rFonts w:cs="Arial"/>
          <w:color w:val="7030A0"/>
          <w:sz w:val="24"/>
          <w:szCs w:val="24"/>
        </w:rPr>
        <w:t>A la fin du paléolithique, les êtres humains ont commencé à créer des œuvres d’art : des sculptures, des peintures rupestres (comme dans la grotte de Lascaux), des instruments de musique. Ils ont aussi inventé l’aiguille à coudre qu’ils fabriquaient avec de l’os.</w:t>
      </w:r>
    </w:p>
    <w:p w:rsidR="002708F1" w:rsidRPr="002B0F9C" w:rsidRDefault="002708F1" w:rsidP="002B0F9C">
      <w:pPr>
        <w:spacing w:after="0"/>
        <w:jc w:val="both"/>
        <w:rPr>
          <w:color w:val="7030A0"/>
          <w:sz w:val="24"/>
          <w:szCs w:val="24"/>
        </w:rPr>
      </w:pPr>
      <w:r w:rsidRPr="002708F1">
        <w:rPr>
          <w:rFonts w:cs="Arial"/>
          <w:color w:val="7030A0"/>
          <w:sz w:val="24"/>
          <w:szCs w:val="24"/>
        </w:rPr>
        <w:t xml:space="preserve">Il existe de nombreuses traces de la préhistoire en France laissées par les Hommes de Cro-Magnon. La plus célèbre est la grotte de Lascaux (en Dordogne). Sur les parois des grottes, les hommes représentaient surtout des animaux (mammouths, chevaux, rennes, bisons, aurochs, ours…). Leurs significations restent inconnues car il n’existe aucun texte écrit de l’époque. </w:t>
      </w:r>
    </w:p>
    <w:sectPr w:rsidR="002708F1" w:rsidRPr="002B0F9C" w:rsidSect="00F86EAE">
      <w:headerReference w:type="default" r:id="rId8"/>
      <w:footerReference w:type="default" r:id="rId9"/>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1EB" w:rsidRDefault="004001EB" w:rsidP="00965450">
      <w:pPr>
        <w:spacing w:after="0" w:line="240" w:lineRule="auto"/>
      </w:pPr>
      <w:r>
        <w:separator/>
      </w:r>
    </w:p>
  </w:endnote>
  <w:endnote w:type="continuationSeparator" w:id="0">
    <w:p w:rsidR="004001EB" w:rsidRDefault="004001EB" w:rsidP="0096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50" w:rsidRPr="002E0F43" w:rsidRDefault="00965450" w:rsidP="00F86EAE">
    <w:pPr>
      <w:pStyle w:val="Pieddepage"/>
      <w:pBdr>
        <w:top w:val="single" w:sz="4" w:space="1" w:color="0070C0"/>
      </w:pBdr>
      <w:rPr>
        <w:i/>
        <w:color w:val="0070C0"/>
      </w:rPr>
    </w:pPr>
    <w:r w:rsidRPr="002E0F43">
      <w:rPr>
        <w:i/>
        <w:color w:val="0070C0"/>
      </w:rPr>
      <w:t>http://www.le-stylo-de-vero.eklablog.com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1EB" w:rsidRDefault="004001EB" w:rsidP="00965450">
      <w:pPr>
        <w:spacing w:after="0" w:line="240" w:lineRule="auto"/>
      </w:pPr>
      <w:r>
        <w:separator/>
      </w:r>
    </w:p>
  </w:footnote>
  <w:footnote w:type="continuationSeparator" w:id="0">
    <w:p w:rsidR="004001EB" w:rsidRDefault="004001EB" w:rsidP="00965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450" w:rsidRDefault="00965450">
    <w:pPr>
      <w:pStyle w:val="En-tte"/>
    </w:pPr>
    <w:r>
      <w:rPr>
        <w:noProof/>
        <w:lang w:eastAsia="fr-FR"/>
      </w:rPr>
      <mc:AlternateContent>
        <mc:Choice Requires="wps">
          <w:drawing>
            <wp:anchor distT="0" distB="0" distL="114300" distR="114300" simplePos="0" relativeHeight="251660288" behindDoc="0" locked="0" layoutInCell="0" allowOverlap="1" wp14:anchorId="1C5F0E3D" wp14:editId="05B20385">
              <wp:simplePos x="0" y="0"/>
              <wp:positionH relativeFrom="margin">
                <wp:align>left</wp:align>
              </wp:positionH>
              <wp:positionV relativeFrom="topMargin">
                <wp:align>center</wp:align>
              </wp:positionV>
              <wp:extent cx="5943600" cy="170815"/>
              <wp:effectExtent l="0" t="0" r="0" b="1905"/>
              <wp:wrapNone/>
              <wp:docPr id="475" name="Zone de text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450" w:rsidRPr="002E0F43" w:rsidRDefault="00965450">
                          <w:pPr>
                            <w:spacing w:after="0" w:line="240" w:lineRule="auto"/>
                            <w:jc w:val="right"/>
                            <w:rPr>
                              <w:color w:val="0070C0"/>
                            </w:rPr>
                          </w:pPr>
                          <w:r w:rsidRPr="002E0F43">
                            <w:rPr>
                              <w:color w:val="0070C0"/>
                            </w:rPr>
                            <w:t>Histoire</w:t>
                          </w:r>
                          <w:r w:rsidR="002E0F43" w:rsidRPr="002E0F43">
                            <w:rPr>
                              <w:color w:val="0070C0"/>
                            </w:rPr>
                            <w:t xml:space="preserve"> : </w:t>
                          </w:r>
                          <w:r w:rsidR="002B0F9C">
                            <w:rPr>
                              <w:color w:val="0070C0"/>
                            </w:rPr>
                            <w:t xml:space="preserve">La préhistoire, le paléolithique </w:t>
                          </w:r>
                          <w:r w:rsidRPr="002E0F43">
                            <w:rPr>
                              <w:color w:val="0070C0"/>
                            </w:rPr>
                            <w:t xml:space="preserve"> – CE2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75"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DWNzpu3AgAApAUA&#10;AA4AAAAAAAAAAAAAAAAALgIAAGRycy9lMm9Eb2MueG1sUEsBAi0AFAAGAAgAAAAhAFzM9T/bAAAA&#10;BAEAAA8AAAAAAAAAAAAAAAAAEQUAAGRycy9kb3ducmV2LnhtbFBLBQYAAAAABAAEAPMAAAAZBgAA&#10;AAA=&#10;" o:allowincell="f" filled="f" stroked="f">
              <v:textbox style="mso-fit-shape-to-text:t" inset=",0,,0">
                <w:txbxContent>
                  <w:p w:rsidR="00965450" w:rsidRPr="002E0F43" w:rsidRDefault="00965450">
                    <w:pPr>
                      <w:spacing w:after="0" w:line="240" w:lineRule="auto"/>
                      <w:jc w:val="right"/>
                      <w:rPr>
                        <w:color w:val="0070C0"/>
                      </w:rPr>
                    </w:pPr>
                    <w:r w:rsidRPr="002E0F43">
                      <w:rPr>
                        <w:color w:val="0070C0"/>
                      </w:rPr>
                      <w:t>Histoire</w:t>
                    </w:r>
                    <w:r w:rsidR="002E0F43" w:rsidRPr="002E0F43">
                      <w:rPr>
                        <w:color w:val="0070C0"/>
                      </w:rPr>
                      <w:t xml:space="preserve"> : </w:t>
                    </w:r>
                    <w:r w:rsidR="002B0F9C">
                      <w:rPr>
                        <w:color w:val="0070C0"/>
                      </w:rPr>
                      <w:t xml:space="preserve">La préhistoire, le paléolithique </w:t>
                    </w:r>
                    <w:r w:rsidRPr="002E0F43">
                      <w:rPr>
                        <w:color w:val="0070C0"/>
                      </w:rPr>
                      <w:t xml:space="preserve"> – CE2</w:t>
                    </w:r>
                  </w:p>
                </w:txbxContent>
              </v:textbox>
              <w10:wrap anchorx="margin" anchory="margin"/>
            </v:shape>
          </w:pict>
        </mc:Fallback>
      </mc:AlternateContent>
    </w:r>
    <w:r>
      <w:rPr>
        <w:noProof/>
        <w:lang w:eastAsia="fr-FR"/>
      </w:rPr>
      <mc:AlternateContent>
        <mc:Choice Requires="wps">
          <w:drawing>
            <wp:anchor distT="0" distB="0" distL="114300" distR="114300" simplePos="0" relativeHeight="251659264" behindDoc="0" locked="0" layoutInCell="0" allowOverlap="1" wp14:anchorId="193DB220" wp14:editId="6EE740ED">
              <wp:simplePos x="0" y="0"/>
              <wp:positionH relativeFrom="page">
                <wp:align>right</wp:align>
              </wp:positionH>
              <wp:positionV relativeFrom="topMargin">
                <wp:align>center</wp:align>
              </wp:positionV>
              <wp:extent cx="914400" cy="170815"/>
              <wp:effectExtent l="0" t="0" r="0" b="0"/>
              <wp:wrapNone/>
              <wp:docPr id="476" name="Zone de text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965450" w:rsidRDefault="00965450">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603AA6" w:rsidRPr="00603AA6">
                            <w:rPr>
                              <w:noProof/>
                              <w:color w:val="FFFFFF" w:themeColor="background1"/>
                              <w14:numForm w14:val="lining"/>
                            </w:rPr>
                            <w:t>3</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76" o:spid="_x0000_s1027"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DvK1tr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965450" w:rsidRDefault="00965450">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603AA6" w:rsidRPr="00603AA6">
                      <w:rPr>
                        <w:noProof/>
                        <w:color w:val="FFFFFF" w:themeColor="background1"/>
                        <w14:numForm w14:val="lining"/>
                      </w:rPr>
                      <w:t>3</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4DF4"/>
    <w:multiLevelType w:val="hybridMultilevel"/>
    <w:tmpl w:val="C0F405CE"/>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8B659C4"/>
    <w:multiLevelType w:val="hybridMultilevel"/>
    <w:tmpl w:val="FF668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FA6BC6"/>
    <w:multiLevelType w:val="hybridMultilevel"/>
    <w:tmpl w:val="996EBF70"/>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0A200C06"/>
    <w:multiLevelType w:val="hybridMultilevel"/>
    <w:tmpl w:val="7706C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5517D0"/>
    <w:multiLevelType w:val="hybridMultilevel"/>
    <w:tmpl w:val="B6B6FE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C057AD"/>
    <w:multiLevelType w:val="hybridMultilevel"/>
    <w:tmpl w:val="BA0276B4"/>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nsid w:val="0E78483B"/>
    <w:multiLevelType w:val="hybridMultilevel"/>
    <w:tmpl w:val="63ECB726"/>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FEC060A"/>
    <w:multiLevelType w:val="hybridMultilevel"/>
    <w:tmpl w:val="CD84C17A"/>
    <w:lvl w:ilvl="0" w:tplc="8AE86688">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89705F"/>
    <w:multiLevelType w:val="hybridMultilevel"/>
    <w:tmpl w:val="78E8D604"/>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nsid w:val="1A304D0A"/>
    <w:multiLevelType w:val="hybridMultilevel"/>
    <w:tmpl w:val="A086B21C"/>
    <w:lvl w:ilvl="0" w:tplc="8AE86688">
      <w:start w:val="1"/>
      <w:numFmt w:val="bullet"/>
      <w:lvlText w:val="-"/>
      <w:lvlJc w:val="left"/>
      <w:pPr>
        <w:ind w:left="2160" w:hanging="360"/>
      </w:pPr>
      <w:rPr>
        <w:rFonts w:ascii="Sylfaen" w:hAnsi="Sylfae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nsid w:val="216C633E"/>
    <w:multiLevelType w:val="hybridMultilevel"/>
    <w:tmpl w:val="FFECA32A"/>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8FB503F"/>
    <w:multiLevelType w:val="hybridMultilevel"/>
    <w:tmpl w:val="ECF2AD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A5067D1"/>
    <w:multiLevelType w:val="hybridMultilevel"/>
    <w:tmpl w:val="1CA8ABF8"/>
    <w:lvl w:ilvl="0" w:tplc="8AE86688">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B214FFB"/>
    <w:multiLevelType w:val="hybridMultilevel"/>
    <w:tmpl w:val="43A68C00"/>
    <w:lvl w:ilvl="0" w:tplc="8AE86688">
      <w:start w:val="1"/>
      <w:numFmt w:val="bullet"/>
      <w:lvlText w:val="-"/>
      <w:lvlJc w:val="left"/>
      <w:pPr>
        <w:ind w:left="2160" w:hanging="360"/>
      </w:pPr>
      <w:rPr>
        <w:rFonts w:ascii="Sylfaen" w:hAnsi="Sylfae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4">
    <w:nsid w:val="35B52E73"/>
    <w:multiLevelType w:val="hybridMultilevel"/>
    <w:tmpl w:val="51360446"/>
    <w:lvl w:ilvl="0" w:tplc="60D443C8">
      <w:numFmt w:val="bullet"/>
      <w:lvlText w:val="-"/>
      <w:lvlJc w:val="left"/>
      <w:pPr>
        <w:ind w:left="2145" w:hanging="360"/>
      </w:pPr>
      <w:rPr>
        <w:rFonts w:ascii="Times New Roman" w:eastAsia="Times New Roman" w:hAnsi="Times New Roman" w:cs="Times New Roman"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5">
    <w:nsid w:val="3B9B5A0C"/>
    <w:multiLevelType w:val="hybridMultilevel"/>
    <w:tmpl w:val="7678354A"/>
    <w:lvl w:ilvl="0" w:tplc="5954874E">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6">
    <w:nsid w:val="3E1B62D9"/>
    <w:multiLevelType w:val="hybridMultilevel"/>
    <w:tmpl w:val="5AC4A2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85768D"/>
    <w:multiLevelType w:val="hybridMultilevel"/>
    <w:tmpl w:val="B9B04CB6"/>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nsid w:val="45225D59"/>
    <w:multiLevelType w:val="hybridMultilevel"/>
    <w:tmpl w:val="D37A8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A4455F4"/>
    <w:multiLevelType w:val="hybridMultilevel"/>
    <w:tmpl w:val="7C60FE96"/>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0">
    <w:nsid w:val="4E6820C6"/>
    <w:multiLevelType w:val="hybridMultilevel"/>
    <w:tmpl w:val="27B6B9AA"/>
    <w:lvl w:ilvl="0" w:tplc="5954874E">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1">
    <w:nsid w:val="5A1B7857"/>
    <w:multiLevelType w:val="hybridMultilevel"/>
    <w:tmpl w:val="ED5435E8"/>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66F63854"/>
    <w:multiLevelType w:val="hybridMultilevel"/>
    <w:tmpl w:val="56DC95FE"/>
    <w:lvl w:ilvl="0" w:tplc="5954874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A521510"/>
    <w:multiLevelType w:val="hybridMultilevel"/>
    <w:tmpl w:val="70560EE8"/>
    <w:lvl w:ilvl="0" w:tplc="8AE86688">
      <w:start w:val="1"/>
      <w:numFmt w:val="bullet"/>
      <w:lvlText w:val="-"/>
      <w:lvlJc w:val="left"/>
      <w:pPr>
        <w:ind w:left="2160" w:hanging="360"/>
      </w:pPr>
      <w:rPr>
        <w:rFonts w:ascii="Sylfaen" w:hAnsi="Sylfae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nsid w:val="74A24DD6"/>
    <w:multiLevelType w:val="hybridMultilevel"/>
    <w:tmpl w:val="9C841A54"/>
    <w:lvl w:ilvl="0" w:tplc="8AE86688">
      <w:start w:val="1"/>
      <w:numFmt w:val="bullet"/>
      <w:lvlText w:val="-"/>
      <w:lvlJc w:val="left"/>
      <w:pPr>
        <w:ind w:left="2160" w:hanging="360"/>
      </w:pPr>
      <w:rPr>
        <w:rFonts w:ascii="Sylfaen" w:hAnsi="Sylfae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11"/>
  </w:num>
  <w:num w:numId="2">
    <w:abstractNumId w:val="18"/>
  </w:num>
  <w:num w:numId="3">
    <w:abstractNumId w:val="20"/>
  </w:num>
  <w:num w:numId="4">
    <w:abstractNumId w:val="1"/>
  </w:num>
  <w:num w:numId="5">
    <w:abstractNumId w:val="2"/>
  </w:num>
  <w:num w:numId="6">
    <w:abstractNumId w:val="15"/>
  </w:num>
  <w:num w:numId="7">
    <w:abstractNumId w:val="5"/>
  </w:num>
  <w:num w:numId="8">
    <w:abstractNumId w:val="14"/>
  </w:num>
  <w:num w:numId="9">
    <w:abstractNumId w:val="4"/>
  </w:num>
  <w:num w:numId="10">
    <w:abstractNumId w:val="10"/>
  </w:num>
  <w:num w:numId="11">
    <w:abstractNumId w:val="0"/>
  </w:num>
  <w:num w:numId="12">
    <w:abstractNumId w:val="16"/>
  </w:num>
  <w:num w:numId="13">
    <w:abstractNumId w:val="3"/>
  </w:num>
  <w:num w:numId="14">
    <w:abstractNumId w:val="19"/>
  </w:num>
  <w:num w:numId="15">
    <w:abstractNumId w:val="8"/>
  </w:num>
  <w:num w:numId="16">
    <w:abstractNumId w:val="6"/>
  </w:num>
  <w:num w:numId="17">
    <w:abstractNumId w:val="17"/>
  </w:num>
  <w:num w:numId="18">
    <w:abstractNumId w:val="21"/>
  </w:num>
  <w:num w:numId="19">
    <w:abstractNumId w:val="22"/>
  </w:num>
  <w:num w:numId="20">
    <w:abstractNumId w:val="24"/>
  </w:num>
  <w:num w:numId="21">
    <w:abstractNumId w:val="7"/>
  </w:num>
  <w:num w:numId="22">
    <w:abstractNumId w:val="12"/>
  </w:num>
  <w:num w:numId="23">
    <w:abstractNumId w:val="13"/>
  </w:num>
  <w:num w:numId="24">
    <w:abstractNumId w:val="2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D1"/>
    <w:rsid w:val="00023C16"/>
    <w:rsid w:val="00062719"/>
    <w:rsid w:val="000E1B45"/>
    <w:rsid w:val="001471A6"/>
    <w:rsid w:val="001B6169"/>
    <w:rsid w:val="00226224"/>
    <w:rsid w:val="0023057C"/>
    <w:rsid w:val="002708F1"/>
    <w:rsid w:val="002B0F9C"/>
    <w:rsid w:val="002D4965"/>
    <w:rsid w:val="002D665A"/>
    <w:rsid w:val="002E076B"/>
    <w:rsid w:val="002E0F43"/>
    <w:rsid w:val="00332B5F"/>
    <w:rsid w:val="004001EB"/>
    <w:rsid w:val="00415A99"/>
    <w:rsid w:val="005D3ED9"/>
    <w:rsid w:val="00603AA6"/>
    <w:rsid w:val="00604AAF"/>
    <w:rsid w:val="00661D54"/>
    <w:rsid w:val="0066231A"/>
    <w:rsid w:val="006C1915"/>
    <w:rsid w:val="006E608C"/>
    <w:rsid w:val="00795D29"/>
    <w:rsid w:val="00850553"/>
    <w:rsid w:val="0088020A"/>
    <w:rsid w:val="00895FE2"/>
    <w:rsid w:val="008A6ABE"/>
    <w:rsid w:val="008E7B37"/>
    <w:rsid w:val="00965450"/>
    <w:rsid w:val="009722FB"/>
    <w:rsid w:val="00BD61B9"/>
    <w:rsid w:val="00BF6E0C"/>
    <w:rsid w:val="00C30CD1"/>
    <w:rsid w:val="00C356F7"/>
    <w:rsid w:val="00C97EBA"/>
    <w:rsid w:val="00DE0D43"/>
    <w:rsid w:val="00F86E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0CD1"/>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65450"/>
    <w:pPr>
      <w:tabs>
        <w:tab w:val="center" w:pos="4536"/>
        <w:tab w:val="right" w:pos="9072"/>
      </w:tabs>
      <w:spacing w:after="0" w:line="240" w:lineRule="auto"/>
    </w:pPr>
  </w:style>
  <w:style w:type="character" w:customStyle="1" w:styleId="En-tteCar">
    <w:name w:val="En-tête Car"/>
    <w:basedOn w:val="Policepardfaut"/>
    <w:link w:val="En-tte"/>
    <w:uiPriority w:val="99"/>
    <w:rsid w:val="00965450"/>
  </w:style>
  <w:style w:type="paragraph" w:styleId="Pieddepage">
    <w:name w:val="footer"/>
    <w:basedOn w:val="Normal"/>
    <w:link w:val="PieddepageCar"/>
    <w:uiPriority w:val="99"/>
    <w:unhideWhenUsed/>
    <w:rsid w:val="009654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450"/>
  </w:style>
  <w:style w:type="paragraph" w:styleId="Paragraphedeliste">
    <w:name w:val="List Paragraph"/>
    <w:basedOn w:val="Normal"/>
    <w:uiPriority w:val="34"/>
    <w:qFormat/>
    <w:rsid w:val="00880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30CD1"/>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965450"/>
    <w:pPr>
      <w:tabs>
        <w:tab w:val="center" w:pos="4536"/>
        <w:tab w:val="right" w:pos="9072"/>
      </w:tabs>
      <w:spacing w:after="0" w:line="240" w:lineRule="auto"/>
    </w:pPr>
  </w:style>
  <w:style w:type="character" w:customStyle="1" w:styleId="En-tteCar">
    <w:name w:val="En-tête Car"/>
    <w:basedOn w:val="Policepardfaut"/>
    <w:link w:val="En-tte"/>
    <w:uiPriority w:val="99"/>
    <w:rsid w:val="00965450"/>
  </w:style>
  <w:style w:type="paragraph" w:styleId="Pieddepage">
    <w:name w:val="footer"/>
    <w:basedOn w:val="Normal"/>
    <w:link w:val="PieddepageCar"/>
    <w:uiPriority w:val="99"/>
    <w:unhideWhenUsed/>
    <w:rsid w:val="009654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5450"/>
  </w:style>
  <w:style w:type="paragraph" w:styleId="Paragraphedeliste">
    <w:name w:val="List Paragraph"/>
    <w:basedOn w:val="Normal"/>
    <w:uiPriority w:val="34"/>
    <w:qFormat/>
    <w:rsid w:val="00880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1167</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Véronique</cp:lastModifiedBy>
  <cp:revision>15</cp:revision>
  <dcterms:created xsi:type="dcterms:W3CDTF">2014-08-08T07:05:00Z</dcterms:created>
  <dcterms:modified xsi:type="dcterms:W3CDTF">2014-08-09T09:34:00Z</dcterms:modified>
</cp:coreProperties>
</file>