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1A8B7" w14:textId="4676FCBE" w:rsidR="0092116E" w:rsidRDefault="0092116E" w:rsidP="0092116E">
      <w:pPr>
        <w:jc w:val="center"/>
        <w:rPr>
          <w:rFonts w:ascii="Arial" w:hAnsi="Arial" w:cs="Arial"/>
          <w:sz w:val="28"/>
          <w:szCs w:val="28"/>
          <w:u w:val="single"/>
        </w:rPr>
      </w:pPr>
      <w:r>
        <w:rPr>
          <w:rFonts w:ascii="Arial" w:hAnsi="Arial" w:cs="Arial"/>
          <w:noProof/>
          <w:sz w:val="28"/>
          <w:szCs w:val="28"/>
          <w:u w:val="single"/>
          <w:lang w:eastAsia="fr-FR"/>
        </w:rPr>
        <mc:AlternateContent>
          <mc:Choice Requires="wps">
            <w:drawing>
              <wp:anchor distT="0" distB="0" distL="114300" distR="114300" simplePos="0" relativeHeight="251659264" behindDoc="0" locked="0" layoutInCell="1" allowOverlap="1" wp14:anchorId="5DCAD186" wp14:editId="2C51BB2C">
                <wp:simplePos x="0" y="0"/>
                <wp:positionH relativeFrom="column">
                  <wp:posOffset>-290195</wp:posOffset>
                </wp:positionH>
                <wp:positionV relativeFrom="paragraph">
                  <wp:posOffset>-404495</wp:posOffset>
                </wp:positionV>
                <wp:extent cx="5981700" cy="7810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981700" cy="781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68C8F3" w14:textId="77777777" w:rsidR="0092116E" w:rsidRDefault="0092116E" w:rsidP="0092116E">
                            <w:pPr>
                              <w:jc w:val="center"/>
                              <w:rPr>
                                <w:rFonts w:ascii="Arial" w:hAnsi="Arial" w:cs="Arial"/>
                                <w:sz w:val="28"/>
                                <w:szCs w:val="28"/>
                                <w:u w:val="single"/>
                              </w:rPr>
                            </w:pPr>
                            <w:r w:rsidRPr="00CD2457">
                              <w:rPr>
                                <w:rFonts w:ascii="Arial" w:hAnsi="Arial" w:cs="Arial"/>
                                <w:sz w:val="28"/>
                                <w:szCs w:val="28"/>
                                <w:u w:val="single"/>
                              </w:rPr>
                              <w:t>Propositions</w:t>
                            </w:r>
                            <w:r>
                              <w:rPr>
                                <w:rFonts w:ascii="Arial" w:hAnsi="Arial" w:cs="Arial"/>
                                <w:sz w:val="28"/>
                                <w:szCs w:val="28"/>
                                <w:u w:val="single"/>
                              </w:rPr>
                              <w:t xml:space="preserve"> </w:t>
                            </w:r>
                            <w:r w:rsidRPr="00CD2457">
                              <w:rPr>
                                <w:rFonts w:ascii="Arial" w:hAnsi="Arial" w:cs="Arial"/>
                                <w:sz w:val="28"/>
                                <w:szCs w:val="28"/>
                                <w:u w:val="single"/>
                              </w:rPr>
                              <w:t xml:space="preserve">de mises en place de la continuité pédagogique en anglais </w:t>
                            </w:r>
                          </w:p>
                          <w:p w14:paraId="40F1E2AD" w14:textId="1CF4166A" w:rsidR="0092116E" w:rsidRDefault="0092116E" w:rsidP="0092116E">
                            <w:pPr>
                              <w:jc w:val="center"/>
                              <w:rPr>
                                <w:rFonts w:ascii="Arial" w:hAnsi="Arial" w:cs="Arial"/>
                                <w:sz w:val="28"/>
                                <w:szCs w:val="28"/>
                                <w:u w:val="single"/>
                              </w:rPr>
                            </w:pPr>
                            <w:proofErr w:type="gramStart"/>
                            <w:r w:rsidRPr="00CD2457">
                              <w:rPr>
                                <w:rFonts w:ascii="Arial" w:hAnsi="Arial" w:cs="Arial"/>
                                <w:sz w:val="28"/>
                                <w:szCs w:val="28"/>
                                <w:u w:val="single"/>
                              </w:rPr>
                              <w:t>pour</w:t>
                            </w:r>
                            <w:proofErr w:type="gramEnd"/>
                            <w:r w:rsidRPr="00CD2457">
                              <w:rPr>
                                <w:rFonts w:ascii="Arial" w:hAnsi="Arial" w:cs="Arial"/>
                                <w:sz w:val="28"/>
                                <w:szCs w:val="28"/>
                                <w:u w:val="single"/>
                              </w:rPr>
                              <w:t xml:space="preserve"> les cycles 2 et 3</w:t>
                            </w:r>
                            <w:r>
                              <w:rPr>
                                <w:rFonts w:ascii="Arial" w:hAnsi="Arial" w:cs="Arial"/>
                                <w:sz w:val="28"/>
                                <w:szCs w:val="28"/>
                                <w:u w:val="single"/>
                              </w:rPr>
                              <w:t xml:space="preserve"> </w:t>
                            </w:r>
                          </w:p>
                          <w:p w14:paraId="5B0CAD16" w14:textId="77777777" w:rsidR="0092116E" w:rsidRDefault="0092116E" w:rsidP="0092116E">
                            <w:pPr>
                              <w:jc w:val="center"/>
                              <w:rPr>
                                <w:rFonts w:ascii="Arial" w:hAnsi="Arial" w:cs="Arial"/>
                                <w:sz w:val="28"/>
                                <w:szCs w:val="28"/>
                                <w:u w:val="single"/>
                              </w:rPr>
                            </w:pPr>
                          </w:p>
                          <w:p w14:paraId="08F7881C" w14:textId="77777777" w:rsidR="0092116E" w:rsidRDefault="0092116E" w:rsidP="00921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CAD186" id="Rectangle 3" o:spid="_x0000_s1026" style="position:absolute;left:0;text-align:left;margin-left:-22.85pt;margin-top:-31.85pt;width:471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" fillcolor="white [3201]" strokecolor="black [3213]" strokeweight="1pt">
                <v:textbox>
                  <w:txbxContent>
                    <w:p w14:paraId="1A68C8F3" w14:textId="77777777" w:rsidR="0092116E" w:rsidRDefault="0092116E" w:rsidP="0092116E">
                      <w:pPr>
                        <w:jc w:val="center"/>
                        <w:rPr>
                          <w:rFonts w:ascii="Arial" w:hAnsi="Arial" w:cs="Arial"/>
                          <w:sz w:val="28"/>
                          <w:szCs w:val="28"/>
                          <w:u w:val="single"/>
                        </w:rPr>
                      </w:pPr>
                      <w:r w:rsidRPr="00CD2457">
                        <w:rPr>
                          <w:rFonts w:ascii="Arial" w:hAnsi="Arial" w:cs="Arial"/>
                          <w:sz w:val="28"/>
                          <w:szCs w:val="28"/>
                          <w:u w:val="single"/>
                        </w:rPr>
                        <w:t>Propositions</w:t>
                      </w:r>
                      <w:r>
                        <w:rPr>
                          <w:rFonts w:ascii="Arial" w:hAnsi="Arial" w:cs="Arial"/>
                          <w:sz w:val="28"/>
                          <w:szCs w:val="28"/>
                          <w:u w:val="single"/>
                        </w:rPr>
                        <w:t xml:space="preserve"> </w:t>
                      </w:r>
                      <w:r w:rsidRPr="00CD2457">
                        <w:rPr>
                          <w:rFonts w:ascii="Arial" w:hAnsi="Arial" w:cs="Arial"/>
                          <w:sz w:val="28"/>
                          <w:szCs w:val="28"/>
                          <w:u w:val="single"/>
                        </w:rPr>
                        <w:t xml:space="preserve">de mises en place de la continuité pédagogique en anglais </w:t>
                      </w:r>
                    </w:p>
                    <w:p w14:paraId="40F1E2AD" w14:textId="1CF4166A" w:rsidR="0092116E" w:rsidRDefault="0092116E" w:rsidP="0092116E">
                      <w:pPr>
                        <w:jc w:val="center"/>
                        <w:rPr>
                          <w:rFonts w:ascii="Arial" w:hAnsi="Arial" w:cs="Arial"/>
                          <w:sz w:val="28"/>
                          <w:szCs w:val="28"/>
                          <w:u w:val="single"/>
                        </w:rPr>
                      </w:pPr>
                      <w:proofErr w:type="gramStart"/>
                      <w:r w:rsidRPr="00CD2457">
                        <w:rPr>
                          <w:rFonts w:ascii="Arial" w:hAnsi="Arial" w:cs="Arial"/>
                          <w:sz w:val="28"/>
                          <w:szCs w:val="28"/>
                          <w:u w:val="single"/>
                        </w:rPr>
                        <w:t>pour</w:t>
                      </w:r>
                      <w:proofErr w:type="gramEnd"/>
                      <w:r w:rsidRPr="00CD2457">
                        <w:rPr>
                          <w:rFonts w:ascii="Arial" w:hAnsi="Arial" w:cs="Arial"/>
                          <w:sz w:val="28"/>
                          <w:szCs w:val="28"/>
                          <w:u w:val="single"/>
                        </w:rPr>
                        <w:t xml:space="preserve"> les cycles 2 et 3</w:t>
                      </w:r>
                      <w:r>
                        <w:rPr>
                          <w:rFonts w:ascii="Arial" w:hAnsi="Arial" w:cs="Arial"/>
                          <w:sz w:val="28"/>
                          <w:szCs w:val="28"/>
                          <w:u w:val="single"/>
                        </w:rPr>
                        <w:t xml:space="preserve"> </w:t>
                      </w:r>
                    </w:p>
                    <w:p w14:paraId="5B0CAD16" w14:textId="77777777" w:rsidR="0092116E" w:rsidRDefault="0092116E" w:rsidP="0092116E">
                      <w:pPr>
                        <w:jc w:val="center"/>
                        <w:rPr>
                          <w:rFonts w:ascii="Arial" w:hAnsi="Arial" w:cs="Arial"/>
                          <w:sz w:val="28"/>
                          <w:szCs w:val="28"/>
                          <w:u w:val="single"/>
                        </w:rPr>
                      </w:pPr>
                    </w:p>
                    <w:p w14:paraId="08F7881C" w14:textId="77777777" w:rsidR="0092116E" w:rsidRDefault="0092116E" w:rsidP="0092116E">
                      <w:pPr>
                        <w:jc w:val="center"/>
                      </w:pPr>
                    </w:p>
                  </w:txbxContent>
                </v:textbox>
              </v:rect>
            </w:pict>
          </mc:Fallback>
        </mc:AlternateContent>
      </w:r>
    </w:p>
    <w:p w14:paraId="53F97E17" w14:textId="77777777" w:rsidR="0092116E" w:rsidRDefault="0092116E" w:rsidP="0092116E">
      <w:pPr>
        <w:jc w:val="both"/>
        <w:rPr>
          <w:rFonts w:ascii="Arial" w:hAnsi="Arial" w:cs="Arial"/>
          <w:i/>
          <w:sz w:val="28"/>
          <w:szCs w:val="28"/>
        </w:rPr>
      </w:pPr>
    </w:p>
    <w:p w14:paraId="0EDC734D" w14:textId="7691D732" w:rsidR="00C608CD" w:rsidRPr="00C608CD" w:rsidRDefault="00C608CD" w:rsidP="0092116E">
      <w:pPr>
        <w:jc w:val="both"/>
        <w:rPr>
          <w:rFonts w:ascii="Arial" w:hAnsi="Arial" w:cs="Arial"/>
          <w:i/>
          <w:sz w:val="28"/>
          <w:szCs w:val="28"/>
        </w:rPr>
      </w:pPr>
      <w:r w:rsidRPr="00C608CD">
        <w:rPr>
          <w:rFonts w:ascii="Arial" w:hAnsi="Arial" w:cs="Arial"/>
          <w:i/>
          <w:sz w:val="28"/>
          <w:szCs w:val="28"/>
        </w:rPr>
        <w:t xml:space="preserve">Afin de vous aider à assurer la continuité pédagogique en langues, nous proposons des activités répertoriées dans un </w:t>
      </w:r>
      <w:proofErr w:type="spellStart"/>
      <w:r w:rsidRPr="00C608CD">
        <w:rPr>
          <w:rFonts w:ascii="Arial" w:hAnsi="Arial" w:cs="Arial"/>
          <w:i/>
          <w:sz w:val="28"/>
          <w:szCs w:val="28"/>
        </w:rPr>
        <w:t>padlet</w:t>
      </w:r>
      <w:proofErr w:type="spellEnd"/>
      <w:r w:rsidRPr="00C608CD">
        <w:rPr>
          <w:rFonts w:ascii="Arial" w:hAnsi="Arial" w:cs="Arial"/>
          <w:i/>
          <w:sz w:val="28"/>
          <w:szCs w:val="28"/>
        </w:rPr>
        <w:t xml:space="preserve"> qui </w:t>
      </w:r>
      <w:r w:rsidR="0092116E">
        <w:rPr>
          <w:rFonts w:ascii="Arial" w:hAnsi="Arial" w:cs="Arial"/>
          <w:i/>
          <w:sz w:val="28"/>
          <w:szCs w:val="28"/>
        </w:rPr>
        <w:t>évoluera</w:t>
      </w:r>
      <w:r w:rsidRPr="00C608CD">
        <w:rPr>
          <w:rFonts w:ascii="Arial" w:hAnsi="Arial" w:cs="Arial"/>
          <w:i/>
          <w:sz w:val="28"/>
          <w:szCs w:val="28"/>
        </w:rPr>
        <w:t xml:space="preserve"> chaque semaine. </w:t>
      </w:r>
    </w:p>
    <w:p w14:paraId="035220FD" w14:textId="537D7AB1" w:rsidR="00833B18" w:rsidRPr="0092116E" w:rsidRDefault="00C608CD" w:rsidP="0092116E">
      <w:pPr>
        <w:rPr>
          <w:rFonts w:ascii="Arial" w:hAnsi="Arial" w:cs="Arial"/>
          <w:i/>
          <w:sz w:val="28"/>
          <w:szCs w:val="28"/>
        </w:rPr>
      </w:pPr>
      <w:r w:rsidRPr="00C608CD">
        <w:rPr>
          <w:rFonts w:ascii="Arial" w:hAnsi="Arial" w:cs="Arial"/>
          <w:i/>
          <w:sz w:val="28"/>
          <w:szCs w:val="28"/>
        </w:rPr>
        <w:t xml:space="preserve">N’hésitez pas à nous faire part de vos remarques, de vos besoins afin que nous </w:t>
      </w:r>
      <w:bookmarkStart w:id="0" w:name="_GoBack"/>
      <w:bookmarkEnd w:id="0"/>
      <w:r w:rsidRPr="00C608CD">
        <w:rPr>
          <w:rFonts w:ascii="Arial" w:hAnsi="Arial" w:cs="Arial"/>
          <w:i/>
          <w:sz w:val="28"/>
          <w:szCs w:val="28"/>
        </w:rPr>
        <w:t>adaptions ce support</w:t>
      </w:r>
      <w:r w:rsidR="0092116E">
        <w:rPr>
          <w:rFonts w:ascii="Arial" w:hAnsi="Arial" w:cs="Arial"/>
          <w:i/>
          <w:sz w:val="28"/>
          <w:szCs w:val="28"/>
        </w:rPr>
        <w:t>.</w:t>
      </w:r>
    </w:p>
    <w:p w14:paraId="17E1A8AF" w14:textId="77777777" w:rsidR="0092116E" w:rsidRPr="00833B18" w:rsidRDefault="0092116E" w:rsidP="00833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fr-FR"/>
        </w:rPr>
      </w:pPr>
    </w:p>
    <w:p w14:paraId="00C84E53" w14:textId="77777777" w:rsidR="00833B18" w:rsidRPr="00833B18" w:rsidRDefault="00833B18" w:rsidP="00833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833B18">
        <w:rPr>
          <w:rFonts w:ascii="Arial" w:eastAsia="Times New Roman" w:hAnsi="Arial" w:cs="Arial"/>
          <w:sz w:val="24"/>
          <w:szCs w:val="24"/>
          <w:lang w:eastAsia="fr-FR"/>
        </w:rPr>
        <w:t xml:space="preserve">Le </w:t>
      </w:r>
      <w:proofErr w:type="spellStart"/>
      <w:r w:rsidRPr="00833B18">
        <w:rPr>
          <w:rFonts w:ascii="Arial" w:eastAsia="Times New Roman" w:hAnsi="Arial" w:cs="Arial"/>
          <w:sz w:val="24"/>
          <w:szCs w:val="24"/>
          <w:lang w:eastAsia="fr-FR"/>
        </w:rPr>
        <w:t>padlet</w:t>
      </w:r>
      <w:proofErr w:type="spellEnd"/>
      <w:r w:rsidRPr="00833B18">
        <w:rPr>
          <w:rFonts w:ascii="Arial" w:eastAsia="Times New Roman" w:hAnsi="Arial" w:cs="Arial"/>
          <w:sz w:val="24"/>
          <w:szCs w:val="24"/>
          <w:lang w:eastAsia="fr-FR"/>
        </w:rPr>
        <w:t xml:space="preserve"> anglais : </w:t>
      </w:r>
      <w:hyperlink r:id="rId4" w:history="1">
        <w:r w:rsidRPr="00833B18">
          <w:rPr>
            <w:rStyle w:val="Lienhypertexte"/>
            <w:sz w:val="24"/>
            <w:szCs w:val="24"/>
          </w:rPr>
          <w:t>https://padlet.com/reginepinchard/covdcx92oo05</w:t>
        </w:r>
      </w:hyperlink>
    </w:p>
    <w:p w14:paraId="1F71736A" w14:textId="27B835B3" w:rsidR="00833B18" w:rsidRDefault="00833B18" w:rsidP="00833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roofErr w:type="gramStart"/>
      <w:r>
        <w:rPr>
          <w:rFonts w:ascii="Arial" w:hAnsi="Arial" w:cs="Arial"/>
          <w:sz w:val="24"/>
          <w:szCs w:val="24"/>
        </w:rPr>
        <w:t>m</w:t>
      </w:r>
      <w:r w:rsidR="005B6308">
        <w:rPr>
          <w:rFonts w:ascii="Arial" w:hAnsi="Arial" w:cs="Arial"/>
          <w:sz w:val="24"/>
          <w:szCs w:val="24"/>
        </w:rPr>
        <w:t>et</w:t>
      </w:r>
      <w:proofErr w:type="gramEnd"/>
      <w:r w:rsidRPr="00833B18">
        <w:rPr>
          <w:rFonts w:ascii="Arial" w:hAnsi="Arial" w:cs="Arial"/>
          <w:sz w:val="24"/>
          <w:szCs w:val="24"/>
        </w:rPr>
        <w:t xml:space="preserve"> à dis</w:t>
      </w:r>
      <w:r>
        <w:rPr>
          <w:rFonts w:ascii="Arial" w:hAnsi="Arial" w:cs="Arial"/>
          <w:sz w:val="24"/>
          <w:szCs w:val="24"/>
        </w:rPr>
        <w:t>position des élèves d</w:t>
      </w:r>
      <w:r w:rsidRPr="00833B18">
        <w:rPr>
          <w:rFonts w:ascii="Arial" w:hAnsi="Arial" w:cs="Arial"/>
          <w:sz w:val="24"/>
          <w:szCs w:val="24"/>
        </w:rPr>
        <w:t xml:space="preserve">e cycle 2 et 3 : </w:t>
      </w:r>
    </w:p>
    <w:p w14:paraId="60F0EBEB" w14:textId="77777777" w:rsidR="008C6C4B" w:rsidRDefault="008C6C4B" w:rsidP="00833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14:paraId="5E6568E4" w14:textId="08D59850" w:rsidR="007F47BA" w:rsidRDefault="008C6C4B" w:rsidP="00833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Pr>
          <w:rFonts w:ascii="Arial" w:hAnsi="Arial" w:cs="Arial"/>
          <w:noProof/>
          <w:sz w:val="24"/>
          <w:szCs w:val="24"/>
          <w:lang w:eastAsia="fr-FR"/>
        </w:rPr>
        <w:drawing>
          <wp:inline distT="0" distB="0" distL="0" distR="0" wp14:anchorId="7A5EC6EB" wp14:editId="60CF3949">
            <wp:extent cx="5760720" cy="3008630"/>
            <wp:effectExtent l="0" t="0" r="508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2020-03-19 à 18.36.50.png"/>
                    <pic:cNvPicPr/>
                  </pic:nvPicPr>
                  <pic:blipFill>
                    <a:blip r:embed="rId5">
                      <a:extLst>
                        <a:ext uri="{28A0092B-C50C-407E-A947-70E740481C1C}">
                          <a14:useLocalDpi xmlns:a14="http://schemas.microsoft.com/office/drawing/2010/main" val="0"/>
                        </a:ext>
                      </a:extLst>
                    </a:blip>
                    <a:stretch>
                      <a:fillRect/>
                    </a:stretch>
                  </pic:blipFill>
                  <pic:spPr>
                    <a:xfrm>
                      <a:off x="0" y="0"/>
                      <a:ext cx="5760720" cy="3008630"/>
                    </a:xfrm>
                    <a:prstGeom prst="rect">
                      <a:avLst/>
                    </a:prstGeom>
                  </pic:spPr>
                </pic:pic>
              </a:graphicData>
            </a:graphic>
          </wp:inline>
        </w:drawing>
      </w:r>
    </w:p>
    <w:p w14:paraId="0540F308" w14:textId="77777777" w:rsidR="008C6C4B" w:rsidRPr="00833B18" w:rsidRDefault="008C6C4B" w:rsidP="00833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14:paraId="7375D325" w14:textId="77777777" w:rsidR="00833B18" w:rsidRDefault="00833B18" w:rsidP="0092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833B18">
        <w:rPr>
          <w:rFonts w:ascii="Arial" w:hAnsi="Arial" w:cs="Arial"/>
          <w:sz w:val="24"/>
          <w:szCs w:val="24"/>
        </w:rPr>
        <w:t>- des exemples de séance</w:t>
      </w:r>
      <w:r>
        <w:rPr>
          <w:rFonts w:ascii="Arial" w:hAnsi="Arial" w:cs="Arial"/>
          <w:sz w:val="24"/>
          <w:szCs w:val="24"/>
        </w:rPr>
        <w:t>s</w:t>
      </w:r>
      <w:r w:rsidRPr="00833B18">
        <w:rPr>
          <w:rFonts w:ascii="Arial" w:hAnsi="Arial" w:cs="Arial"/>
          <w:sz w:val="24"/>
          <w:szCs w:val="24"/>
        </w:rPr>
        <w:t xml:space="preserve"> quotidiennes de 15 à 20 minutes</w:t>
      </w:r>
      <w:r>
        <w:rPr>
          <w:rFonts w:ascii="Arial" w:hAnsi="Arial" w:cs="Arial"/>
          <w:sz w:val="24"/>
          <w:szCs w:val="24"/>
        </w:rPr>
        <w:t xml:space="preserve"> programmées pour </w:t>
      </w:r>
      <w:r w:rsidRPr="00833B18">
        <w:rPr>
          <w:rFonts w:ascii="Arial" w:hAnsi="Arial" w:cs="Arial"/>
          <w:sz w:val="24"/>
          <w:szCs w:val="24"/>
        </w:rPr>
        <w:t>une semaine</w:t>
      </w:r>
      <w:r>
        <w:rPr>
          <w:rFonts w:ascii="Arial" w:hAnsi="Arial" w:cs="Arial"/>
          <w:sz w:val="24"/>
          <w:szCs w:val="24"/>
        </w:rPr>
        <w:t xml:space="preserve"> : à partir d’une comptine au C2 et d’un album au C3 des activités ancrées dans l’action et en lien avec des ressources issues de « Ma classe à la maison » permettront à l’élève de donner </w:t>
      </w:r>
      <w:r w:rsidR="007F47BA">
        <w:rPr>
          <w:rFonts w:ascii="Arial" w:hAnsi="Arial" w:cs="Arial"/>
          <w:sz w:val="24"/>
          <w:szCs w:val="24"/>
        </w:rPr>
        <w:t xml:space="preserve">un sens </w:t>
      </w:r>
      <w:r>
        <w:rPr>
          <w:rFonts w:ascii="Arial" w:hAnsi="Arial" w:cs="Arial"/>
          <w:sz w:val="24"/>
          <w:szCs w:val="24"/>
        </w:rPr>
        <w:t xml:space="preserve">à son apprentissage hebdomadaire en réalisant une tache particulière. Chaque semaine nous vous proposerons de nouveaux scénarii </w:t>
      </w:r>
    </w:p>
    <w:p w14:paraId="0A323293" w14:textId="77777777" w:rsidR="007F47BA" w:rsidRDefault="007F47BA" w:rsidP="00833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14:paraId="42CAD5E5" w14:textId="77777777" w:rsidR="00833B18" w:rsidRDefault="00833B18" w:rsidP="00833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Pr>
          <w:rFonts w:ascii="Arial" w:hAnsi="Arial" w:cs="Arial"/>
          <w:sz w:val="24"/>
          <w:szCs w:val="24"/>
        </w:rPr>
        <w:t xml:space="preserve">- des ressources </w:t>
      </w:r>
      <w:r w:rsidR="00C608CD">
        <w:rPr>
          <w:rFonts w:ascii="Arial" w:hAnsi="Arial" w:cs="Arial"/>
          <w:sz w:val="24"/>
          <w:szCs w:val="24"/>
        </w:rPr>
        <w:t xml:space="preserve">et activités culturelles et ludiques </w:t>
      </w:r>
      <w:r>
        <w:rPr>
          <w:rFonts w:ascii="Arial" w:hAnsi="Arial" w:cs="Arial"/>
          <w:sz w:val="24"/>
          <w:szCs w:val="24"/>
        </w:rPr>
        <w:t>diverses pour le C2 et le C3</w:t>
      </w:r>
    </w:p>
    <w:p w14:paraId="7A7C7746" w14:textId="77777777" w:rsidR="007F47BA" w:rsidRDefault="007F47BA" w:rsidP="00833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14:paraId="13F8A468" w14:textId="568643E6" w:rsidR="00C608CD" w:rsidRDefault="00C608CD" w:rsidP="0092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Pr>
          <w:rFonts w:ascii="Arial" w:hAnsi="Arial" w:cs="Arial"/>
          <w:sz w:val="24"/>
          <w:szCs w:val="24"/>
        </w:rPr>
        <w:t xml:space="preserve">- des activités de compréhension orales et écrites à l’adresse des élèves de Cm2 qui reprennent l’apprentissage de l’anglais. Ces ressources seront complétées chaque semaine afin de permettre une progression dans le développement des compétences à acquérir </w:t>
      </w:r>
      <w:r w:rsidR="007F47BA">
        <w:rPr>
          <w:rFonts w:ascii="Arial" w:hAnsi="Arial" w:cs="Arial"/>
          <w:sz w:val="24"/>
          <w:szCs w:val="24"/>
        </w:rPr>
        <w:t xml:space="preserve">pour ces élèves </w:t>
      </w:r>
      <w:r>
        <w:rPr>
          <w:rFonts w:ascii="Arial" w:hAnsi="Arial" w:cs="Arial"/>
          <w:sz w:val="24"/>
          <w:szCs w:val="24"/>
        </w:rPr>
        <w:t xml:space="preserve">en fin de CM. </w:t>
      </w:r>
    </w:p>
    <w:p w14:paraId="77E7C23E" w14:textId="77777777" w:rsidR="0092116E" w:rsidRPr="00833B18" w:rsidRDefault="0092116E" w:rsidP="0092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fr-FR"/>
        </w:rPr>
      </w:pPr>
    </w:p>
    <w:p w14:paraId="44C7D384" w14:textId="0FD8B9C9" w:rsidR="00833B18" w:rsidRDefault="00833B18">
      <w:pPr>
        <w:rPr>
          <w:rFonts w:ascii="Arial" w:hAnsi="Arial" w:cs="Arial"/>
          <w:sz w:val="24"/>
          <w:szCs w:val="24"/>
        </w:rPr>
      </w:pPr>
    </w:p>
    <w:p w14:paraId="4F672FFD" w14:textId="56291210" w:rsidR="0092116E" w:rsidRPr="0092116E" w:rsidRDefault="0092116E" w:rsidP="0092116E">
      <w:pPr>
        <w:jc w:val="both"/>
        <w:rPr>
          <w:rFonts w:ascii="Arial" w:hAnsi="Arial" w:cs="Arial"/>
          <w:b/>
          <w:bCs/>
          <w:sz w:val="24"/>
          <w:szCs w:val="24"/>
        </w:rPr>
      </w:pPr>
      <w:r>
        <w:rPr>
          <w:rFonts w:ascii="Arial" w:hAnsi="Arial" w:cs="Arial"/>
          <w:b/>
          <w:bCs/>
          <w:sz w:val="24"/>
          <w:szCs w:val="24"/>
        </w:rPr>
        <w:lastRenderedPageBreak/>
        <w:t xml:space="preserve">Remarque : </w:t>
      </w:r>
      <w:r w:rsidRPr="0092116E">
        <w:rPr>
          <w:rFonts w:ascii="Arial" w:hAnsi="Arial" w:cs="Arial"/>
          <w:sz w:val="24"/>
          <w:szCs w:val="24"/>
        </w:rPr>
        <w:t>Pour les écoles à 2 langues</w:t>
      </w:r>
      <w:r w:rsidRPr="00833B18">
        <w:rPr>
          <w:rFonts w:ascii="Arial" w:hAnsi="Arial" w:cs="Arial"/>
          <w:sz w:val="24"/>
          <w:szCs w:val="24"/>
        </w:rPr>
        <w:t>, au cycle 3, l’organisation des langues est modifiée ne tenant plus compte pour l’instant de la répartition annuelle. Effectivement, il ne nous semble pas judicieux de commencer pour les élèves de Cm1</w:t>
      </w:r>
      <w:r>
        <w:rPr>
          <w:rFonts w:ascii="Arial" w:hAnsi="Arial" w:cs="Arial"/>
          <w:sz w:val="24"/>
          <w:szCs w:val="24"/>
        </w:rPr>
        <w:t xml:space="preserve"> </w:t>
      </w:r>
      <w:r w:rsidRPr="00833B18">
        <w:rPr>
          <w:rFonts w:ascii="Arial" w:hAnsi="Arial" w:cs="Arial"/>
          <w:sz w:val="24"/>
          <w:szCs w:val="24"/>
        </w:rPr>
        <w:t>l’</w:t>
      </w:r>
      <w:r>
        <w:rPr>
          <w:rFonts w:ascii="Arial" w:hAnsi="Arial" w:cs="Arial"/>
          <w:sz w:val="24"/>
          <w:szCs w:val="24"/>
        </w:rPr>
        <w:t>apprentissage</w:t>
      </w:r>
      <w:r w:rsidRPr="00833B18">
        <w:rPr>
          <w:rFonts w:ascii="Arial" w:hAnsi="Arial" w:cs="Arial"/>
          <w:sz w:val="24"/>
          <w:szCs w:val="24"/>
        </w:rPr>
        <w:t xml:space="preserve"> de l’allemand sans l’accompagnement d’un enseignant. C’est la raison pour laquelle, seules des activités en anglais vous sont proposées dans </w:t>
      </w:r>
      <w:r>
        <w:rPr>
          <w:rFonts w:ascii="Arial" w:hAnsi="Arial" w:cs="Arial"/>
          <w:sz w:val="24"/>
          <w:szCs w:val="24"/>
        </w:rPr>
        <w:t>l</w:t>
      </w:r>
      <w:r w:rsidRPr="00833B18">
        <w:rPr>
          <w:rFonts w:ascii="Arial" w:hAnsi="Arial" w:cs="Arial"/>
          <w:sz w:val="24"/>
          <w:szCs w:val="24"/>
        </w:rPr>
        <w:t xml:space="preserve">e </w:t>
      </w:r>
      <w:proofErr w:type="spellStart"/>
      <w:r w:rsidRPr="00833B18">
        <w:rPr>
          <w:rFonts w:ascii="Arial" w:hAnsi="Arial" w:cs="Arial"/>
          <w:sz w:val="24"/>
          <w:szCs w:val="24"/>
        </w:rPr>
        <w:t>padlet</w:t>
      </w:r>
      <w:proofErr w:type="spellEnd"/>
      <w:r>
        <w:rPr>
          <w:rFonts w:ascii="Arial" w:hAnsi="Arial" w:cs="Arial"/>
          <w:sz w:val="24"/>
          <w:szCs w:val="24"/>
        </w:rPr>
        <w:t xml:space="preserve"> ci-dessus.</w:t>
      </w:r>
    </w:p>
    <w:p w14:paraId="44A8CAFC" w14:textId="393893F4" w:rsidR="0092116E" w:rsidRPr="00833B18" w:rsidRDefault="0092116E" w:rsidP="0092116E">
      <w:pPr>
        <w:rPr>
          <w:rFonts w:ascii="Arial" w:hAnsi="Arial" w:cs="Arial"/>
          <w:sz w:val="24"/>
          <w:szCs w:val="24"/>
        </w:rPr>
      </w:pPr>
      <w:r w:rsidRPr="00833B18">
        <w:rPr>
          <w:rFonts w:ascii="Arial" w:hAnsi="Arial" w:cs="Arial"/>
          <w:sz w:val="24"/>
          <w:szCs w:val="24"/>
        </w:rPr>
        <w:t>Cependant, les  élèves de CM2 qui terminaient leur</w:t>
      </w:r>
      <w:r w:rsidR="00242CAC">
        <w:rPr>
          <w:rFonts w:ascii="Arial" w:hAnsi="Arial" w:cs="Arial"/>
          <w:sz w:val="24"/>
          <w:szCs w:val="24"/>
        </w:rPr>
        <w:t>s</w:t>
      </w:r>
      <w:r w:rsidRPr="00833B18">
        <w:rPr>
          <w:rFonts w:ascii="Arial" w:hAnsi="Arial" w:cs="Arial"/>
          <w:sz w:val="24"/>
          <w:szCs w:val="24"/>
        </w:rPr>
        <w:t xml:space="preserve"> trimestre</w:t>
      </w:r>
      <w:r w:rsidR="00242CAC">
        <w:rPr>
          <w:rFonts w:ascii="Arial" w:hAnsi="Arial" w:cs="Arial"/>
          <w:sz w:val="24"/>
          <w:szCs w:val="24"/>
        </w:rPr>
        <w:t>s</w:t>
      </w:r>
      <w:r w:rsidRPr="00833B18">
        <w:rPr>
          <w:rFonts w:ascii="Arial" w:hAnsi="Arial" w:cs="Arial"/>
          <w:sz w:val="24"/>
          <w:szCs w:val="24"/>
        </w:rPr>
        <w:t xml:space="preserve"> en allemand peuvent consolider leurs acquis en consultant le </w:t>
      </w:r>
      <w:proofErr w:type="spellStart"/>
      <w:r w:rsidRPr="00833B18">
        <w:rPr>
          <w:rFonts w:ascii="Arial" w:hAnsi="Arial" w:cs="Arial"/>
          <w:sz w:val="24"/>
          <w:szCs w:val="24"/>
        </w:rPr>
        <w:t>padlet</w:t>
      </w:r>
      <w:proofErr w:type="spellEnd"/>
      <w:r w:rsidRPr="00833B18">
        <w:rPr>
          <w:rFonts w:ascii="Arial" w:hAnsi="Arial" w:cs="Arial"/>
          <w:sz w:val="24"/>
          <w:szCs w:val="24"/>
        </w:rPr>
        <w:t xml:space="preserve"> suivant : </w:t>
      </w:r>
    </w:p>
    <w:p w14:paraId="1A8009BB" w14:textId="4A90BA8D" w:rsidR="0092116E" w:rsidRDefault="00F513A1" w:rsidP="0092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lang w:eastAsia="fr-FR"/>
        </w:rPr>
      </w:pPr>
      <w:hyperlink r:id="rId6" w:history="1">
        <w:r w:rsidR="0092116E" w:rsidRPr="00833B18">
          <w:rPr>
            <w:rFonts w:ascii="Courier New" w:eastAsia="Times New Roman" w:hAnsi="Courier New" w:cs="Courier New"/>
            <w:color w:val="0000FF"/>
            <w:sz w:val="24"/>
            <w:szCs w:val="24"/>
            <w:u w:val="single"/>
            <w:lang w:eastAsia="fr-FR"/>
          </w:rPr>
          <w:t>https://padlet.com/beatrice_renault/bf9sox15n3dv</w:t>
        </w:r>
      </w:hyperlink>
      <w:r w:rsidR="0092116E">
        <w:rPr>
          <w:rFonts w:ascii="Courier New" w:eastAsia="Times New Roman" w:hAnsi="Courier New" w:cs="Courier New"/>
          <w:sz w:val="24"/>
          <w:szCs w:val="24"/>
          <w:lang w:eastAsia="fr-FR"/>
        </w:rPr>
        <w:t xml:space="preserve"> </w:t>
      </w:r>
    </w:p>
    <w:p w14:paraId="2D5194EE" w14:textId="77777777" w:rsidR="00242CAC" w:rsidRDefault="00242CAC" w:rsidP="0092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lang w:eastAsia="fr-FR"/>
        </w:rPr>
      </w:pPr>
    </w:p>
    <w:p w14:paraId="2DCB42E8" w14:textId="77777777" w:rsidR="00242CAC" w:rsidRDefault="00242CAC" w:rsidP="0092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40"/>
          <w:szCs w:val="40"/>
          <w:lang w:eastAsia="fr-FR"/>
        </w:rPr>
      </w:pPr>
    </w:p>
    <w:p w14:paraId="69D28CF4" w14:textId="5B4E0CCB" w:rsidR="00242CAC" w:rsidRPr="00242CAC" w:rsidRDefault="00242CAC" w:rsidP="00921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fr-FR"/>
        </w:rPr>
      </w:pPr>
      <w:r>
        <w:rPr>
          <w:rFonts w:ascii="Courier New" w:eastAsia="Times New Roman" w:hAnsi="Courier New" w:cs="Courier New"/>
          <w:sz w:val="40"/>
          <w:szCs w:val="40"/>
          <w:lang w:eastAsia="fr-FR"/>
        </w:rPr>
        <w:tab/>
      </w:r>
      <w:r>
        <w:rPr>
          <w:rFonts w:ascii="Courier New" w:eastAsia="Times New Roman" w:hAnsi="Courier New" w:cs="Courier New"/>
          <w:sz w:val="40"/>
          <w:szCs w:val="40"/>
          <w:lang w:eastAsia="fr-FR"/>
        </w:rPr>
        <w:tab/>
      </w:r>
      <w:r>
        <w:rPr>
          <w:rFonts w:ascii="Courier New" w:eastAsia="Times New Roman" w:hAnsi="Courier New" w:cs="Courier New"/>
          <w:sz w:val="40"/>
          <w:szCs w:val="40"/>
          <w:lang w:eastAsia="fr-FR"/>
        </w:rPr>
        <w:tab/>
      </w:r>
      <w:r>
        <w:rPr>
          <w:rFonts w:ascii="Courier New" w:eastAsia="Times New Roman" w:hAnsi="Courier New" w:cs="Courier New"/>
          <w:sz w:val="40"/>
          <w:szCs w:val="40"/>
          <w:lang w:eastAsia="fr-FR"/>
        </w:rPr>
        <w:tab/>
      </w:r>
      <w:r>
        <w:rPr>
          <w:rFonts w:ascii="Courier New" w:eastAsia="Times New Roman" w:hAnsi="Courier New" w:cs="Courier New"/>
          <w:sz w:val="40"/>
          <w:szCs w:val="40"/>
          <w:lang w:eastAsia="fr-FR"/>
        </w:rPr>
        <w:tab/>
      </w:r>
      <w:r w:rsidR="00C609F1">
        <w:rPr>
          <w:rFonts w:ascii="Arial" w:eastAsia="Times New Roman" w:hAnsi="Arial" w:cs="Arial"/>
          <w:sz w:val="24"/>
          <w:szCs w:val="24"/>
          <w:lang w:eastAsia="fr-FR"/>
        </w:rPr>
        <w:t xml:space="preserve">Régine </w:t>
      </w:r>
      <w:r>
        <w:rPr>
          <w:rFonts w:ascii="Arial" w:eastAsia="Times New Roman" w:hAnsi="Arial" w:cs="Arial"/>
          <w:sz w:val="24"/>
          <w:szCs w:val="24"/>
          <w:lang w:eastAsia="fr-FR"/>
        </w:rPr>
        <w:t xml:space="preserve">Pinchard et Magali </w:t>
      </w:r>
      <w:proofErr w:type="spellStart"/>
      <w:r>
        <w:rPr>
          <w:rFonts w:ascii="Arial" w:eastAsia="Times New Roman" w:hAnsi="Arial" w:cs="Arial"/>
          <w:sz w:val="24"/>
          <w:szCs w:val="24"/>
          <w:lang w:eastAsia="fr-FR"/>
        </w:rPr>
        <w:t>Forveil</w:t>
      </w:r>
      <w:proofErr w:type="spellEnd"/>
    </w:p>
    <w:p w14:paraId="085C1390" w14:textId="77777777" w:rsidR="0092116E" w:rsidRDefault="0092116E">
      <w:pPr>
        <w:rPr>
          <w:rFonts w:ascii="Arial" w:hAnsi="Arial" w:cs="Arial"/>
          <w:sz w:val="24"/>
          <w:szCs w:val="24"/>
        </w:rPr>
      </w:pPr>
    </w:p>
    <w:p w14:paraId="410A4F76" w14:textId="77777777" w:rsidR="007F47BA" w:rsidRPr="00833B18" w:rsidRDefault="007F47BA">
      <w:pPr>
        <w:rPr>
          <w:rFonts w:ascii="Arial" w:hAnsi="Arial" w:cs="Arial"/>
          <w:sz w:val="24"/>
          <w:szCs w:val="24"/>
        </w:rPr>
      </w:pPr>
    </w:p>
    <w:sectPr w:rsidR="007F47BA" w:rsidRPr="00833B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457"/>
    <w:rsid w:val="0016030F"/>
    <w:rsid w:val="001E1E09"/>
    <w:rsid w:val="00242CAC"/>
    <w:rsid w:val="005B6308"/>
    <w:rsid w:val="007F47BA"/>
    <w:rsid w:val="00833B18"/>
    <w:rsid w:val="008C6C4B"/>
    <w:rsid w:val="0092116E"/>
    <w:rsid w:val="00C608CD"/>
    <w:rsid w:val="00C609F1"/>
    <w:rsid w:val="00CD2457"/>
    <w:rsid w:val="00E7233C"/>
    <w:rsid w:val="00EF7947"/>
    <w:rsid w:val="00F513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E4945"/>
  <w15:chartTrackingRefBased/>
  <w15:docId w15:val="{4F16AACA-B6D6-42ED-A6DB-EDFCAF0B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833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833B18"/>
    <w:rPr>
      <w:rFonts w:ascii="Courier New" w:eastAsia="Times New Roman" w:hAnsi="Courier New" w:cs="Courier New"/>
      <w:sz w:val="20"/>
      <w:szCs w:val="20"/>
      <w:lang w:eastAsia="fr-FR"/>
    </w:rPr>
  </w:style>
  <w:style w:type="character" w:styleId="Lienhypertexte">
    <w:name w:val="Hyperlink"/>
    <w:basedOn w:val="Policepardfaut"/>
    <w:uiPriority w:val="99"/>
    <w:semiHidden/>
    <w:unhideWhenUsed/>
    <w:rsid w:val="00833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95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dlet.com/beatrice_renault/bf9sox15n3dv" TargetMode="External"/><Relationship Id="rId5" Type="http://schemas.openxmlformats.org/officeDocument/2006/relationships/image" Target="media/image1.png"/><Relationship Id="rId4" Type="http://schemas.openxmlformats.org/officeDocument/2006/relationships/hyperlink" Target="https://padlet.com/reginepinchard/covdcx92oo0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1646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 PINCHARD</dc:creator>
  <cp:keywords/>
  <dc:description/>
  <cp:lastModifiedBy>Benoit ARNAL</cp:lastModifiedBy>
  <cp:revision>2</cp:revision>
  <dcterms:created xsi:type="dcterms:W3CDTF">2020-03-29T15:05:00Z</dcterms:created>
  <dcterms:modified xsi:type="dcterms:W3CDTF">2020-03-29T15:05:00Z</dcterms:modified>
</cp:coreProperties>
</file>