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47" w:rsidRDefault="00765619" w:rsidP="003C734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F3571" wp14:editId="1BB20732">
                <wp:simplePos x="0" y="0"/>
                <wp:positionH relativeFrom="column">
                  <wp:posOffset>-252095</wp:posOffset>
                </wp:positionH>
                <wp:positionV relativeFrom="paragraph">
                  <wp:posOffset>691515</wp:posOffset>
                </wp:positionV>
                <wp:extent cx="5238750" cy="6457950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347" w:rsidRDefault="003C7347" w:rsidP="003C7347">
                            <w:pPr>
                              <w:spacing w:after="0" w:line="240" w:lineRule="auto"/>
                              <w:jc w:val="center"/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</w:pPr>
                            <w:r w:rsidRPr="009F3DB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Auteur : </w:t>
                            </w:r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>enfantastiques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 xml:space="preserve"> </w:t>
                            </w:r>
                          </w:p>
                          <w:p w:rsidR="003C7347" w:rsidRDefault="003C7347" w:rsidP="003C7347">
                            <w:pPr>
                              <w:spacing w:after="0" w:line="240" w:lineRule="auto"/>
                              <w:jc w:val="center"/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Compositeurs </w:t>
                            </w:r>
                            <w:r w:rsidRPr="009F3DB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>enfantastiques</w:t>
                            </w:r>
                            <w:proofErr w:type="spellEnd"/>
                            <w:r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  <w:t xml:space="preserve"> et Monsieur No</w:t>
                            </w:r>
                          </w:p>
                          <w:p w:rsidR="003C7347" w:rsidRDefault="003C7347" w:rsidP="003C7347">
                            <w:pPr>
                              <w:spacing w:after="0" w:line="240" w:lineRule="auto"/>
                              <w:jc w:val="center"/>
                              <w:rPr>
                                <w:rFonts w:ascii="Amandine" w:hAnsi="Amandine"/>
                                <w:color w:val="5B9BD5" w:themeColor="accen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7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765619" w:rsidTr="00765619">
                              <w:tc>
                                <w:tcPr>
                                  <w:tcW w:w="7797" w:type="dxa"/>
                                </w:tcPr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Refrain X2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Liberté, égalité, fraternité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En guise de devise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Pour que rien ne nous divise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Liberté, égalité, fraternité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3 mots qui donnent du bon sens à la France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Pour tous la liberté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De vivre comme on a envie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Aussi l’égalité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Non ce n’est pas une utopie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De la fraternité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Belle idée qui nous réunit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Suffit de se parler de s’écouter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Refrain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Toujours la liberté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A protéger comme un trésor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Encore l’égalité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Il reste à faire quelques efforts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C’est la fraternité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Qui nous rassemble et rend plus fort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619"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Pour inventer l’avenir et chanter</w:t>
                                  </w:r>
                                </w:p>
                                <w:p w:rsidR="00765619" w:rsidRPr="00765619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765619" w:rsidRPr="00841A11" w:rsidRDefault="00765619" w:rsidP="0076561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Lexie Readable" w:hAnsi="Lexie Readable"/>
                                      <w:color w:val="000000" w:themeColor="text1"/>
                                      <w:sz w:val="24"/>
                                    </w:rPr>
                                    <w:t>Refrain</w:t>
                                  </w:r>
                                </w:p>
                              </w:tc>
                            </w:tr>
                          </w:tbl>
                          <w:p w:rsidR="003C7347" w:rsidRPr="00EA51E3" w:rsidRDefault="003C7347" w:rsidP="003C7347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3571" id="Rectangle 205" o:spid="_x0000_s1026" style="position:absolute;left:0;text-align:left;margin-left:-19.85pt;margin-top:54.45pt;width:412.5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" filled="f" stroked="f" strokeweight="1pt">
                <v:textbox>
                  <w:txbxContent>
                    <w:p w:rsidR="003C7347" w:rsidRDefault="003C7347" w:rsidP="003C7347">
                      <w:pPr>
                        <w:spacing w:after="0" w:line="240" w:lineRule="auto"/>
                        <w:jc w:val="center"/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</w:pPr>
                      <w:r w:rsidRPr="009F3DB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Auteur : </w:t>
                      </w:r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>enfantastiques</w:t>
                      </w:r>
                      <w:proofErr w:type="spellEnd"/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 xml:space="preserve"> </w:t>
                      </w:r>
                    </w:p>
                    <w:p w:rsidR="003C7347" w:rsidRDefault="003C7347" w:rsidP="003C7347">
                      <w:pPr>
                        <w:spacing w:after="0" w:line="240" w:lineRule="auto"/>
                        <w:jc w:val="center"/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Compositeurs </w:t>
                      </w:r>
                      <w:r w:rsidRPr="009F3DB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>enfantastiques</w:t>
                      </w:r>
                      <w:proofErr w:type="spellEnd"/>
                      <w:r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  <w:t xml:space="preserve"> et Monsieur No</w:t>
                      </w:r>
                    </w:p>
                    <w:p w:rsidR="003C7347" w:rsidRDefault="003C7347" w:rsidP="003C7347">
                      <w:pPr>
                        <w:spacing w:after="0" w:line="240" w:lineRule="auto"/>
                        <w:jc w:val="center"/>
                        <w:rPr>
                          <w:rFonts w:ascii="Amandine" w:hAnsi="Amandine"/>
                          <w:color w:val="5B9BD5" w:themeColor="accent1"/>
                          <w:sz w:val="28"/>
                        </w:rPr>
                      </w:pPr>
                    </w:p>
                    <w:tbl>
                      <w:tblPr>
                        <w:tblStyle w:val="Grilledutableau"/>
                        <w:tblW w:w="779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765619" w:rsidTr="00765619">
                        <w:tc>
                          <w:tcPr>
                            <w:tcW w:w="7797" w:type="dxa"/>
                          </w:tcPr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Refrain X2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Liberté, égalité, fraternité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En guise de devise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Pour que rien ne nous divise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Liberté, égalité, fraternité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3 mots qui donnent du bon sens à la France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Pour tous la liberté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De vivre comme on a envie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Aussi l’égalité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Non ce n’est pas une utopie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De la fraternité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Belle idée qui nous réunit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Suffit de se parler de s’écouter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Refrain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Toujours la liberté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A protéger comme un trésor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Encore l’égalité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Il reste à faire quelques efforts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C’est la fraternité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Qui nous rassemble et rend plus fort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  <w:r w:rsidRPr="00765619"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Pour inventer l’avenir et chanter</w:t>
                            </w:r>
                          </w:p>
                          <w:p w:rsidR="00765619" w:rsidRPr="00765619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65619" w:rsidRPr="00841A11" w:rsidRDefault="00765619" w:rsidP="007656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xie Readable" w:hAnsi="Lexie Readable"/>
                                <w:color w:val="000000" w:themeColor="text1"/>
                                <w:sz w:val="24"/>
                              </w:rPr>
                              <w:t>Refrain</w:t>
                            </w:r>
                          </w:p>
                        </w:tc>
                      </w:tr>
                    </w:tbl>
                    <w:p w:rsidR="003C7347" w:rsidRPr="00EA51E3" w:rsidRDefault="003C7347" w:rsidP="003C7347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734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5DE03A" wp14:editId="056FE8F7">
            <wp:simplePos x="0" y="0"/>
            <wp:positionH relativeFrom="column">
              <wp:posOffset>-775971</wp:posOffset>
            </wp:positionH>
            <wp:positionV relativeFrom="paragraph">
              <wp:posOffset>481964</wp:posOffset>
            </wp:positionV>
            <wp:extent cx="5876925" cy="6829425"/>
            <wp:effectExtent l="0" t="0" r="9525" b="9525"/>
            <wp:wrapNone/>
            <wp:docPr id="2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769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47"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BB53" wp14:editId="17E50598">
                <wp:simplePos x="0" y="0"/>
                <wp:positionH relativeFrom="column">
                  <wp:posOffset>-756920</wp:posOffset>
                </wp:positionH>
                <wp:positionV relativeFrom="paragraph">
                  <wp:posOffset>-146685</wp:posOffset>
                </wp:positionV>
                <wp:extent cx="5895975" cy="590550"/>
                <wp:effectExtent l="19050" t="19050" r="28575" b="19050"/>
                <wp:wrapNone/>
                <wp:docPr id="203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905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347" w:rsidRPr="00EA51E3" w:rsidRDefault="003C7347" w:rsidP="003C734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Sketch Nice" w:hAnsi="Sketch Nice"/>
                                <w:color w:val="000000" w:themeColor="text1"/>
                                <w:sz w:val="40"/>
                              </w:rPr>
                              <w:t>Liberté, égalité, fraternité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B7EBB53" id="Round Same Side Corner Rectangle 2" o:spid="_x0000_s1027" style="position:absolute;left:0;text-align:left;margin-left:-59.6pt;margin-top:-11.55pt;width:46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59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" adj="-11796480,,5400" path="m295275,l5600700,v163076,,295275,132199,295275,295275l5895975,590550r,l,590550r,l,295275c,132199,132199,,295275,xe" fillcolor="#f2f2f2 [3052]" strokecolor="#a5a5a5 [2092]" strokeweight="2.25pt">
                <v:stroke dashstyle="1 1" joinstyle="miter" endcap="round"/>
                <v:formulas/>
                <v:path arrowok="t" o:connecttype="custom" o:connectlocs="295275,0;5600700,0;5895975,295275;5895975,590550;5895975,590550;0,590550;0,590550;0,295275;295275,0" o:connectangles="0,0,0,0,0,0,0,0,0" textboxrect="0,0,5895975,590550"/>
                <v:textbox>
                  <w:txbxContent>
                    <w:p w:rsidR="003C7347" w:rsidRPr="00EA51E3" w:rsidRDefault="003C7347" w:rsidP="003C7347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Sketch Nice" w:hAnsi="Sketch Nice"/>
                          <w:color w:val="000000" w:themeColor="text1"/>
                          <w:sz w:val="40"/>
                        </w:rPr>
                        <w:t>Liberté, égalité, fraternité</w:t>
                      </w:r>
                    </w:p>
                  </w:txbxContent>
                </v:textbox>
              </v:shape>
            </w:pict>
          </mc:Fallback>
        </mc:AlternateContent>
      </w:r>
      <w:r w:rsidR="003C7347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81452AA" wp14:editId="4EB4114F">
            <wp:simplePos x="0" y="0"/>
            <wp:positionH relativeFrom="margin">
              <wp:posOffset>5462905</wp:posOffset>
            </wp:positionH>
            <wp:positionV relativeFrom="margin">
              <wp:posOffset>177165</wp:posOffset>
            </wp:positionV>
            <wp:extent cx="887095" cy="1009650"/>
            <wp:effectExtent l="0" t="0" r="0" b="0"/>
            <wp:wrapSquare wrapText="bothSides"/>
            <wp:docPr id="209" name="Image 209" descr="C:\Users\Lise\AppData\Local\Microsoft\Windows\INetCache\Content.Word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\AppData\Local\Microsoft\Windows\INetCache\Content.Word\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347"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DD76" wp14:editId="0824E8F0">
                <wp:simplePos x="0" y="0"/>
                <wp:positionH relativeFrom="column">
                  <wp:posOffset>5253355</wp:posOffset>
                </wp:positionH>
                <wp:positionV relativeFrom="paragraph">
                  <wp:posOffset>-175260</wp:posOffset>
                </wp:positionV>
                <wp:extent cx="1266825" cy="4981575"/>
                <wp:effectExtent l="19050" t="19050" r="28575" b="28575"/>
                <wp:wrapNone/>
                <wp:docPr id="204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81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347" w:rsidRPr="007E54CB" w:rsidRDefault="003C7347" w:rsidP="003C73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D08DD76" id="Round Same Side Corner Rectangle 5" o:spid="_x0000_s1028" style="position:absolute;left:0;text-align:left;margin-left:413.65pt;margin-top:-13.8pt;width:99.75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98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" adj="-11796480,,5400" path="m633413,r,c983237,,1266826,283589,1266826,633413v,1449387,-1,2898775,-1,4348162l1266825,4981575,,4981575r,l,633413c,283589,283589,,633413,xe" fillcolor="#f2f2f2 [3052]" strokecolor="#a5a5a5 [2092]" strokeweight="2.25pt">
                <v:stroke dashstyle="1 1" joinstyle="miter" endcap="round"/>
                <v:formulas/>
                <v:path arrowok="t" o:connecttype="custom" o:connectlocs="633413,0;633413,0;1266826,633413;1266825,4981575;1266825,4981575;0,4981575;0,4981575;0,633413;633413,0" o:connectangles="0,0,0,0,0,0,0,0,0" textboxrect="0,0,1266825,4981575"/>
                <v:textbox>
                  <w:txbxContent>
                    <w:p w:rsidR="003C7347" w:rsidRPr="007E54CB" w:rsidRDefault="003C7347" w:rsidP="003C73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7456" behindDoc="0" locked="0" layoutInCell="1" allowOverlap="1" wp14:anchorId="0B08F66A" wp14:editId="71E1EEF6">
            <wp:simplePos x="0" y="0"/>
            <wp:positionH relativeFrom="column">
              <wp:posOffset>5297170</wp:posOffset>
            </wp:positionH>
            <wp:positionV relativeFrom="paragraph">
              <wp:posOffset>307340</wp:posOffset>
            </wp:positionV>
            <wp:extent cx="1161524" cy="3062200"/>
            <wp:effectExtent l="0" t="0" r="635" b="5080"/>
            <wp:wrapNone/>
            <wp:docPr id="2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24" cy="30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39944E3" wp14:editId="29F47323">
            <wp:simplePos x="0" y="0"/>
            <wp:positionH relativeFrom="column">
              <wp:posOffset>4019550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1F1C1CF" wp14:editId="52A4EF99">
            <wp:simplePos x="0" y="0"/>
            <wp:positionH relativeFrom="column">
              <wp:posOffset>4457700</wp:posOffset>
            </wp:positionH>
            <wp:positionV relativeFrom="paragraph">
              <wp:posOffset>6076950</wp:posOffset>
            </wp:positionV>
            <wp:extent cx="400050" cy="400050"/>
            <wp:effectExtent l="0" t="0" r="0" b="0"/>
            <wp:wrapNone/>
            <wp:docPr id="21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C88B2C6" wp14:editId="433F28E0">
            <wp:simplePos x="0" y="0"/>
            <wp:positionH relativeFrom="column">
              <wp:posOffset>4891405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1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90FF622" wp14:editId="2462719C">
            <wp:simplePos x="0" y="0"/>
            <wp:positionH relativeFrom="column">
              <wp:posOffset>5339080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FAD3FCA" wp14:editId="64752B95">
            <wp:simplePos x="0" y="0"/>
            <wp:positionH relativeFrom="column">
              <wp:posOffset>5777230</wp:posOffset>
            </wp:positionH>
            <wp:positionV relativeFrom="paragraph">
              <wp:posOffset>6080125</wp:posOffset>
            </wp:positionV>
            <wp:extent cx="400050" cy="400050"/>
            <wp:effectExtent l="0" t="0" r="0" b="0"/>
            <wp:wrapNone/>
            <wp:docPr id="21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  <w:bookmarkStart w:id="0" w:name="_GoBack"/>
      <w:bookmarkEnd w:id="0"/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276" wp14:editId="6D67728F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7257415" cy="212407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41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347" w:rsidRPr="003C7347" w:rsidRDefault="003C7347" w:rsidP="003C7347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3C7347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24"/>
                              </w:rPr>
                              <w:t>Pour en savoir plus, sur cette chanson et son auteur</w:t>
                            </w:r>
                          </w:p>
                          <w:p w:rsidR="003C7347" w:rsidRDefault="003C7347" w:rsidP="003C734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enfantastiques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, ce sont des enfants, qui écrivent et chantent des chansons, pour d’autres enfants. Monsieur Nô vient dans les classes d’école et aide les enfants à composer ces chansons. Plusieurs albums ont ainsi été réalisés. La chanson « Liberté, égalité, fraternité » fait partie de l’album « Elle me plait bien comme ça la France ». Dans cette chanson, les enfants ont choisi d’expliquer ce que signifie la devise de la France (liberté, égalité, fraternité) pour eux.</w:t>
                            </w:r>
                          </w:p>
                          <w:p w:rsidR="003C7347" w:rsidRDefault="003C7347" w:rsidP="003C7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7889276" id="Rectangle 206" o:spid="_x0000_s1029" style="position:absolute;left:0;text-align:left;margin-left:0;margin-top:19.55pt;width:571.45pt;height:16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" filled="f" stroked="f" strokeweight="1pt">
                <v:textbox>
                  <w:txbxContent>
                    <w:p w:rsidR="003C7347" w:rsidRPr="003C7347" w:rsidRDefault="003C7347" w:rsidP="003C7347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24"/>
                        </w:rPr>
                      </w:pPr>
                      <w:r w:rsidRPr="003C7347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24"/>
                        </w:rPr>
                        <w:t>Pour en savoir plus, sur cette chanson et son auteur</w:t>
                      </w:r>
                    </w:p>
                    <w:p w:rsidR="003C7347" w:rsidRDefault="003C7347" w:rsidP="003C734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enfantastiques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, ce sont des enfants, qui écrivent et chantent des chansons, pour d’autres enfants. Monsieur Nô vient dans les classes d’école et aide les enfants à composer ces chansons. Plusieurs albums ont ainsi été réalisés. La chanson « 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Liberté, égalité, fraternité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 » fait partie de l’album « 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Elle me plait bien comme ça la France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». Dans cette chanson, les enfants ont choisi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d’expliquer ce que signifie la devise de la France (liberté, égalité, fraternité) pour eux.</w:t>
                      </w:r>
                    </w:p>
                    <w:p w:rsidR="003C7347" w:rsidRDefault="003C7347" w:rsidP="003C73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20128AE" wp14:editId="418281DD">
            <wp:simplePos x="0" y="0"/>
            <wp:positionH relativeFrom="column">
              <wp:posOffset>-775970</wp:posOffset>
            </wp:positionH>
            <wp:positionV relativeFrom="paragraph">
              <wp:posOffset>616585</wp:posOffset>
            </wp:positionV>
            <wp:extent cx="7291303" cy="1323340"/>
            <wp:effectExtent l="0" t="0" r="5080" b="0"/>
            <wp:wrapNone/>
            <wp:docPr id="2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742" cy="13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6BCCF48" wp14:editId="5468C862">
            <wp:simplePos x="0" y="0"/>
            <wp:positionH relativeFrom="column">
              <wp:posOffset>-499745</wp:posOffset>
            </wp:positionH>
            <wp:positionV relativeFrom="paragraph">
              <wp:posOffset>730885</wp:posOffset>
            </wp:positionV>
            <wp:extent cx="6734175" cy="1043305"/>
            <wp:effectExtent l="0" t="0" r="9525" b="4445"/>
            <wp:wrapNone/>
            <wp:docPr id="2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0"/>
                    <a:stretch/>
                  </pic:blipFill>
                  <pic:spPr bwMode="auto">
                    <a:xfrm>
                      <a:off x="0" y="0"/>
                      <a:ext cx="673417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C3F87" wp14:editId="667DF568">
                <wp:simplePos x="0" y="0"/>
                <wp:positionH relativeFrom="column">
                  <wp:posOffset>-499745</wp:posOffset>
                </wp:positionH>
                <wp:positionV relativeFrom="paragraph">
                  <wp:posOffset>797560</wp:posOffset>
                </wp:positionV>
                <wp:extent cx="6734175" cy="102870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347" w:rsidRPr="005F6244" w:rsidRDefault="003C7347" w:rsidP="003C7347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</w:t>
                            </w:r>
                            <w:r w:rsidRPr="005F6244"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Mon avis : </w:t>
                            </w:r>
                          </w:p>
                          <w:p w:rsidR="003C7347" w:rsidRDefault="003C7347" w:rsidP="003C7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2DC3F87" id="Rectangle 207" o:spid="_x0000_s1030" style="position:absolute;left:0;text-align:left;margin-left:-39.35pt;margin-top:62.8pt;width:530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" filled="f" stroked="f" strokeweight="1pt">
                <v:textbox>
                  <w:txbxContent>
                    <w:p w:rsidR="003C7347" w:rsidRPr="005F6244" w:rsidRDefault="003C7347" w:rsidP="003C7347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</w:t>
                      </w:r>
                      <w:r w:rsidRPr="005F6244"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Mon avis : </w:t>
                      </w:r>
                    </w:p>
                    <w:p w:rsidR="003C7347" w:rsidRDefault="003C7347" w:rsidP="003C73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7347" w:rsidRDefault="003C7347" w:rsidP="003C7347">
      <w:pPr>
        <w:ind w:left="-1134" w:right="850"/>
        <w:jc w:val="center"/>
        <w:rPr>
          <w:rFonts w:ascii="Sketch Nice" w:hAnsi="Sketch Nice"/>
          <w:sz w:val="72"/>
        </w:rPr>
      </w:pPr>
    </w:p>
    <w:p w:rsidR="003C7347" w:rsidRDefault="003C7347" w:rsidP="003C7347"/>
    <w:p w:rsidR="009D3838" w:rsidRDefault="009D3838"/>
    <w:sectPr w:rsidR="009D3838" w:rsidSect="00841A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7"/>
    <w:rsid w:val="003C7347"/>
    <w:rsid w:val="00765619"/>
    <w:rsid w:val="009D3838"/>
    <w:rsid w:val="00F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181A-073C-4FD5-A7FC-455E8171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2016-10-11T17:37:00Z</dcterms:created>
  <dcterms:modified xsi:type="dcterms:W3CDTF">2016-12-14T06:19:00Z</dcterms:modified>
</cp:coreProperties>
</file>