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02" w:rsidRDefault="000A2024" w:rsidP="00570602">
      <w:pPr>
        <w:pStyle w:val="Titre3"/>
        <w:spacing w:before="0"/>
        <w:ind w:left="4814" w:right="1" w:firstLine="850"/>
        <w:rPr>
          <w:rFonts w:ascii="Arial Rounded MT Bold" w:eastAsia="Malgun Gothic" w:hAnsi="Arial Rounded MT Bold" w:cs="Andalus"/>
          <w:b w:val="0"/>
          <w:color w:val="A6A6A6"/>
          <w:u w:val="single"/>
        </w:rPr>
      </w:pPr>
      <w:r w:rsidRPr="000A2024">
        <w:rPr>
          <w:rFonts w:ascii="Arial Rounded MT Bold" w:eastAsia="Malgun Gothic" w:hAnsi="Arial Rounded MT Bold" w:cs="Andalus"/>
          <w:b w:val="0"/>
          <w:noProof/>
          <w:color w:val="A6A6A6"/>
          <w:sz w:val="16"/>
          <w:u w:val="single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49" type="#_x0000_t65" style="position:absolute;left:0;text-align:left;margin-left:666.75pt;margin-top:9.75pt;width:134.3pt;height:49.85pt;z-index:251673600;v-text-anchor:middle" strokecolor="#7f7f7f [1612]">
            <v:shadow on="t" opacity=".5" offset="6pt,6pt"/>
            <v:textbox style="mso-next-textbox:#_x0000_s1049">
              <w:txbxContent>
                <w:p w:rsidR="00E27B6B" w:rsidRPr="00C94E54" w:rsidRDefault="00E27B6B" w:rsidP="00E27B6B">
                  <w:pPr>
                    <w:spacing w:after="0" w:line="240" w:lineRule="auto"/>
                    <w:jc w:val="center"/>
                    <w:rPr>
                      <w:rFonts w:ascii="Cooper Std Black" w:hAnsi="Cooper Std Black"/>
                      <w:sz w:val="20"/>
                    </w:rPr>
                  </w:pPr>
                  <w:r>
                    <w:rPr>
                      <w:rFonts w:ascii="Cooper Std Black" w:hAnsi="Cooper Std Black"/>
                      <w:color w:val="4F81BD" w:themeColor="accent1"/>
                    </w:rPr>
                    <w:t>En confor</w:t>
                  </w:r>
                  <w:r w:rsidR="00D013A2">
                    <w:rPr>
                      <w:rFonts w:ascii="Cooper Std Black" w:hAnsi="Cooper Std Black"/>
                      <w:color w:val="4F81BD" w:themeColor="accent1"/>
                    </w:rPr>
                    <w:t>mité avec les progressions du BO n°1 de janvier 2012</w:t>
                  </w:r>
                </w:p>
              </w:txbxContent>
            </v:textbox>
          </v:shape>
        </w:pict>
      </w:r>
      <w:r w:rsidRPr="000A2024">
        <w:rPr>
          <w:noProof/>
        </w:rPr>
        <w:pict>
          <v:oval id="_x0000_s1048" style="position:absolute;left:0;text-align:left;margin-left:32.7pt;margin-top:9.75pt;width:30.35pt;height:29.3pt;z-index:251672576;v-text-anchor:middle" strokecolor="#7f7f7f [1612]">
            <v:stroke dashstyle="dash"/>
            <v:textbox style="mso-next-textbox:#_x0000_s1048" inset=".5mm,0,.5mm,0">
              <w:txbxContent>
                <w:p w:rsidR="00E27B6B" w:rsidRPr="00D013A2" w:rsidRDefault="00156542" w:rsidP="000C7AEB">
                  <w:pPr>
                    <w:spacing w:after="0" w:line="240" w:lineRule="auto"/>
                    <w:jc w:val="center"/>
                    <w:rPr>
                      <w:rFonts w:ascii="Berlin Sans FB" w:hAnsi="Berlin Sans FB"/>
                      <w:color w:val="4F81BD" w:themeColor="accent1"/>
                    </w:rPr>
                  </w:pPr>
                  <w:r>
                    <w:rPr>
                      <w:rFonts w:ascii="Berlin Sans FB" w:hAnsi="Berlin Sans FB"/>
                      <w:color w:val="4F81BD" w:themeColor="accent1"/>
                    </w:rPr>
                    <w:t>CE2</w:t>
                  </w:r>
                </w:p>
              </w:txbxContent>
            </v:textbox>
          </v:oval>
        </w:pict>
      </w:r>
      <w:r w:rsidRPr="000A2024">
        <w:rPr>
          <w:b w:val="0"/>
          <w:noProof/>
          <w:color w:val="4BACC6" w:themeColor="accent5"/>
          <w:lang w:eastAsia="en-US"/>
        </w:rPr>
        <w:pict>
          <v:roundrect id="_x0000_s1046" style="position:absolute;left:0;text-align:left;margin-left:24.15pt;margin-top:3.05pt;width:770.25pt;height:41.25pt;z-index:251671552;mso-width-relative:margin;mso-height-relative:margin" arcsize="10923f" fillcolor="#5a5a5a [2109]" stroked="f" strokecolor="#7f7f7f [1612]" strokeweight="3pt">
            <v:stroke dashstyle="1 1" endcap="round"/>
            <v:textbox style="mso-next-textbox:#_x0000_s1046">
              <w:txbxContent>
                <w:p w:rsidR="00E27B6B" w:rsidRPr="00E27B6B" w:rsidRDefault="00E27B6B" w:rsidP="00A8438B">
                  <w:pPr>
                    <w:spacing w:after="0" w:line="240" w:lineRule="auto"/>
                    <w:jc w:val="center"/>
                    <w:rPr>
                      <w:rFonts w:ascii="Pere Castor" w:hAnsi="Pere Castor"/>
                      <w:sz w:val="52"/>
                      <w:szCs w:val="52"/>
                    </w:rPr>
                  </w:pPr>
                  <w:r w:rsidRPr="00573CBB">
                    <w:rPr>
                      <w:rFonts w:ascii="Pere Castor" w:hAnsi="Pere Castor"/>
                      <w:b/>
                      <w:color w:val="FFFFFF" w:themeColor="background1"/>
                      <w:sz w:val="52"/>
                      <w:szCs w:val="52"/>
                    </w:rPr>
                    <w:t>Programmation</w:t>
                  </w:r>
                  <w:r>
                    <w:rPr>
                      <w:rFonts w:ascii="Pere Castor" w:hAnsi="Pere Castor"/>
                      <w:sz w:val="52"/>
                      <w:szCs w:val="52"/>
                    </w:rPr>
                    <w:t xml:space="preserve"> </w:t>
                  </w:r>
                  <w:r w:rsidR="000C7AEB">
                    <w:rPr>
                      <w:rFonts w:ascii="Pere Castor" w:hAnsi="Pere Castor"/>
                      <w:color w:val="FFFFFF" w:themeColor="background1"/>
                      <w:sz w:val="52"/>
                      <w:szCs w:val="52"/>
                    </w:rPr>
                    <w:t>–</w:t>
                  </w:r>
                  <w:r w:rsidRPr="00573CBB">
                    <w:rPr>
                      <w:rFonts w:ascii="Pere Castor" w:hAnsi="Pere Castor"/>
                      <w:color w:val="FFFFFF" w:themeColor="background1"/>
                      <w:sz w:val="52"/>
                      <w:szCs w:val="52"/>
                    </w:rPr>
                    <w:t xml:space="preserve"> </w:t>
                  </w:r>
                  <w:r w:rsidR="00BD5636">
                    <w:rPr>
                      <w:rFonts w:ascii="Pere Castor" w:hAnsi="Pere Castor"/>
                      <w:color w:val="FFFFFF" w:themeColor="background1"/>
                      <w:sz w:val="52"/>
                      <w:szCs w:val="52"/>
                    </w:rPr>
                    <w:t>Instruction civique et morale</w:t>
                  </w:r>
                </w:p>
              </w:txbxContent>
            </v:textbox>
          </v:roundrect>
        </w:pict>
      </w:r>
      <w:r w:rsidR="003F4810" w:rsidRPr="00570602">
        <w:rPr>
          <w:rFonts w:ascii="Arial Rounded MT Bold" w:eastAsia="Malgun Gothic" w:hAnsi="Arial Rounded MT Bold" w:cs="Andalus"/>
          <w:b w:val="0"/>
          <w:color w:val="A6A6A6"/>
        </w:rPr>
        <w:t xml:space="preserve">                                                                           </w:t>
      </w:r>
      <w:r w:rsidR="00570602">
        <w:rPr>
          <w:rFonts w:ascii="Arial Rounded MT Bold" w:eastAsia="Malgun Gothic" w:hAnsi="Arial Rounded MT Bold" w:cs="Andalus"/>
          <w:b w:val="0"/>
          <w:color w:val="A6A6A6"/>
        </w:rPr>
        <w:t xml:space="preserve">  </w:t>
      </w:r>
      <w:r w:rsidR="003F4810" w:rsidRPr="00570602">
        <w:rPr>
          <w:rFonts w:ascii="Arial Rounded MT Bold" w:eastAsia="Malgun Gothic" w:hAnsi="Arial Rounded MT Bold" w:cs="Andalus"/>
          <w:b w:val="0"/>
          <w:color w:val="A6A6A6"/>
        </w:rPr>
        <w:t xml:space="preserve">    </w:t>
      </w:r>
    </w:p>
    <w:p w:rsidR="00570602" w:rsidRPr="00570602" w:rsidRDefault="00570602" w:rsidP="00570602">
      <w:pPr>
        <w:spacing w:after="0" w:line="240" w:lineRule="auto"/>
        <w:rPr>
          <w:sz w:val="14"/>
          <w:lang w:eastAsia="fr-FR"/>
        </w:rPr>
      </w:pPr>
      <w:r>
        <w:rPr>
          <w:lang w:eastAsia="fr-FR"/>
        </w:rPr>
        <w:t xml:space="preserve"> </w:t>
      </w:r>
    </w:p>
    <w:p w:rsidR="00032D78" w:rsidRDefault="00570602" w:rsidP="00E27B6B">
      <w:pPr>
        <w:pStyle w:val="Titre3"/>
        <w:spacing w:before="0"/>
        <w:ind w:left="-142" w:right="-141"/>
        <w:rPr>
          <w:b w:val="0"/>
          <w:color w:val="F79646" w:themeColor="accent6"/>
        </w:rPr>
      </w:pPr>
      <w:r>
        <w:rPr>
          <w:b w:val="0"/>
          <w:color w:val="4BACC6" w:themeColor="accent5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AC518D">
        <w:rPr>
          <w:b w:val="0"/>
          <w:color w:val="4BACC6" w:themeColor="accent5"/>
        </w:rPr>
        <w:t xml:space="preserve">    </w:t>
      </w:r>
    </w:p>
    <w:p w:rsidR="00E27B6B" w:rsidRDefault="00570602" w:rsidP="003F4810">
      <w:pPr>
        <w:pStyle w:val="Titre3"/>
        <w:spacing w:before="0"/>
        <w:ind w:left="-142" w:right="1"/>
        <w:jc w:val="center"/>
        <w:rPr>
          <w:rFonts w:ascii="Arial Rounded MT Bold" w:eastAsia="Malgun Gothic" w:hAnsi="Arial Rounded MT Bold" w:cs="Andalus"/>
          <w:b w:val="0"/>
          <w:color w:val="A6A6A6"/>
          <w:sz w:val="16"/>
          <w:u w:val="single"/>
        </w:rPr>
      </w:pPr>
      <w:r w:rsidRPr="008A07B9">
        <w:rPr>
          <w:rFonts w:ascii="Arial Rounded MT Bold" w:eastAsia="Malgun Gothic" w:hAnsi="Arial Rounded MT Bold" w:cs="Andalus"/>
          <w:b w:val="0"/>
          <w:color w:val="A6A6A6"/>
          <w:sz w:val="16"/>
          <w:u w:val="single"/>
        </w:rPr>
        <w:t xml:space="preserve">                                                                                  </w:t>
      </w:r>
    </w:p>
    <w:p w:rsidR="00573CBB" w:rsidRPr="00A8438B" w:rsidRDefault="00573CBB" w:rsidP="003F4810">
      <w:pPr>
        <w:pStyle w:val="Titre3"/>
        <w:spacing w:before="0"/>
        <w:ind w:left="-142" w:right="1"/>
        <w:jc w:val="center"/>
        <w:rPr>
          <w:rFonts w:ascii="Arial Rounded MT Bold" w:eastAsia="Malgun Gothic" w:hAnsi="Arial Rounded MT Bold" w:cs="Andalus"/>
          <w:b w:val="0"/>
          <w:color w:val="548DD4" w:themeColor="text2" w:themeTint="99"/>
          <w:sz w:val="20"/>
          <w:szCs w:val="20"/>
        </w:rPr>
      </w:pPr>
    </w:p>
    <w:p w:rsidR="003F4810" w:rsidRPr="008A07B9" w:rsidRDefault="00570602" w:rsidP="003F4810">
      <w:pPr>
        <w:pStyle w:val="Titre3"/>
        <w:spacing w:before="0"/>
        <w:ind w:left="-142" w:right="1"/>
        <w:jc w:val="center"/>
        <w:rPr>
          <w:rFonts w:ascii="Arial Rounded MT Bold" w:eastAsia="Malgun Gothic" w:hAnsi="Arial Rounded MT Bold" w:cs="Andalus"/>
          <w:b w:val="0"/>
          <w:color w:val="A6A6A6"/>
          <w:sz w:val="16"/>
          <w:u w:val="single"/>
        </w:rPr>
      </w:pPr>
      <w:r w:rsidRPr="008A07B9">
        <w:rPr>
          <w:rFonts w:ascii="Arial Rounded MT Bold" w:eastAsia="Malgun Gothic" w:hAnsi="Arial Rounded MT Bold" w:cs="Andalus"/>
          <w:b w:val="0"/>
          <w:color w:val="A6A6A6"/>
          <w:sz w:val="16"/>
          <w:u w:val="single"/>
        </w:rPr>
        <w:t xml:space="preserve">                                                                                  </w:t>
      </w:r>
    </w:p>
    <w:tbl>
      <w:tblPr>
        <w:tblStyle w:val="Grilledutableau"/>
        <w:tblpPr w:leftFromText="141" w:rightFromText="141" w:vertAnchor="text" w:tblpXSpec="center" w:tblpY="1"/>
        <w:tblOverlap w:val="never"/>
        <w:tblW w:w="5000" w:type="pct"/>
        <w:jc w:val="center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/>
      </w:tblPr>
      <w:tblGrid>
        <w:gridCol w:w="1810"/>
        <w:gridCol w:w="3967"/>
        <w:gridCol w:w="10709"/>
      </w:tblGrid>
      <w:tr w:rsidR="00651484" w:rsidTr="00A8438B">
        <w:trPr>
          <w:trHeight w:val="1730"/>
          <w:jc w:val="center"/>
        </w:trPr>
        <w:tc>
          <w:tcPr>
            <w:tcW w:w="549" w:type="pct"/>
            <w:shd w:val="clear" w:color="auto" w:fill="A6A6A6" w:themeFill="background1" w:themeFillShade="A6"/>
            <w:vAlign w:val="center"/>
          </w:tcPr>
          <w:p w:rsidR="00651484" w:rsidRPr="00252F2C" w:rsidRDefault="00651484" w:rsidP="00651484">
            <w:pPr>
              <w:jc w:val="center"/>
              <w:rPr>
                <w:rFonts w:ascii="Berlin Sans FB" w:hAnsi="Berlin Sans FB"/>
                <w:color w:val="BFBFBF" w:themeColor="background1" w:themeShade="BF"/>
              </w:rPr>
            </w:pPr>
            <w:r w:rsidRPr="00252F2C">
              <w:rPr>
                <w:rFonts w:ascii="Berlin Sans FB" w:hAnsi="Berlin Sans FB"/>
                <w:color w:val="BFBFBF" w:themeColor="background1" w:themeShade="BF"/>
              </w:rPr>
              <w:t>Période 1</w:t>
            </w:r>
          </w:p>
          <w:p w:rsidR="00651484" w:rsidRDefault="00651484" w:rsidP="00651484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8 semaines</w:t>
            </w:r>
          </w:p>
          <w:p w:rsidR="00651484" w:rsidRDefault="00651484" w:rsidP="00651484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</w:p>
          <w:p w:rsidR="00651484" w:rsidRDefault="00651484" w:rsidP="00651484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Du 04/09</w:t>
            </w:r>
          </w:p>
          <w:p w:rsidR="00651484" w:rsidRPr="007C26B8" w:rsidRDefault="00651484" w:rsidP="00651484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Au 26/10</w:t>
            </w:r>
          </w:p>
        </w:tc>
        <w:tc>
          <w:tcPr>
            <w:tcW w:w="1203" w:type="pct"/>
            <w:vMerge w:val="restart"/>
            <w:vAlign w:val="center"/>
          </w:tcPr>
          <w:p w:rsidR="00651484" w:rsidRPr="00FA4B25" w:rsidRDefault="00651484" w:rsidP="00651484">
            <w:pPr>
              <w:rPr>
                <w:rFonts w:ascii="Arial Rounded MT Bold" w:hAnsi="Arial Rounded MT Bold"/>
                <w:b/>
                <w:sz w:val="20"/>
              </w:rPr>
            </w:pPr>
            <w:r>
              <w:rPr>
                <w:rFonts w:ascii="Arial Rounded MT Bold" w:hAnsi="Arial Rounded MT Bold"/>
                <w:b/>
                <w:sz w:val="20"/>
              </w:rPr>
              <w:t>Estime de soi, respect de son intégrité et de l’intégrité des personnes.</w:t>
            </w:r>
          </w:p>
          <w:p w:rsidR="00651484" w:rsidRDefault="00651484" w:rsidP="00651484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Principales règles de politesse et de civilité, respect d’autrui.</w:t>
            </w:r>
          </w:p>
          <w:p w:rsidR="00651484" w:rsidRPr="00156542" w:rsidRDefault="00651484" w:rsidP="00651484">
            <w:pPr>
              <w:rPr>
                <w:rFonts w:ascii="Arial Rounded MT Bold" w:hAnsi="Arial Rounded MT Bold"/>
                <w:sz w:val="18"/>
              </w:rPr>
            </w:pPr>
            <w:r w:rsidRPr="00156542">
              <w:rPr>
                <w:rFonts w:ascii="Arial Rounded MT Bold" w:hAnsi="Arial Rounded MT Bold"/>
                <w:sz w:val="18"/>
              </w:rPr>
              <w:t>Contraintes de la vie collective : liens entre libertés personnelles et contraintes de la vie sociale.</w:t>
            </w:r>
          </w:p>
          <w:p w:rsidR="00651484" w:rsidRPr="00156542" w:rsidRDefault="00651484" w:rsidP="00651484">
            <w:pPr>
              <w:pStyle w:val="Paragraphedeliste"/>
              <w:numPr>
                <w:ilvl w:val="0"/>
                <w:numId w:val="2"/>
              </w:numPr>
              <w:ind w:left="459"/>
              <w:rPr>
                <w:rFonts w:ascii="Arial Unicode MS" w:eastAsia="Arial Unicode MS" w:hAnsi="Arial Unicode MS" w:cs="Arial Unicode MS"/>
                <w:b/>
                <w:sz w:val="24"/>
              </w:rPr>
            </w:pPr>
            <w:r>
              <w:t xml:space="preserve">Respecter des règles de vie à l’école et en dehors de l’école. </w:t>
            </w:r>
          </w:p>
          <w:p w:rsidR="00651484" w:rsidRPr="00156542" w:rsidRDefault="00651484" w:rsidP="00651484">
            <w:pPr>
              <w:pStyle w:val="Paragraphedeliste"/>
              <w:numPr>
                <w:ilvl w:val="0"/>
                <w:numId w:val="2"/>
              </w:numPr>
              <w:ind w:left="459"/>
              <w:rPr>
                <w:rFonts w:ascii="Arial Unicode MS" w:eastAsia="Arial Unicode MS" w:hAnsi="Arial Unicode MS" w:cs="Arial Unicode MS"/>
                <w:b/>
                <w:sz w:val="24"/>
              </w:rPr>
            </w:pPr>
            <w:r>
              <w:t xml:space="preserve">Coopérer avec ses camarades à un projet, en respectant des règles précises. </w:t>
            </w:r>
          </w:p>
          <w:p w:rsidR="00651484" w:rsidRPr="00156542" w:rsidRDefault="00651484" w:rsidP="00651484">
            <w:pPr>
              <w:pStyle w:val="Paragraphedeliste"/>
              <w:numPr>
                <w:ilvl w:val="0"/>
                <w:numId w:val="2"/>
              </w:numPr>
              <w:ind w:left="459"/>
              <w:rPr>
                <w:rFonts w:ascii="Arial Unicode MS" w:eastAsia="Arial Unicode MS" w:hAnsi="Arial Unicode MS" w:cs="Arial Unicode MS"/>
                <w:b/>
                <w:sz w:val="24"/>
              </w:rPr>
            </w:pPr>
            <w:r>
              <w:t>Travailler en groupe, justifier un point de vue.</w:t>
            </w:r>
          </w:p>
          <w:p w:rsidR="00651484" w:rsidRDefault="00651484" w:rsidP="00651484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Règles de sécurité.</w:t>
            </w:r>
          </w:p>
          <w:p w:rsidR="00651484" w:rsidRDefault="00651484" w:rsidP="00651484">
            <w:pPr>
              <w:rPr>
                <w:rFonts w:ascii="Arial Rounded MT Bold" w:hAnsi="Arial Rounded MT Bold"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 xml:space="preserve">Interdiction des jeux dangereux. </w:t>
            </w:r>
          </w:p>
          <w:p w:rsidR="00651484" w:rsidRPr="001E5F45" w:rsidRDefault="00651484" w:rsidP="00651484">
            <w:pPr>
              <w:pStyle w:val="Paragraphedeliste"/>
              <w:numPr>
                <w:ilvl w:val="0"/>
                <w:numId w:val="2"/>
              </w:numPr>
              <w:ind w:left="459"/>
              <w:rPr>
                <w:rFonts w:ascii="Arial Unicode MS" w:eastAsia="Arial Unicode MS" w:hAnsi="Arial Unicode MS" w:cs="Arial Unicode MS"/>
                <w:b/>
                <w:sz w:val="24"/>
              </w:rPr>
            </w:pPr>
            <w:r>
              <w:t>Respecter les principales règles de sécurité de la vie quotidienne.</w:t>
            </w:r>
          </w:p>
          <w:p w:rsidR="00651484" w:rsidRPr="001E5F45" w:rsidRDefault="00651484" w:rsidP="00651484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Règles élémentaires de sécurité routière (piéton, passager, rouleur).</w:t>
            </w:r>
          </w:p>
          <w:p w:rsidR="00651484" w:rsidRPr="001E5F45" w:rsidRDefault="00651484" w:rsidP="00651484">
            <w:pPr>
              <w:pStyle w:val="Paragraphedeliste"/>
              <w:numPr>
                <w:ilvl w:val="0"/>
                <w:numId w:val="2"/>
              </w:numPr>
              <w:ind w:left="459"/>
              <w:rPr>
                <w:rFonts w:ascii="Arial Unicode MS" w:eastAsia="Arial Unicode MS" w:hAnsi="Arial Unicode MS" w:cs="Arial Unicode MS"/>
                <w:b/>
                <w:sz w:val="24"/>
              </w:rPr>
            </w:pPr>
            <w:r>
              <w:t xml:space="preserve">Respecter les consignes de l’adulte dans un transport scolaire. </w:t>
            </w:r>
          </w:p>
          <w:p w:rsidR="00651484" w:rsidRPr="001E5F45" w:rsidRDefault="00651484" w:rsidP="00651484">
            <w:pPr>
              <w:pStyle w:val="Paragraphedeliste"/>
              <w:numPr>
                <w:ilvl w:val="0"/>
                <w:numId w:val="2"/>
              </w:numPr>
              <w:ind w:left="459"/>
              <w:rPr>
                <w:rFonts w:ascii="Arial Unicode MS" w:eastAsia="Arial Unicode MS" w:hAnsi="Arial Unicode MS" w:cs="Arial Unicode MS"/>
                <w:b/>
                <w:sz w:val="24"/>
              </w:rPr>
            </w:pPr>
            <w:r>
              <w:t xml:space="preserve">Savoir se comporter sur une zone d’attente : </w:t>
            </w:r>
          </w:p>
          <w:p w:rsidR="00651484" w:rsidRPr="001E5F45" w:rsidRDefault="00651484" w:rsidP="00651484">
            <w:pPr>
              <w:pStyle w:val="Paragraphedeliste"/>
              <w:numPr>
                <w:ilvl w:val="1"/>
                <w:numId w:val="2"/>
              </w:numPr>
              <w:ind w:left="1025"/>
              <w:rPr>
                <w:rFonts w:ascii="Arial Unicode MS" w:eastAsia="Arial Unicode MS" w:hAnsi="Arial Unicode MS" w:cs="Arial Unicode MS"/>
                <w:b/>
                <w:sz w:val="24"/>
              </w:rPr>
            </w:pPr>
            <w:r>
              <w:rPr>
                <w:rFonts w:eastAsia="Arial Unicode MS" w:cs="Arial Unicode MS"/>
              </w:rPr>
              <w:t xml:space="preserve">Jusqu’à l’arrivée et l’arrêt complet du véhicule. </w:t>
            </w:r>
          </w:p>
          <w:p w:rsidR="00651484" w:rsidRPr="001E5F45" w:rsidRDefault="00651484" w:rsidP="00651484">
            <w:pPr>
              <w:pStyle w:val="Paragraphedeliste"/>
              <w:numPr>
                <w:ilvl w:val="1"/>
                <w:numId w:val="2"/>
              </w:numPr>
              <w:ind w:left="1025"/>
              <w:rPr>
                <w:rFonts w:ascii="Arial Unicode MS" w:eastAsia="Arial Unicode MS" w:hAnsi="Arial Unicode MS" w:cs="Arial Unicode MS"/>
                <w:b/>
                <w:sz w:val="24"/>
              </w:rPr>
            </w:pPr>
            <w:r>
              <w:rPr>
                <w:rFonts w:eastAsia="Arial Unicode MS" w:cs="Arial Unicode MS"/>
              </w:rPr>
              <w:t>Après le départ et l’éloignement du véhicule.</w:t>
            </w:r>
          </w:p>
          <w:p w:rsidR="00651484" w:rsidRDefault="00651484" w:rsidP="00651484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Responsabilité de ses actes ou de son comportement.</w:t>
            </w:r>
          </w:p>
          <w:p w:rsidR="00651484" w:rsidRDefault="00651484" w:rsidP="00651484">
            <w:pPr>
              <w:rPr>
                <w:rFonts w:ascii="Arial Rounded MT Bold" w:hAnsi="Arial Rounded MT Bold"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 xml:space="preserve">Interdiction d’atteinte à la personne d’autrui. </w:t>
            </w:r>
          </w:p>
          <w:p w:rsidR="00651484" w:rsidRDefault="00651484" w:rsidP="00651484">
            <w:pPr>
              <w:rPr>
                <w:rFonts w:ascii="Arial Rounded MT Bold" w:hAnsi="Arial Rounded MT Bold"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 xml:space="preserve">Respect des valeurs partagées. </w:t>
            </w:r>
          </w:p>
          <w:p w:rsidR="00651484" w:rsidRPr="00156542" w:rsidRDefault="00651484" w:rsidP="00651484">
            <w:pPr>
              <w:pStyle w:val="Paragraphedeliste"/>
              <w:numPr>
                <w:ilvl w:val="0"/>
                <w:numId w:val="2"/>
              </w:numPr>
              <w:ind w:left="459"/>
              <w:rPr>
                <w:rFonts w:ascii="Arial Rounded MT Bold" w:hAnsi="Arial Rounded MT Bold"/>
                <w:sz w:val="18"/>
              </w:rPr>
            </w:pPr>
            <w:r>
              <w:t xml:space="preserve">Savoir que chacun est responsable de ses actes et de son comportement et qu’il peut encourir une sanction. </w:t>
            </w:r>
          </w:p>
          <w:p w:rsidR="00651484" w:rsidRPr="00156542" w:rsidRDefault="00651484" w:rsidP="00651484">
            <w:pPr>
              <w:rPr>
                <w:rFonts w:ascii="Arial Unicode MS" w:eastAsia="Arial Unicode MS" w:hAnsi="Arial Unicode MS" w:cs="Arial Unicode MS"/>
                <w:b/>
                <w:sz w:val="24"/>
              </w:rPr>
            </w:pPr>
          </w:p>
        </w:tc>
        <w:tc>
          <w:tcPr>
            <w:tcW w:w="3248" w:type="pct"/>
            <w:vAlign w:val="center"/>
          </w:tcPr>
          <w:p w:rsidR="00651484" w:rsidRPr="007C26B8" w:rsidRDefault="00651484" w:rsidP="00651484">
            <w:pPr>
              <w:rPr>
                <w:rFonts w:ascii="Arial Rounded MT Bold" w:hAnsi="Arial Rounded MT Bold"/>
                <w:sz w:val="8"/>
              </w:rPr>
            </w:pPr>
          </w:p>
          <w:p w:rsidR="00651484" w:rsidRPr="00FA4B25" w:rsidRDefault="00651484" w:rsidP="00651484">
            <w:pPr>
              <w:rPr>
                <w:rFonts w:ascii="Arial Rounded MT Bold" w:hAnsi="Arial Rounded MT Bold"/>
                <w:b/>
                <w:sz w:val="20"/>
              </w:rPr>
            </w:pPr>
            <w:r>
              <w:rPr>
                <w:rFonts w:ascii="Arial Rounded MT Bold" w:hAnsi="Arial Rounded MT Bold"/>
                <w:b/>
                <w:sz w:val="20"/>
              </w:rPr>
              <w:t>Estime de soi, respect de son intégrité et de l’intégrité des personnes.</w:t>
            </w:r>
          </w:p>
          <w:p w:rsidR="00651484" w:rsidRDefault="00651484" w:rsidP="00651484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Principales règles de politesse et de civilité, respect d’autrui.</w:t>
            </w:r>
          </w:p>
          <w:p w:rsidR="00651484" w:rsidRPr="00156542" w:rsidRDefault="00651484" w:rsidP="00651484">
            <w:pPr>
              <w:rPr>
                <w:rFonts w:ascii="Arial Rounded MT Bold" w:hAnsi="Arial Rounded MT Bold"/>
                <w:sz w:val="18"/>
              </w:rPr>
            </w:pPr>
            <w:r w:rsidRPr="00156542">
              <w:rPr>
                <w:rFonts w:ascii="Arial Rounded MT Bold" w:hAnsi="Arial Rounded MT Bold"/>
                <w:sz w:val="18"/>
              </w:rPr>
              <w:t>Contraintes de la vie collective : liens entre libertés personnelles et contraintes de la vie sociale.</w:t>
            </w:r>
          </w:p>
          <w:p w:rsidR="00651484" w:rsidRPr="00EC797D" w:rsidRDefault="00651484" w:rsidP="00651484">
            <w:pPr>
              <w:pStyle w:val="Paragraphedeliste"/>
              <w:numPr>
                <w:ilvl w:val="0"/>
                <w:numId w:val="2"/>
              </w:numPr>
              <w:ind w:left="459"/>
              <w:rPr>
                <w:rFonts w:ascii="Arial Unicode MS" w:eastAsia="Arial Unicode MS" w:hAnsi="Arial Unicode MS" w:cs="Arial Unicode MS"/>
                <w:b/>
                <w:sz w:val="24"/>
              </w:rPr>
            </w:pPr>
            <w:r>
              <w:t>Mettre en place des règles de vie à l’école et en dehors de l’école.</w:t>
            </w:r>
          </w:p>
        </w:tc>
      </w:tr>
      <w:tr w:rsidR="00651484" w:rsidTr="00A8438B">
        <w:trPr>
          <w:jc w:val="center"/>
        </w:trPr>
        <w:tc>
          <w:tcPr>
            <w:tcW w:w="549" w:type="pct"/>
            <w:shd w:val="clear" w:color="auto" w:fill="A6A6A6" w:themeFill="background1" w:themeFillShade="A6"/>
            <w:vAlign w:val="center"/>
          </w:tcPr>
          <w:p w:rsidR="00651484" w:rsidRPr="00252F2C" w:rsidRDefault="00651484" w:rsidP="00651484">
            <w:pPr>
              <w:jc w:val="center"/>
              <w:rPr>
                <w:rFonts w:ascii="Berlin Sans FB" w:hAnsi="Berlin Sans FB"/>
                <w:color w:val="BFBFBF" w:themeColor="background1" w:themeShade="BF"/>
              </w:rPr>
            </w:pPr>
            <w:r w:rsidRPr="00252F2C">
              <w:rPr>
                <w:rFonts w:ascii="Berlin Sans FB" w:hAnsi="Berlin Sans FB"/>
                <w:color w:val="BFBFBF" w:themeColor="background1" w:themeShade="BF"/>
              </w:rPr>
              <w:t>Période 2</w:t>
            </w:r>
          </w:p>
          <w:p w:rsidR="00651484" w:rsidRDefault="00651484" w:rsidP="00651484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7 semaines</w:t>
            </w:r>
          </w:p>
          <w:p w:rsidR="00651484" w:rsidRDefault="00651484" w:rsidP="00651484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</w:p>
          <w:p w:rsidR="00651484" w:rsidRDefault="00651484" w:rsidP="00651484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Du 08/11</w:t>
            </w:r>
          </w:p>
          <w:p w:rsidR="00651484" w:rsidRPr="007C26B8" w:rsidRDefault="00651484" w:rsidP="00651484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Au 21/12</w:t>
            </w:r>
          </w:p>
        </w:tc>
        <w:tc>
          <w:tcPr>
            <w:tcW w:w="1203" w:type="pct"/>
            <w:vMerge/>
            <w:vAlign w:val="center"/>
          </w:tcPr>
          <w:p w:rsidR="00651484" w:rsidRPr="0033104F" w:rsidRDefault="00651484" w:rsidP="00651484">
            <w:pPr>
              <w:ind w:left="99"/>
              <w:jc w:val="center"/>
              <w:rPr>
                <w:rFonts w:ascii="Arial Unicode MS" w:eastAsia="Arial Unicode MS" w:hAnsi="Arial Unicode MS" w:cs="Arial Unicode MS"/>
                <w:b/>
                <w:sz w:val="24"/>
              </w:rPr>
            </w:pPr>
          </w:p>
        </w:tc>
        <w:tc>
          <w:tcPr>
            <w:tcW w:w="3248" w:type="pct"/>
            <w:vAlign w:val="center"/>
          </w:tcPr>
          <w:p w:rsidR="00651484" w:rsidRPr="00FA4B25" w:rsidRDefault="00651484" w:rsidP="00651484">
            <w:pPr>
              <w:rPr>
                <w:rFonts w:ascii="Arial Rounded MT Bold" w:hAnsi="Arial Rounded MT Bold"/>
                <w:b/>
                <w:sz w:val="20"/>
              </w:rPr>
            </w:pPr>
            <w:r>
              <w:rPr>
                <w:rFonts w:ascii="Arial Rounded MT Bold" w:hAnsi="Arial Rounded MT Bold"/>
                <w:b/>
                <w:sz w:val="20"/>
              </w:rPr>
              <w:t>Estime de soi, respect de son intégrité et de l’intégrité des personnes.</w:t>
            </w:r>
          </w:p>
          <w:p w:rsidR="00651484" w:rsidRDefault="00651484" w:rsidP="00651484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Règles de sécurité.</w:t>
            </w:r>
          </w:p>
          <w:p w:rsidR="00651484" w:rsidRPr="00156542" w:rsidRDefault="00651484" w:rsidP="00651484">
            <w:pPr>
              <w:rPr>
                <w:rFonts w:ascii="Arial Rounded MT Bold" w:hAnsi="Arial Rounded MT Bold"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>Interdiction des jeux dangereux.</w:t>
            </w:r>
          </w:p>
          <w:p w:rsidR="00651484" w:rsidRPr="0028715D" w:rsidRDefault="00651484" w:rsidP="00651484">
            <w:pPr>
              <w:pStyle w:val="Paragraphedeliste"/>
              <w:numPr>
                <w:ilvl w:val="0"/>
                <w:numId w:val="2"/>
              </w:numPr>
              <w:ind w:left="459"/>
              <w:rPr>
                <w:rFonts w:ascii="Arial Unicode MS" w:eastAsia="Arial Unicode MS" w:hAnsi="Arial Unicode MS" w:cs="Arial Unicode MS"/>
                <w:b/>
                <w:sz w:val="24"/>
              </w:rPr>
            </w:pPr>
            <w:r>
              <w:t xml:space="preserve"> Connaître les objets, les matériels familiers et leurs conditions d’utilisation (école, maison) pour éviter traumatisme, saignement, brûlure, asphyxie, intoxication. </w:t>
            </w:r>
          </w:p>
          <w:p w:rsidR="00651484" w:rsidRPr="0028715D" w:rsidRDefault="00651484" w:rsidP="00651484">
            <w:pPr>
              <w:pStyle w:val="Paragraphedeliste"/>
              <w:numPr>
                <w:ilvl w:val="0"/>
                <w:numId w:val="2"/>
              </w:numPr>
              <w:ind w:left="459"/>
              <w:rPr>
                <w:rFonts w:ascii="Arial Unicode MS" w:eastAsia="Arial Unicode MS" w:hAnsi="Arial Unicode MS" w:cs="Arial Unicode MS"/>
                <w:b/>
                <w:sz w:val="24"/>
              </w:rPr>
            </w:pPr>
            <w:r>
              <w:t xml:space="preserve">Utiliser les moyens  de protection mis à disposition. </w:t>
            </w:r>
          </w:p>
          <w:p w:rsidR="00651484" w:rsidRDefault="00651484" w:rsidP="00651484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Gestes de premiers secours.</w:t>
            </w:r>
          </w:p>
          <w:p w:rsidR="00651484" w:rsidRPr="00156542" w:rsidRDefault="00651484" w:rsidP="00651484">
            <w:pPr>
              <w:rPr>
                <w:rFonts w:ascii="Arial Rounded MT Bold" w:hAnsi="Arial Rounded MT Bold"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>Prévenir, protéger, alerter, intervenir.</w:t>
            </w:r>
          </w:p>
          <w:p w:rsidR="00651484" w:rsidRPr="0028715D" w:rsidRDefault="00651484" w:rsidP="00651484">
            <w:pPr>
              <w:pStyle w:val="Paragraphedeliste"/>
              <w:numPr>
                <w:ilvl w:val="0"/>
                <w:numId w:val="2"/>
              </w:numPr>
              <w:ind w:left="459"/>
              <w:rPr>
                <w:rFonts w:ascii="Arial Unicode MS" w:eastAsia="Arial Unicode MS" w:hAnsi="Arial Unicode MS" w:cs="Arial Unicode MS"/>
                <w:b/>
                <w:sz w:val="24"/>
              </w:rPr>
            </w:pPr>
            <w:r>
              <w:t xml:space="preserve">Les situations et les objets pouvant présenter un risque. </w:t>
            </w:r>
          </w:p>
          <w:p w:rsidR="00651484" w:rsidRPr="0028715D" w:rsidRDefault="00651484" w:rsidP="00651484">
            <w:pPr>
              <w:pStyle w:val="Paragraphedeliste"/>
              <w:numPr>
                <w:ilvl w:val="0"/>
                <w:numId w:val="2"/>
              </w:numPr>
              <w:ind w:left="459"/>
              <w:rPr>
                <w:rFonts w:ascii="Arial Unicode MS" w:eastAsia="Arial Unicode MS" w:hAnsi="Arial Unicode MS" w:cs="Arial Unicode MS"/>
                <w:b/>
                <w:sz w:val="24"/>
              </w:rPr>
            </w:pPr>
            <w:r>
              <w:t xml:space="preserve">Repérer une situation de danger : différencier les dangers à caractère inhabituel. </w:t>
            </w:r>
          </w:p>
          <w:p w:rsidR="00651484" w:rsidRPr="0028715D" w:rsidRDefault="00651484" w:rsidP="00651484">
            <w:pPr>
              <w:pStyle w:val="Paragraphedeliste"/>
              <w:numPr>
                <w:ilvl w:val="0"/>
                <w:numId w:val="2"/>
              </w:numPr>
              <w:ind w:left="459"/>
              <w:rPr>
                <w:rFonts w:ascii="Arial Unicode MS" w:eastAsia="Arial Unicode MS" w:hAnsi="Arial Unicode MS" w:cs="Arial Unicode MS"/>
                <w:b/>
                <w:sz w:val="24"/>
              </w:rPr>
            </w:pPr>
            <w:r>
              <w:t xml:space="preserve">Identifier les risques dans un environnement plus lointain. </w:t>
            </w:r>
          </w:p>
          <w:p w:rsidR="00651484" w:rsidRPr="0028715D" w:rsidRDefault="00651484" w:rsidP="00651484">
            <w:pPr>
              <w:pStyle w:val="Paragraphedeliste"/>
              <w:numPr>
                <w:ilvl w:val="0"/>
                <w:numId w:val="2"/>
              </w:numPr>
              <w:ind w:left="459"/>
              <w:rPr>
                <w:rFonts w:ascii="Arial Unicode MS" w:eastAsia="Arial Unicode MS" w:hAnsi="Arial Unicode MS" w:cs="Arial Unicode MS"/>
                <w:b/>
                <w:sz w:val="24"/>
              </w:rPr>
            </w:pPr>
            <w:r>
              <w:t xml:space="preserve">Respecter les consignes données pour éviter le </w:t>
            </w:r>
            <w:proofErr w:type="spellStart"/>
            <w:r>
              <w:t>suraccident</w:t>
            </w:r>
            <w:proofErr w:type="spellEnd"/>
            <w:r>
              <w:t xml:space="preserve">. </w:t>
            </w:r>
          </w:p>
          <w:p w:rsidR="00651484" w:rsidRPr="0028715D" w:rsidRDefault="00651484" w:rsidP="00651484">
            <w:pPr>
              <w:pStyle w:val="Paragraphedeliste"/>
              <w:numPr>
                <w:ilvl w:val="0"/>
                <w:numId w:val="2"/>
              </w:numPr>
              <w:ind w:left="459"/>
              <w:rPr>
                <w:rFonts w:ascii="Arial Unicode MS" w:eastAsia="Arial Unicode MS" w:hAnsi="Arial Unicode MS" w:cs="Arial Unicode MS"/>
                <w:b/>
                <w:sz w:val="24"/>
              </w:rPr>
            </w:pPr>
            <w:r>
              <w:t xml:space="preserve">Se mettre hors de danger pour éviter le </w:t>
            </w:r>
            <w:proofErr w:type="spellStart"/>
            <w:r>
              <w:t>suraccident</w:t>
            </w:r>
            <w:proofErr w:type="spellEnd"/>
            <w:r>
              <w:t xml:space="preserve">. </w:t>
            </w:r>
          </w:p>
          <w:p w:rsidR="00651484" w:rsidRPr="0028715D" w:rsidRDefault="00651484" w:rsidP="00651484">
            <w:pPr>
              <w:pStyle w:val="Paragraphedeliste"/>
              <w:numPr>
                <w:ilvl w:val="0"/>
                <w:numId w:val="2"/>
              </w:numPr>
              <w:ind w:left="459"/>
              <w:rPr>
                <w:rFonts w:ascii="Arial Unicode MS" w:eastAsia="Arial Unicode MS" w:hAnsi="Arial Unicode MS" w:cs="Arial Unicode MS"/>
                <w:b/>
                <w:sz w:val="24"/>
              </w:rPr>
            </w:pPr>
            <w:r>
              <w:t xml:space="preserve">Alerter un adulte, demander de l’aide, expliquer la situation. </w:t>
            </w:r>
          </w:p>
          <w:p w:rsidR="00651484" w:rsidRPr="0028715D" w:rsidRDefault="00651484" w:rsidP="00651484">
            <w:pPr>
              <w:pStyle w:val="Paragraphedeliste"/>
              <w:numPr>
                <w:ilvl w:val="0"/>
                <w:numId w:val="2"/>
              </w:numPr>
              <w:ind w:left="459"/>
              <w:rPr>
                <w:rFonts w:ascii="Arial Unicode MS" w:eastAsia="Arial Unicode MS" w:hAnsi="Arial Unicode MS" w:cs="Arial Unicode MS"/>
                <w:b/>
                <w:sz w:val="24"/>
              </w:rPr>
            </w:pPr>
            <w:r>
              <w:t>Alerter le 15 (</w:t>
            </w:r>
            <w:proofErr w:type="spellStart"/>
            <w:r>
              <w:t>samu</w:t>
            </w:r>
            <w:proofErr w:type="spellEnd"/>
            <w:r>
              <w:t xml:space="preserve">) de manière structurée. </w:t>
            </w:r>
          </w:p>
          <w:p w:rsidR="00651484" w:rsidRPr="001E5F45" w:rsidRDefault="00651484" w:rsidP="00651484">
            <w:pPr>
              <w:pStyle w:val="Paragraphedeliste"/>
              <w:numPr>
                <w:ilvl w:val="0"/>
                <w:numId w:val="2"/>
              </w:numPr>
              <w:ind w:left="459"/>
              <w:rPr>
                <w:rFonts w:ascii="Arial Unicode MS" w:eastAsia="Arial Unicode MS" w:hAnsi="Arial Unicode MS" w:cs="Arial Unicode MS"/>
                <w:b/>
                <w:sz w:val="24"/>
              </w:rPr>
            </w:pPr>
            <w:r>
              <w:t xml:space="preserve">Savoir qu’il vaut mieux ne pas déplacer un accidenté et privilégier l’alerte et la protection. </w:t>
            </w:r>
          </w:p>
        </w:tc>
      </w:tr>
      <w:tr w:rsidR="00651484" w:rsidTr="00A8438B">
        <w:trPr>
          <w:trHeight w:val="532"/>
          <w:jc w:val="center"/>
        </w:trPr>
        <w:tc>
          <w:tcPr>
            <w:tcW w:w="549" w:type="pct"/>
            <w:shd w:val="clear" w:color="auto" w:fill="A6A6A6" w:themeFill="background1" w:themeFillShade="A6"/>
            <w:vAlign w:val="center"/>
          </w:tcPr>
          <w:p w:rsidR="00651484" w:rsidRPr="00252F2C" w:rsidRDefault="00651484" w:rsidP="00651484">
            <w:pPr>
              <w:jc w:val="center"/>
              <w:rPr>
                <w:rFonts w:ascii="Berlin Sans FB" w:hAnsi="Berlin Sans FB"/>
                <w:color w:val="BFBFBF" w:themeColor="background1" w:themeShade="BF"/>
              </w:rPr>
            </w:pPr>
            <w:r w:rsidRPr="00252F2C">
              <w:rPr>
                <w:rFonts w:ascii="Berlin Sans FB" w:hAnsi="Berlin Sans FB"/>
                <w:color w:val="BFBFBF" w:themeColor="background1" w:themeShade="BF"/>
              </w:rPr>
              <w:t>Période 3</w:t>
            </w:r>
          </w:p>
          <w:p w:rsidR="00651484" w:rsidRDefault="00651484" w:rsidP="00651484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6 semaines</w:t>
            </w:r>
          </w:p>
          <w:p w:rsidR="00651484" w:rsidRDefault="00651484" w:rsidP="00651484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</w:p>
          <w:p w:rsidR="00651484" w:rsidRDefault="00651484" w:rsidP="00651484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Du 07/01</w:t>
            </w:r>
          </w:p>
          <w:p w:rsidR="00651484" w:rsidRPr="007C26B8" w:rsidRDefault="00651484" w:rsidP="00651484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Au 15/02</w:t>
            </w:r>
          </w:p>
        </w:tc>
        <w:tc>
          <w:tcPr>
            <w:tcW w:w="1203" w:type="pct"/>
            <w:vMerge/>
            <w:vAlign w:val="center"/>
          </w:tcPr>
          <w:p w:rsidR="00651484" w:rsidRDefault="00651484" w:rsidP="00651484">
            <w:pPr>
              <w:pStyle w:val="Paragraphedeliste"/>
              <w:ind w:left="0"/>
              <w:jc w:val="center"/>
            </w:pPr>
          </w:p>
        </w:tc>
        <w:tc>
          <w:tcPr>
            <w:tcW w:w="3248" w:type="pct"/>
            <w:vAlign w:val="center"/>
          </w:tcPr>
          <w:p w:rsidR="00651484" w:rsidRPr="00FA4B25" w:rsidRDefault="00651484" w:rsidP="00651484">
            <w:pPr>
              <w:rPr>
                <w:rFonts w:ascii="Arial Rounded MT Bold" w:hAnsi="Arial Rounded MT Bold"/>
                <w:b/>
                <w:sz w:val="20"/>
              </w:rPr>
            </w:pPr>
            <w:r>
              <w:rPr>
                <w:rFonts w:ascii="Arial Rounded MT Bold" w:hAnsi="Arial Rounded MT Bold"/>
                <w:b/>
                <w:sz w:val="20"/>
              </w:rPr>
              <w:t xml:space="preserve">Règles élémentaires d’organisation de la vie publique et de la démocratie. </w:t>
            </w:r>
          </w:p>
          <w:p w:rsidR="00651484" w:rsidRDefault="00651484" w:rsidP="00651484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Refus des discriminations de toutes natures.</w:t>
            </w:r>
          </w:p>
          <w:p w:rsidR="00651484" w:rsidRDefault="00651484" w:rsidP="00651484">
            <w:pPr>
              <w:pStyle w:val="Paragraphedeliste"/>
              <w:numPr>
                <w:ilvl w:val="0"/>
                <w:numId w:val="2"/>
              </w:numPr>
              <w:ind w:left="459"/>
            </w:pPr>
            <w:r>
              <w:t xml:space="preserve">Identifier quelques droits des enfants et pouvoir les illustrer par des exemples. </w:t>
            </w:r>
          </w:p>
          <w:p w:rsidR="00651484" w:rsidRDefault="00651484" w:rsidP="00651484">
            <w:pPr>
              <w:pStyle w:val="Paragraphedeliste"/>
              <w:numPr>
                <w:ilvl w:val="0"/>
                <w:numId w:val="2"/>
              </w:numPr>
              <w:ind w:left="459"/>
            </w:pPr>
            <w:r>
              <w:t>Définition de « discrimination » : le fait de traiter différemment une personne ou un groupe en raison de son origine, de sa nationalité, de sa race, de son sexe, de sa religion, d’un handicap…</w:t>
            </w:r>
          </w:p>
          <w:p w:rsidR="00651484" w:rsidRDefault="00651484" w:rsidP="00651484">
            <w:pPr>
              <w:pStyle w:val="Paragraphedeliste"/>
              <w:numPr>
                <w:ilvl w:val="0"/>
                <w:numId w:val="2"/>
              </w:numPr>
              <w:ind w:left="459"/>
            </w:pPr>
            <w:r>
              <w:t xml:space="preserve">Définition de « discriminer » : empêcher quelqu’un d’avoir les mêmes droits que les autres. </w:t>
            </w:r>
          </w:p>
          <w:p w:rsidR="00651484" w:rsidRDefault="00651484" w:rsidP="00651484">
            <w:r>
              <w:t xml:space="preserve">Reconnaître une situation de discrimination. </w:t>
            </w:r>
          </w:p>
          <w:p w:rsidR="00651484" w:rsidRDefault="00651484" w:rsidP="00651484"/>
          <w:p w:rsidR="00651484" w:rsidRPr="00FA4B25" w:rsidRDefault="00651484" w:rsidP="00651484">
            <w:pPr>
              <w:rPr>
                <w:rFonts w:ascii="Arial Rounded MT Bold" w:hAnsi="Arial Rounded MT Bold"/>
                <w:b/>
                <w:sz w:val="20"/>
              </w:rPr>
            </w:pPr>
            <w:r>
              <w:rPr>
                <w:rFonts w:ascii="Arial Rounded MT Bold" w:hAnsi="Arial Rounded MT Bold"/>
                <w:b/>
                <w:sz w:val="20"/>
              </w:rPr>
              <w:t xml:space="preserve">Traits constitutifs de la nation française. </w:t>
            </w:r>
          </w:p>
          <w:p w:rsidR="00651484" w:rsidRDefault="00651484" w:rsidP="00651484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 xml:space="preserve">Caractéristique du territoire français : la langue nationale. </w:t>
            </w:r>
          </w:p>
          <w:p w:rsidR="00651484" w:rsidRDefault="00651484" w:rsidP="00651484">
            <w:pPr>
              <w:pStyle w:val="Paragraphedeliste"/>
              <w:numPr>
                <w:ilvl w:val="0"/>
                <w:numId w:val="2"/>
              </w:numPr>
              <w:ind w:left="459"/>
            </w:pPr>
            <w:r>
              <w:t xml:space="preserve">La langue de la République est le français. </w:t>
            </w:r>
          </w:p>
          <w:p w:rsidR="00651484" w:rsidRDefault="00651484" w:rsidP="00651484">
            <w:pPr>
              <w:pStyle w:val="Paragraphedeliste"/>
              <w:numPr>
                <w:ilvl w:val="0"/>
                <w:numId w:val="2"/>
              </w:numPr>
              <w:ind w:left="459"/>
            </w:pPr>
            <w:r>
              <w:t xml:space="preserve">Quelques caractéristiques du territoire français à travers les cartes, les symboles, le sport. </w:t>
            </w:r>
          </w:p>
          <w:p w:rsidR="00651484" w:rsidRDefault="00651484" w:rsidP="00651484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 xml:space="preserve">Etapes de l’unification française. </w:t>
            </w:r>
          </w:p>
          <w:p w:rsidR="00651484" w:rsidRDefault="00651484" w:rsidP="00651484">
            <w:pPr>
              <w:pStyle w:val="Paragraphedeliste"/>
              <w:numPr>
                <w:ilvl w:val="0"/>
                <w:numId w:val="2"/>
              </w:numPr>
              <w:ind w:left="459"/>
            </w:pPr>
            <w:r>
              <w:t>La France s’est constituée lentement et ses frontières ont évolué au cours des siècles.</w:t>
            </w:r>
          </w:p>
          <w:p w:rsidR="00651484" w:rsidRDefault="00651484" w:rsidP="00651484"/>
          <w:p w:rsidR="00651484" w:rsidRPr="00FA4B25" w:rsidRDefault="00651484" w:rsidP="00651484">
            <w:pPr>
              <w:rPr>
                <w:rFonts w:ascii="Arial Rounded MT Bold" w:hAnsi="Arial Rounded MT Bold"/>
                <w:b/>
                <w:sz w:val="20"/>
              </w:rPr>
            </w:pPr>
            <w:r>
              <w:rPr>
                <w:rFonts w:ascii="Arial Rounded MT Bold" w:hAnsi="Arial Rounded MT Bold"/>
                <w:b/>
                <w:sz w:val="20"/>
              </w:rPr>
              <w:lastRenderedPageBreak/>
              <w:t xml:space="preserve">Importance des règles de droit dans l’organisation des relations sociales. </w:t>
            </w:r>
          </w:p>
          <w:p w:rsidR="00651484" w:rsidRDefault="00651484" w:rsidP="00651484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 xml:space="preserve">Notions de droits et de devoirs.  </w:t>
            </w:r>
          </w:p>
          <w:p w:rsidR="00651484" w:rsidRPr="00156542" w:rsidRDefault="00651484" w:rsidP="00651484">
            <w:pPr>
              <w:rPr>
                <w:rFonts w:ascii="Arial Rounded MT Bold" w:hAnsi="Arial Rounded MT Bold"/>
                <w:sz w:val="18"/>
              </w:rPr>
            </w:pPr>
            <w:r>
              <w:rPr>
                <w:rFonts w:ascii="Arial Rounded MT Bold" w:hAnsi="Arial Rounded MT Bold"/>
                <w:sz w:val="18"/>
              </w:rPr>
              <w:t xml:space="preserve">Identifier et comprendre l’importance des valeurs, des textes fondateurs, des symboles de la République Française et de l’Union Européenne. </w:t>
            </w:r>
          </w:p>
          <w:p w:rsidR="00651484" w:rsidRPr="00EC797D" w:rsidRDefault="00651484" w:rsidP="00651484">
            <w:pPr>
              <w:pStyle w:val="Paragraphedeliste"/>
              <w:numPr>
                <w:ilvl w:val="0"/>
                <w:numId w:val="2"/>
              </w:numPr>
              <w:ind w:left="459"/>
              <w:rPr>
                <w:rFonts w:ascii="Arial Unicode MS" w:eastAsia="Arial Unicode MS" w:hAnsi="Arial Unicode MS" w:cs="Arial Unicode MS"/>
                <w:b/>
                <w:sz w:val="24"/>
              </w:rPr>
            </w:pPr>
            <w:r>
              <w:t xml:space="preserve">Dans une démocratie, les lois respectent les droits des Hommes et que pour cette raison les Hommes doivent s’y conformer. </w:t>
            </w:r>
          </w:p>
          <w:p w:rsidR="00651484" w:rsidRPr="00EC797D" w:rsidRDefault="00651484" w:rsidP="00651484">
            <w:pPr>
              <w:pStyle w:val="Paragraphedeliste"/>
              <w:numPr>
                <w:ilvl w:val="0"/>
                <w:numId w:val="2"/>
              </w:numPr>
              <w:ind w:left="459"/>
              <w:rPr>
                <w:rFonts w:ascii="Arial Unicode MS" w:eastAsia="Arial Unicode MS" w:hAnsi="Arial Unicode MS" w:cs="Arial Unicode MS"/>
                <w:b/>
                <w:sz w:val="24"/>
              </w:rPr>
            </w:pPr>
            <w:r>
              <w:t>Signification des différents symboles de la République Française (Marseillaise, buste de Marianne, drapeau tricolore, devise).</w:t>
            </w:r>
          </w:p>
        </w:tc>
      </w:tr>
      <w:tr w:rsidR="00651484" w:rsidTr="00A8438B">
        <w:trPr>
          <w:trHeight w:val="1236"/>
          <w:jc w:val="center"/>
        </w:trPr>
        <w:tc>
          <w:tcPr>
            <w:tcW w:w="549" w:type="pct"/>
            <w:shd w:val="clear" w:color="auto" w:fill="A6A6A6" w:themeFill="background1" w:themeFillShade="A6"/>
            <w:vAlign w:val="center"/>
          </w:tcPr>
          <w:p w:rsidR="00651484" w:rsidRPr="00252F2C" w:rsidRDefault="00651484" w:rsidP="00651484">
            <w:pPr>
              <w:jc w:val="center"/>
              <w:rPr>
                <w:rFonts w:ascii="Berlin Sans FB" w:hAnsi="Berlin Sans FB"/>
                <w:color w:val="BFBFBF" w:themeColor="background1" w:themeShade="BF"/>
              </w:rPr>
            </w:pPr>
            <w:r w:rsidRPr="00252F2C">
              <w:rPr>
                <w:rFonts w:ascii="Berlin Sans FB" w:hAnsi="Berlin Sans FB"/>
                <w:color w:val="BFBFBF" w:themeColor="background1" w:themeShade="BF"/>
              </w:rPr>
              <w:lastRenderedPageBreak/>
              <w:t>Période 4</w:t>
            </w:r>
          </w:p>
          <w:p w:rsidR="00651484" w:rsidRDefault="00651484" w:rsidP="00651484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6 semaines</w:t>
            </w:r>
          </w:p>
          <w:p w:rsidR="00651484" w:rsidRDefault="00651484" w:rsidP="00651484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</w:p>
          <w:p w:rsidR="00651484" w:rsidRDefault="00651484" w:rsidP="00651484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Du 04/03</w:t>
            </w:r>
          </w:p>
          <w:p w:rsidR="00651484" w:rsidRPr="00BA64FC" w:rsidRDefault="00651484" w:rsidP="00651484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Au 12/04</w:t>
            </w:r>
          </w:p>
        </w:tc>
        <w:tc>
          <w:tcPr>
            <w:tcW w:w="1203" w:type="pct"/>
            <w:vMerge/>
            <w:vAlign w:val="center"/>
          </w:tcPr>
          <w:p w:rsidR="00651484" w:rsidRDefault="00651484" w:rsidP="00651484">
            <w:pPr>
              <w:pStyle w:val="Paragraphedeliste"/>
              <w:ind w:left="0"/>
              <w:jc w:val="center"/>
            </w:pPr>
          </w:p>
        </w:tc>
        <w:tc>
          <w:tcPr>
            <w:tcW w:w="3248" w:type="pct"/>
            <w:vAlign w:val="center"/>
          </w:tcPr>
          <w:p w:rsidR="00651484" w:rsidRPr="00FA4B25" w:rsidRDefault="00651484" w:rsidP="00651484">
            <w:pPr>
              <w:rPr>
                <w:rFonts w:ascii="Arial Rounded MT Bold" w:hAnsi="Arial Rounded MT Bold"/>
                <w:b/>
                <w:sz w:val="20"/>
              </w:rPr>
            </w:pPr>
            <w:r>
              <w:rPr>
                <w:rFonts w:ascii="Arial Rounded MT Bold" w:hAnsi="Arial Rounded MT Bold"/>
                <w:b/>
                <w:sz w:val="20"/>
              </w:rPr>
              <w:t xml:space="preserve">Union européenne et francophonie. </w:t>
            </w:r>
          </w:p>
          <w:p w:rsidR="00651484" w:rsidRDefault="00651484" w:rsidP="00651484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 xml:space="preserve">La diversité des cultures et le sens du projet politique de la construction européenne. </w:t>
            </w:r>
          </w:p>
          <w:p w:rsidR="00651484" w:rsidRDefault="00651484" w:rsidP="00651484">
            <w:pPr>
              <w:pStyle w:val="Paragraphedeliste"/>
              <w:numPr>
                <w:ilvl w:val="0"/>
                <w:numId w:val="2"/>
              </w:numPr>
              <w:ind w:left="459"/>
            </w:pPr>
            <w:r>
              <w:t xml:space="preserve">La construction de l’Europe est motivée par la volonté d’établir une paix durable entre les pays fondateurs. </w:t>
            </w:r>
          </w:p>
          <w:p w:rsidR="00651484" w:rsidRDefault="00651484" w:rsidP="00651484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 xml:space="preserve">La communauté de langues et de cultures composée par l’ensemble des pays francophones. </w:t>
            </w:r>
          </w:p>
          <w:p w:rsidR="00651484" w:rsidRDefault="00651484" w:rsidP="00651484">
            <w:pPr>
              <w:pStyle w:val="Paragraphedeliste"/>
              <w:numPr>
                <w:ilvl w:val="0"/>
                <w:numId w:val="2"/>
              </w:numPr>
              <w:ind w:left="459"/>
            </w:pPr>
            <w:r>
              <w:t xml:space="preserve">Le français est une langue internationale. </w:t>
            </w:r>
          </w:p>
          <w:p w:rsidR="00651484" w:rsidRDefault="00651484" w:rsidP="00651484">
            <w:pPr>
              <w:pStyle w:val="Paragraphedeliste"/>
              <w:numPr>
                <w:ilvl w:val="0"/>
                <w:numId w:val="2"/>
              </w:numPr>
              <w:ind w:left="459"/>
            </w:pPr>
            <w:r>
              <w:t xml:space="preserve">Connaître les Etats où l’on parle français. </w:t>
            </w:r>
          </w:p>
          <w:p w:rsidR="00651484" w:rsidRDefault="00651484" w:rsidP="00651484">
            <w:pPr>
              <w:ind w:left="99"/>
            </w:pPr>
          </w:p>
          <w:p w:rsidR="00651484" w:rsidRPr="00FA4B25" w:rsidRDefault="00651484" w:rsidP="00651484">
            <w:pPr>
              <w:rPr>
                <w:rFonts w:ascii="Arial Rounded MT Bold" w:hAnsi="Arial Rounded MT Bold"/>
                <w:b/>
                <w:sz w:val="20"/>
              </w:rPr>
            </w:pPr>
            <w:r>
              <w:rPr>
                <w:rFonts w:ascii="Arial Rounded MT Bold" w:hAnsi="Arial Rounded MT Bold"/>
                <w:b/>
                <w:sz w:val="20"/>
              </w:rPr>
              <w:t xml:space="preserve">Règles élémentaires d’organisation de la vie publique et de la démocratie. </w:t>
            </w:r>
          </w:p>
          <w:p w:rsidR="00651484" w:rsidRDefault="00651484" w:rsidP="00651484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 xml:space="preserve">Démocratie représentative. </w:t>
            </w:r>
          </w:p>
          <w:p w:rsidR="00651484" w:rsidRDefault="00651484" w:rsidP="00651484">
            <w:pPr>
              <w:pStyle w:val="Paragraphedeliste"/>
              <w:numPr>
                <w:ilvl w:val="0"/>
                <w:numId w:val="2"/>
              </w:numPr>
              <w:ind w:left="459"/>
            </w:pPr>
            <w:r>
              <w:t xml:space="preserve">Une assemblée représentative des citoyens : le conseil municipal. </w:t>
            </w:r>
          </w:p>
          <w:p w:rsidR="00651484" w:rsidRDefault="00651484" w:rsidP="00651484">
            <w:pPr>
              <w:pStyle w:val="Paragraphedeliste"/>
              <w:numPr>
                <w:ilvl w:val="0"/>
                <w:numId w:val="2"/>
              </w:numPr>
              <w:ind w:left="459"/>
            </w:pPr>
            <w:r>
              <w:t xml:space="preserve">Caractéristiques de l’élection du maire : les conseillers municipaux élisent le maire. </w:t>
            </w:r>
          </w:p>
          <w:p w:rsidR="00651484" w:rsidRDefault="00651484" w:rsidP="00651484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 xml:space="preserve">L’élaboration de la loi et son exécution. </w:t>
            </w:r>
          </w:p>
          <w:p w:rsidR="00651484" w:rsidRDefault="00651484" w:rsidP="00651484">
            <w:pPr>
              <w:pStyle w:val="Paragraphedeliste"/>
              <w:numPr>
                <w:ilvl w:val="0"/>
                <w:numId w:val="2"/>
              </w:numPr>
              <w:ind w:left="459"/>
            </w:pPr>
            <w:r>
              <w:t xml:space="preserve">Qui vote les lois et qui nomme les membres du gouvernement. </w:t>
            </w:r>
          </w:p>
          <w:p w:rsidR="00651484" w:rsidRDefault="00651484" w:rsidP="00651484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Les enjeux de la solidarité nationale.</w:t>
            </w:r>
          </w:p>
          <w:p w:rsidR="00651484" w:rsidRPr="00247B02" w:rsidRDefault="00651484" w:rsidP="00651484">
            <w:pPr>
              <w:pStyle w:val="Paragraphedeliste"/>
              <w:numPr>
                <w:ilvl w:val="0"/>
                <w:numId w:val="2"/>
              </w:numPr>
              <w:ind w:left="460"/>
              <w:rPr>
                <w:rFonts w:ascii="Arial Rounded MT Bold" w:hAnsi="Arial Rounded MT Bold"/>
                <w:b/>
                <w:sz w:val="20"/>
              </w:rPr>
            </w:pPr>
            <w:r>
              <w:t>Savoir que la Nation garantit la protection sociale et la solidarité intergénérationnelle (Préambule de la constitution de 1946).</w:t>
            </w:r>
          </w:p>
        </w:tc>
      </w:tr>
      <w:tr w:rsidR="00651484" w:rsidTr="00A8438B">
        <w:trPr>
          <w:trHeight w:val="1948"/>
          <w:jc w:val="center"/>
        </w:trPr>
        <w:tc>
          <w:tcPr>
            <w:tcW w:w="549" w:type="pct"/>
            <w:shd w:val="clear" w:color="auto" w:fill="A6A6A6" w:themeFill="background1" w:themeFillShade="A6"/>
            <w:vAlign w:val="center"/>
          </w:tcPr>
          <w:p w:rsidR="00651484" w:rsidRPr="00252F2C" w:rsidRDefault="00651484" w:rsidP="00651484">
            <w:pPr>
              <w:jc w:val="center"/>
              <w:rPr>
                <w:rFonts w:ascii="Berlin Sans FB" w:hAnsi="Berlin Sans FB"/>
                <w:color w:val="BFBFBF" w:themeColor="background1" w:themeShade="BF"/>
              </w:rPr>
            </w:pPr>
            <w:r w:rsidRPr="00252F2C">
              <w:rPr>
                <w:rFonts w:ascii="Berlin Sans FB" w:hAnsi="Berlin Sans FB"/>
                <w:color w:val="BFBFBF" w:themeColor="background1" w:themeShade="BF"/>
              </w:rPr>
              <w:t>Période 5</w:t>
            </w:r>
          </w:p>
          <w:p w:rsidR="00651484" w:rsidRDefault="00651484" w:rsidP="00651484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10 semaines</w:t>
            </w:r>
          </w:p>
          <w:p w:rsidR="00651484" w:rsidRDefault="00651484" w:rsidP="00651484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</w:p>
          <w:p w:rsidR="00651484" w:rsidRDefault="00651484" w:rsidP="00651484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Du 29/04</w:t>
            </w:r>
          </w:p>
          <w:p w:rsidR="00651484" w:rsidRPr="00BA64FC" w:rsidRDefault="00651484" w:rsidP="00651484">
            <w:pPr>
              <w:jc w:val="center"/>
              <w:rPr>
                <w:rFonts w:ascii="Berlin Sans FB" w:hAnsi="Berlin Sans FB"/>
                <w:color w:val="FFFFFF" w:themeColor="background1"/>
              </w:rPr>
            </w:pPr>
            <w:r>
              <w:rPr>
                <w:rFonts w:ascii="Berlin Sans FB" w:hAnsi="Berlin Sans FB"/>
                <w:color w:val="FFFFFF" w:themeColor="background1"/>
              </w:rPr>
              <w:t>Au 04/07</w:t>
            </w:r>
          </w:p>
        </w:tc>
        <w:tc>
          <w:tcPr>
            <w:tcW w:w="1203" w:type="pct"/>
            <w:vMerge/>
            <w:vAlign w:val="center"/>
          </w:tcPr>
          <w:p w:rsidR="00651484" w:rsidRDefault="00651484" w:rsidP="00651484">
            <w:pPr>
              <w:pStyle w:val="Paragraphedeliste"/>
              <w:ind w:left="0"/>
              <w:jc w:val="center"/>
            </w:pPr>
          </w:p>
        </w:tc>
        <w:tc>
          <w:tcPr>
            <w:tcW w:w="3248" w:type="pct"/>
            <w:vAlign w:val="center"/>
          </w:tcPr>
          <w:p w:rsidR="00651484" w:rsidRPr="00FA4B25" w:rsidRDefault="00651484" w:rsidP="00651484">
            <w:pPr>
              <w:rPr>
                <w:rFonts w:ascii="Arial Rounded MT Bold" w:hAnsi="Arial Rounded MT Bold"/>
                <w:b/>
                <w:sz w:val="20"/>
              </w:rPr>
            </w:pPr>
            <w:r>
              <w:rPr>
                <w:rFonts w:ascii="Arial Rounded MT Bold" w:hAnsi="Arial Rounded MT Bold"/>
                <w:b/>
                <w:sz w:val="20"/>
              </w:rPr>
              <w:t>Estime de soi, respect de son intégrité et de l’intégrité des personnes.</w:t>
            </w:r>
          </w:p>
          <w:p w:rsidR="00651484" w:rsidRDefault="00651484" w:rsidP="00651484">
            <w:pPr>
              <w:rPr>
                <w:rFonts w:ascii="Arial Rounded MT Bold" w:hAnsi="Arial Rounded MT Bold"/>
                <w:sz w:val="20"/>
              </w:rPr>
            </w:pPr>
            <w:r>
              <w:rPr>
                <w:rFonts w:ascii="Arial Rounded MT Bold" w:hAnsi="Arial Rounded MT Bold"/>
                <w:sz w:val="20"/>
              </w:rPr>
              <w:t>Règles élémentaires de sécurité routière (piéton, passager, rouleur).</w:t>
            </w:r>
          </w:p>
          <w:p w:rsidR="00651484" w:rsidRPr="0028715D" w:rsidRDefault="00651484" w:rsidP="00651484">
            <w:pPr>
              <w:pStyle w:val="Paragraphedeliste"/>
              <w:numPr>
                <w:ilvl w:val="0"/>
                <w:numId w:val="2"/>
              </w:numPr>
              <w:ind w:left="459"/>
              <w:rPr>
                <w:rFonts w:ascii="Arial Unicode MS" w:eastAsia="Arial Unicode MS" w:hAnsi="Arial Unicode MS" w:cs="Arial Unicode MS"/>
                <w:b/>
                <w:sz w:val="24"/>
              </w:rPr>
            </w:pPr>
            <w:r>
              <w:t xml:space="preserve">Signification des principaux panneaux routiers et les règles du code de la route, notamment celles qui s’appliquent aux piétons, aux passagers et aux cyclistes. </w:t>
            </w:r>
          </w:p>
          <w:p w:rsidR="00651484" w:rsidRPr="001E5F45" w:rsidRDefault="00651484" w:rsidP="00651484">
            <w:pPr>
              <w:pStyle w:val="Paragraphedeliste"/>
              <w:numPr>
                <w:ilvl w:val="0"/>
                <w:numId w:val="2"/>
              </w:numPr>
              <w:ind w:left="459"/>
              <w:rPr>
                <w:rFonts w:ascii="Arial Unicode MS" w:eastAsia="Arial Unicode MS" w:hAnsi="Arial Unicode MS" w:cs="Arial Unicode MS"/>
                <w:b/>
                <w:sz w:val="24"/>
              </w:rPr>
            </w:pPr>
            <w:r>
              <w:t xml:space="preserve"> Rouler dans l’espace de circulation qui convient à l’engin utilisé, en fonction de l’âge et du code de la route. </w:t>
            </w:r>
          </w:p>
          <w:p w:rsidR="00651484" w:rsidRPr="001E5F45" w:rsidRDefault="00651484" w:rsidP="00651484">
            <w:pPr>
              <w:pStyle w:val="Paragraphedeliste"/>
              <w:numPr>
                <w:ilvl w:val="0"/>
                <w:numId w:val="2"/>
              </w:numPr>
              <w:ind w:left="459"/>
              <w:rPr>
                <w:rFonts w:ascii="Arial Unicode MS" w:eastAsia="Arial Unicode MS" w:hAnsi="Arial Unicode MS" w:cs="Arial Unicode MS"/>
                <w:b/>
                <w:sz w:val="24"/>
              </w:rPr>
            </w:pPr>
            <w:r>
              <w:t xml:space="preserve">Utiliser les équipements de protection. </w:t>
            </w:r>
          </w:p>
        </w:tc>
      </w:tr>
    </w:tbl>
    <w:p w:rsidR="004313D2" w:rsidRDefault="004313D2" w:rsidP="00A8438B"/>
    <w:sectPr w:rsidR="004313D2" w:rsidSect="009F4385">
      <w:footerReference w:type="default" r:id="rId8"/>
      <w:pgSz w:w="16838" w:h="11906" w:orient="landscape"/>
      <w:pgMar w:top="142" w:right="284" w:bottom="142" w:left="284" w:header="708" w:footer="2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8B4" w:rsidRDefault="00F678B4" w:rsidP="009F4385">
      <w:pPr>
        <w:spacing w:after="0" w:line="240" w:lineRule="auto"/>
      </w:pPr>
      <w:r>
        <w:separator/>
      </w:r>
    </w:p>
  </w:endnote>
  <w:endnote w:type="continuationSeparator" w:id="0">
    <w:p w:rsidR="00F678B4" w:rsidRDefault="00F678B4" w:rsidP="009F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ndalus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385" w:rsidRPr="009F4385" w:rsidRDefault="009F4385">
    <w:pPr>
      <w:pStyle w:val="Pieddepage"/>
      <w:rPr>
        <w:rFonts w:ascii="Comic Sans MS" w:hAnsi="Comic Sans MS"/>
        <w:sz w:val="20"/>
      </w:rPr>
    </w:pPr>
    <w:r w:rsidRPr="00C208D3">
      <w:rPr>
        <w:rFonts w:ascii="Comic Sans MS" w:hAnsi="Comic Sans MS"/>
        <w:color w:val="BFBFBF" w:themeColor="background1" w:themeShade="BF"/>
        <w:sz w:val="16"/>
      </w:rPr>
      <w:fldChar w:fldCharType="begin"/>
    </w:r>
    <w:r w:rsidRPr="00C208D3">
      <w:rPr>
        <w:rFonts w:ascii="Comic Sans MS" w:hAnsi="Comic Sans MS"/>
        <w:color w:val="BFBFBF" w:themeColor="background1" w:themeShade="BF"/>
        <w:sz w:val="16"/>
      </w:rPr>
      <w:instrText xml:space="preserve"> PAGE   \* MERGEFORMAT </w:instrText>
    </w:r>
    <w:r w:rsidRPr="00C208D3">
      <w:rPr>
        <w:rFonts w:ascii="Comic Sans MS" w:hAnsi="Comic Sans MS"/>
        <w:color w:val="BFBFBF" w:themeColor="background1" w:themeShade="BF"/>
        <w:sz w:val="16"/>
      </w:rPr>
      <w:fldChar w:fldCharType="separate"/>
    </w:r>
    <w:r>
      <w:rPr>
        <w:rFonts w:ascii="Comic Sans MS" w:hAnsi="Comic Sans MS"/>
        <w:noProof/>
        <w:color w:val="BFBFBF" w:themeColor="background1" w:themeShade="BF"/>
        <w:sz w:val="16"/>
      </w:rPr>
      <w:t>1</w:t>
    </w:r>
    <w:r w:rsidRPr="00C208D3">
      <w:rPr>
        <w:rFonts w:ascii="Comic Sans MS" w:hAnsi="Comic Sans MS"/>
        <w:color w:val="BFBFBF" w:themeColor="background1" w:themeShade="BF"/>
        <w:sz w:val="16"/>
      </w:rPr>
      <w:fldChar w:fldCharType="end"/>
    </w:r>
    <w:r w:rsidRPr="00C208D3">
      <w:rPr>
        <w:rFonts w:ascii="Comic Sans MS" w:hAnsi="Comic Sans MS"/>
        <w:color w:val="BFBFBF" w:themeColor="background1" w:themeShade="BF"/>
        <w:sz w:val="16"/>
      </w:rPr>
      <w:ptab w:relativeTo="margin" w:alignment="center" w:leader="none"/>
    </w:r>
    <w:r w:rsidRPr="00C208D3">
      <w:rPr>
        <w:rFonts w:ascii="Comic Sans MS" w:hAnsi="Comic Sans MS"/>
        <w:color w:val="BFBFBF" w:themeColor="background1" w:themeShade="BF"/>
        <w:sz w:val="16"/>
      </w:rPr>
      <w:t>Téléchargé gratuitement sur dansmaclasse.eklablog.com</w:t>
    </w:r>
    <w:r w:rsidRPr="00C208D3">
      <w:rPr>
        <w:rFonts w:ascii="Comic Sans MS" w:hAnsi="Comic Sans MS"/>
        <w:color w:val="BFBFBF" w:themeColor="background1" w:themeShade="BF"/>
        <w:sz w:val="16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8B4" w:rsidRDefault="00F678B4" w:rsidP="009F4385">
      <w:pPr>
        <w:spacing w:after="0" w:line="240" w:lineRule="auto"/>
      </w:pPr>
      <w:r>
        <w:separator/>
      </w:r>
    </w:p>
  </w:footnote>
  <w:footnote w:type="continuationSeparator" w:id="0">
    <w:p w:rsidR="00F678B4" w:rsidRDefault="00F678B4" w:rsidP="009F4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4727"/>
    <w:multiLevelType w:val="hybridMultilevel"/>
    <w:tmpl w:val="45B828A8"/>
    <w:lvl w:ilvl="0" w:tplc="A552B708">
      <w:start w:val="1"/>
      <w:numFmt w:val="bullet"/>
      <w:lvlText w:val="o"/>
      <w:lvlJc w:val="left"/>
      <w:pPr>
        <w:ind w:left="819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">
    <w:nsid w:val="24B44E3E"/>
    <w:multiLevelType w:val="hybridMultilevel"/>
    <w:tmpl w:val="394C9318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15894"/>
    <w:multiLevelType w:val="hybridMultilevel"/>
    <w:tmpl w:val="BD28595A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D7E5E"/>
    <w:multiLevelType w:val="hybridMultilevel"/>
    <w:tmpl w:val="CEAAE256"/>
    <w:lvl w:ilvl="0" w:tplc="A552B708">
      <w:start w:val="1"/>
      <w:numFmt w:val="bullet"/>
      <w:lvlText w:val="o"/>
      <w:lvlJc w:val="left"/>
      <w:pPr>
        <w:ind w:left="785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667F4"/>
    <w:multiLevelType w:val="hybridMultilevel"/>
    <w:tmpl w:val="C57E0D82"/>
    <w:lvl w:ilvl="0" w:tplc="84344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B666F"/>
    <w:multiLevelType w:val="hybridMultilevel"/>
    <w:tmpl w:val="AE127136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962D0"/>
    <w:multiLevelType w:val="hybridMultilevel"/>
    <w:tmpl w:val="37EE0EE6"/>
    <w:lvl w:ilvl="0" w:tplc="84344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98609F"/>
    <w:multiLevelType w:val="hybridMultilevel"/>
    <w:tmpl w:val="7B5C2002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904A8"/>
    <w:multiLevelType w:val="hybridMultilevel"/>
    <w:tmpl w:val="66B49FE2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5535AA"/>
    <w:multiLevelType w:val="hybridMultilevel"/>
    <w:tmpl w:val="2476417A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C45EBD"/>
    <w:multiLevelType w:val="hybridMultilevel"/>
    <w:tmpl w:val="DEC259EA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1F7314"/>
    <w:multiLevelType w:val="hybridMultilevel"/>
    <w:tmpl w:val="EE84D828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730CCF"/>
    <w:multiLevelType w:val="hybridMultilevel"/>
    <w:tmpl w:val="21E0DAD2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9E0CCA"/>
    <w:multiLevelType w:val="hybridMultilevel"/>
    <w:tmpl w:val="0242E776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B40A86"/>
    <w:multiLevelType w:val="hybridMultilevel"/>
    <w:tmpl w:val="452034A6"/>
    <w:lvl w:ilvl="0" w:tplc="A552B70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10"/>
  </w:num>
  <w:num w:numId="5">
    <w:abstractNumId w:val="7"/>
  </w:num>
  <w:num w:numId="6">
    <w:abstractNumId w:val="12"/>
  </w:num>
  <w:num w:numId="7">
    <w:abstractNumId w:val="5"/>
  </w:num>
  <w:num w:numId="8">
    <w:abstractNumId w:val="9"/>
  </w:num>
  <w:num w:numId="9">
    <w:abstractNumId w:val="3"/>
  </w:num>
  <w:num w:numId="10">
    <w:abstractNumId w:val="13"/>
  </w:num>
  <w:num w:numId="11">
    <w:abstractNumId w:val="4"/>
  </w:num>
  <w:num w:numId="12">
    <w:abstractNumId w:val="6"/>
  </w:num>
  <w:num w:numId="13">
    <w:abstractNumId w:val="2"/>
  </w:num>
  <w:num w:numId="14">
    <w:abstractNumId w:val="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4810"/>
    <w:rsid w:val="00032D78"/>
    <w:rsid w:val="0007112E"/>
    <w:rsid w:val="0008783C"/>
    <w:rsid w:val="000A2024"/>
    <w:rsid w:val="000B44E4"/>
    <w:rsid w:val="000C4B0A"/>
    <w:rsid w:val="000C7AEB"/>
    <w:rsid w:val="000D69B0"/>
    <w:rsid w:val="000E06B2"/>
    <w:rsid w:val="001047F7"/>
    <w:rsid w:val="00156542"/>
    <w:rsid w:val="001A5F8E"/>
    <w:rsid w:val="001D208F"/>
    <w:rsid w:val="001E5F45"/>
    <w:rsid w:val="00207DD6"/>
    <w:rsid w:val="00216AAA"/>
    <w:rsid w:val="00247B02"/>
    <w:rsid w:val="0028715D"/>
    <w:rsid w:val="00292B4C"/>
    <w:rsid w:val="0033104F"/>
    <w:rsid w:val="00363774"/>
    <w:rsid w:val="00386308"/>
    <w:rsid w:val="003B68E0"/>
    <w:rsid w:val="003C6FE9"/>
    <w:rsid w:val="003E48CC"/>
    <w:rsid w:val="003F4810"/>
    <w:rsid w:val="004313D2"/>
    <w:rsid w:val="004507B4"/>
    <w:rsid w:val="00457946"/>
    <w:rsid w:val="0047004D"/>
    <w:rsid w:val="00470B6E"/>
    <w:rsid w:val="004B7D3A"/>
    <w:rsid w:val="004C1E6B"/>
    <w:rsid w:val="004C7554"/>
    <w:rsid w:val="004D4A9A"/>
    <w:rsid w:val="005540DF"/>
    <w:rsid w:val="0056669E"/>
    <w:rsid w:val="00570602"/>
    <w:rsid w:val="00573CBB"/>
    <w:rsid w:val="00616E16"/>
    <w:rsid w:val="00651484"/>
    <w:rsid w:val="006C348D"/>
    <w:rsid w:val="007C1503"/>
    <w:rsid w:val="007C26B8"/>
    <w:rsid w:val="00800497"/>
    <w:rsid w:val="008727D7"/>
    <w:rsid w:val="008A07B9"/>
    <w:rsid w:val="008C2896"/>
    <w:rsid w:val="008D679C"/>
    <w:rsid w:val="0091287E"/>
    <w:rsid w:val="00961A0D"/>
    <w:rsid w:val="00977A67"/>
    <w:rsid w:val="00985189"/>
    <w:rsid w:val="009C5481"/>
    <w:rsid w:val="009C7FCB"/>
    <w:rsid w:val="009E183D"/>
    <w:rsid w:val="009F4385"/>
    <w:rsid w:val="00A37021"/>
    <w:rsid w:val="00A427C7"/>
    <w:rsid w:val="00A72CFD"/>
    <w:rsid w:val="00A8438B"/>
    <w:rsid w:val="00AC518D"/>
    <w:rsid w:val="00AE5228"/>
    <w:rsid w:val="00B06B62"/>
    <w:rsid w:val="00B31460"/>
    <w:rsid w:val="00B42A17"/>
    <w:rsid w:val="00B81849"/>
    <w:rsid w:val="00BA64FC"/>
    <w:rsid w:val="00BB08C5"/>
    <w:rsid w:val="00BB142B"/>
    <w:rsid w:val="00BB173B"/>
    <w:rsid w:val="00BD5636"/>
    <w:rsid w:val="00BE522C"/>
    <w:rsid w:val="00BF68A7"/>
    <w:rsid w:val="00C75BE0"/>
    <w:rsid w:val="00C9181C"/>
    <w:rsid w:val="00C92200"/>
    <w:rsid w:val="00D013A2"/>
    <w:rsid w:val="00D56BF0"/>
    <w:rsid w:val="00E2558F"/>
    <w:rsid w:val="00E27B6B"/>
    <w:rsid w:val="00E51837"/>
    <w:rsid w:val="00E55B33"/>
    <w:rsid w:val="00E61DA4"/>
    <w:rsid w:val="00E62BEE"/>
    <w:rsid w:val="00EC75DC"/>
    <w:rsid w:val="00EC797D"/>
    <w:rsid w:val="00EE1EB1"/>
    <w:rsid w:val="00F421A6"/>
    <w:rsid w:val="00F678B4"/>
    <w:rsid w:val="00F9306B"/>
    <w:rsid w:val="00FA4B25"/>
    <w:rsid w:val="00FF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2109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8C5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F481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08C5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3F48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3F4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B1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73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F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F4385"/>
  </w:style>
  <w:style w:type="paragraph" w:styleId="Pieddepage">
    <w:name w:val="footer"/>
    <w:basedOn w:val="Normal"/>
    <w:link w:val="PieddepageCar"/>
    <w:uiPriority w:val="99"/>
    <w:unhideWhenUsed/>
    <w:rsid w:val="009F4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4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38D97-992B-419A-BCF1-3514B031F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892</Words>
  <Characters>4912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nanihi</dc:creator>
  <cp:lastModifiedBy>Math</cp:lastModifiedBy>
  <cp:revision>5</cp:revision>
  <cp:lastPrinted>2011-08-07T14:37:00Z</cp:lastPrinted>
  <dcterms:created xsi:type="dcterms:W3CDTF">2012-03-02T11:40:00Z</dcterms:created>
  <dcterms:modified xsi:type="dcterms:W3CDTF">2012-05-06T15:41:00Z</dcterms:modified>
</cp:coreProperties>
</file>