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FECED" w14:textId="1FCFD9B4" w:rsidR="00E22EE4" w:rsidRPr="00DD4FC6" w:rsidRDefault="00DD4FC6" w:rsidP="00DD4FC6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D4FC6">
        <w:rPr>
          <w:rFonts w:ascii="Arial" w:hAnsi="Arial" w:cs="Arial"/>
          <w:sz w:val="28"/>
          <w:szCs w:val="28"/>
        </w:rPr>
        <w:t xml:space="preserve">Sais-tu expliquer pourquoi il doit serrer les dents ? </w:t>
      </w:r>
    </w:p>
    <w:p w14:paraId="3C606FAF" w14:textId="5FF4694E" w:rsidR="00DD4FC6" w:rsidRPr="00DD4FC6" w:rsidRDefault="00DD4FC6" w:rsidP="00DD4FC6">
      <w:pPr>
        <w:ind w:firstLine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</w:t>
      </w:r>
    </w:p>
    <w:p w14:paraId="42075908" w14:textId="409E97EF" w:rsidR="00DD4FC6" w:rsidRDefault="00DD4FC6">
      <w:pPr>
        <w:rPr>
          <w:rFonts w:ascii="Arial" w:hAnsi="Arial" w:cs="Arial"/>
          <w:sz w:val="28"/>
          <w:szCs w:val="28"/>
        </w:rPr>
      </w:pPr>
    </w:p>
    <w:p w14:paraId="1F3791A7" w14:textId="0DCDD9AE" w:rsidR="00DD4FC6" w:rsidRDefault="00DD4FC6" w:rsidP="00DD4FC6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Voici un extrait. Explique le sens.</w:t>
      </w:r>
    </w:p>
    <w:p w14:paraId="2D24941F" w14:textId="650BF31A" w:rsidR="00DD4FC6" w:rsidRPr="00DD4FC6" w:rsidRDefault="00DD4FC6" w:rsidP="00DD4FC6">
      <w:pPr>
        <w:pStyle w:val="Paragraphedelist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A2190" wp14:editId="01D84E25">
                <wp:simplePos x="0" y="0"/>
                <wp:positionH relativeFrom="margin">
                  <wp:align>right</wp:align>
                </wp:positionH>
                <wp:positionV relativeFrom="paragraph">
                  <wp:posOffset>259715</wp:posOffset>
                </wp:positionV>
                <wp:extent cx="5577840" cy="563880"/>
                <wp:effectExtent l="0" t="0" r="22860" b="2667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7840" cy="5638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1DB4A2" id="Rectangle : coins arrondis 1" o:spid="_x0000_s1026" style="position:absolute;margin-left:388pt;margin-top:20.45pt;width:439.2pt;height:44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1B7AFF15" w14:textId="3FF98B94" w:rsidR="00DD4FC6" w:rsidRDefault="00DD4FC6" w:rsidP="00DD4FC6">
      <w:pPr>
        <w:ind w:left="360"/>
        <w:rPr>
          <w:rFonts w:ascii="Arial" w:hAnsi="Arial" w:cs="Arial"/>
          <w:sz w:val="28"/>
          <w:szCs w:val="28"/>
        </w:rPr>
      </w:pPr>
      <w:r w:rsidRPr="00DD4FC6">
        <w:rPr>
          <w:rFonts w:ascii="Arial" w:hAnsi="Arial" w:cs="Arial"/>
          <w:sz w:val="28"/>
          <w:szCs w:val="28"/>
        </w:rPr>
        <w:t>Si je simule un rhume</w:t>
      </w:r>
      <w:r w:rsidRPr="00DD4FC6">
        <w:rPr>
          <w:rFonts w:ascii="Arial" w:eastAsia="Times New Roman" w:hAnsi="Arial" w:cs="Arial"/>
          <w:color w:val="000000"/>
          <w:sz w:val="28"/>
          <w:szCs w:val="28"/>
          <w:lang w:eastAsia="fr-BE"/>
        </w:rPr>
        <w:t xml:space="preserve"> </w:t>
      </w:r>
      <w:r w:rsidRPr="005410AB">
        <w:rPr>
          <w:rFonts w:ascii="Arial" w:eastAsia="Times New Roman" w:hAnsi="Arial" w:cs="Arial"/>
          <w:color w:val="000000"/>
          <w:sz w:val="28"/>
          <w:szCs w:val="28"/>
          <w:lang w:eastAsia="fr-BE"/>
        </w:rPr>
        <w:t>pour m'acquitter de ce fardeau</w:t>
      </w:r>
      <w:r>
        <w:rPr>
          <w:rFonts w:ascii="Arial" w:eastAsia="Times New Roman" w:hAnsi="Arial" w:cs="Arial"/>
          <w:color w:val="000000"/>
          <w:sz w:val="28"/>
          <w:szCs w:val="28"/>
          <w:lang w:eastAsia="fr-BE"/>
        </w:rPr>
        <w:t xml:space="preserve"> </w:t>
      </w:r>
      <w:r w:rsidRPr="005410AB">
        <w:rPr>
          <w:rFonts w:ascii="Arial" w:eastAsia="Times New Roman" w:hAnsi="Arial" w:cs="Arial"/>
          <w:color w:val="000000"/>
          <w:sz w:val="28"/>
          <w:szCs w:val="28"/>
          <w:lang w:eastAsia="fr-BE"/>
        </w:rPr>
        <w:t>?</w:t>
      </w:r>
      <w:r w:rsidRPr="005410AB">
        <w:rPr>
          <w:rFonts w:ascii="Arial" w:eastAsia="Times New Roman" w:hAnsi="Arial" w:cs="Arial"/>
          <w:color w:val="000000"/>
          <w:sz w:val="28"/>
          <w:szCs w:val="28"/>
          <w:lang w:eastAsia="fr-BE"/>
        </w:rPr>
        <w:br/>
        <w:t>D'autant qu'on a mis</w:t>
      </w:r>
      <w:r>
        <w:rPr>
          <w:rFonts w:ascii="Arial" w:eastAsia="Times New Roman" w:hAnsi="Arial" w:cs="Arial"/>
          <w:color w:val="000000"/>
          <w:sz w:val="28"/>
          <w:szCs w:val="28"/>
          <w:lang w:eastAsia="fr-BE"/>
        </w:rPr>
        <w:t xml:space="preserve"> une enclume</w:t>
      </w:r>
      <w:r w:rsidRPr="005410AB">
        <w:rPr>
          <w:rFonts w:ascii="Arial" w:eastAsia="Times New Roman" w:hAnsi="Arial" w:cs="Arial"/>
          <w:color w:val="000000"/>
          <w:sz w:val="28"/>
          <w:szCs w:val="28"/>
          <w:lang w:eastAsia="fr-BE"/>
        </w:rPr>
        <w:t xml:space="preserve"> dans mon tout petit sac à</w:t>
      </w:r>
      <w:r>
        <w:rPr>
          <w:rFonts w:ascii="Arial" w:eastAsia="Times New Roman" w:hAnsi="Arial" w:cs="Arial"/>
          <w:color w:val="000000"/>
          <w:sz w:val="28"/>
          <w:szCs w:val="28"/>
          <w:lang w:eastAsia="fr-BE"/>
        </w:rPr>
        <w:t xml:space="preserve"> </w:t>
      </w:r>
      <w:r w:rsidRPr="005410AB">
        <w:rPr>
          <w:rFonts w:ascii="Arial" w:eastAsia="Times New Roman" w:hAnsi="Arial" w:cs="Arial"/>
          <w:color w:val="000000"/>
          <w:sz w:val="28"/>
          <w:szCs w:val="28"/>
          <w:lang w:eastAsia="fr-BE"/>
        </w:rPr>
        <w:t>dos</w:t>
      </w:r>
      <w:r w:rsidRPr="005410AB">
        <w:rPr>
          <w:rFonts w:ascii="Arial" w:eastAsia="Times New Roman" w:hAnsi="Arial" w:cs="Arial"/>
          <w:color w:val="000000"/>
          <w:sz w:val="28"/>
          <w:szCs w:val="28"/>
          <w:lang w:eastAsia="fr-BE"/>
        </w:rPr>
        <w:br/>
      </w:r>
    </w:p>
    <w:p w14:paraId="1E93F92E" w14:textId="77777777" w:rsidR="00DD4FC6" w:rsidRPr="00DD4FC6" w:rsidRDefault="00DD4FC6" w:rsidP="00DD4FC6">
      <w:pPr>
        <w:ind w:firstLine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</w:t>
      </w:r>
    </w:p>
    <w:p w14:paraId="2DCB2790" w14:textId="77777777" w:rsidR="00DD4FC6" w:rsidRPr="00DD4FC6" w:rsidRDefault="00DD4FC6" w:rsidP="00DD4FC6">
      <w:pPr>
        <w:ind w:firstLine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</w:t>
      </w:r>
    </w:p>
    <w:p w14:paraId="7A2E0709" w14:textId="65B98E96" w:rsidR="00DD4FC6" w:rsidRDefault="00DD4FC6">
      <w:pPr>
        <w:rPr>
          <w:rFonts w:ascii="Arial" w:eastAsia="Times New Roman" w:hAnsi="Arial" w:cs="Arial"/>
          <w:color w:val="000000"/>
          <w:sz w:val="28"/>
          <w:szCs w:val="28"/>
          <w:lang w:eastAsia="fr-BE"/>
        </w:rPr>
      </w:pPr>
    </w:p>
    <w:p w14:paraId="2F88B971" w14:textId="7D01FC6F" w:rsidR="00DD4FC6" w:rsidRDefault="00DD4FC6" w:rsidP="00DD4FC6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000000"/>
          <w:sz w:val="28"/>
          <w:szCs w:val="28"/>
          <w:lang w:eastAsia="fr-BE"/>
        </w:rPr>
      </w:pPr>
      <w:r w:rsidRPr="00DD4FC6">
        <w:rPr>
          <w:rFonts w:ascii="Arial" w:eastAsia="Times New Roman" w:hAnsi="Arial" w:cs="Arial"/>
          <w:color w:val="000000"/>
          <w:sz w:val="28"/>
          <w:szCs w:val="28"/>
          <w:lang w:eastAsia="fr-BE"/>
        </w:rPr>
        <w:t>Que signifie l’expression « </w:t>
      </w:r>
      <w:r w:rsidRPr="005410AB">
        <w:rPr>
          <w:rFonts w:ascii="Arial" w:eastAsia="Times New Roman" w:hAnsi="Arial" w:cs="Arial"/>
          <w:color w:val="000000"/>
          <w:sz w:val="28"/>
          <w:szCs w:val="28"/>
          <w:lang w:eastAsia="fr-BE"/>
        </w:rPr>
        <w:t>j'ai le blues au zénith</w:t>
      </w:r>
      <w:r>
        <w:rPr>
          <w:rFonts w:ascii="Arial" w:eastAsia="Times New Roman" w:hAnsi="Arial" w:cs="Arial"/>
          <w:color w:val="000000"/>
          <w:sz w:val="28"/>
          <w:szCs w:val="28"/>
          <w:lang w:eastAsia="fr-BE"/>
        </w:rPr>
        <w:t> » ?</w:t>
      </w:r>
    </w:p>
    <w:p w14:paraId="503E1666" w14:textId="78EE2C6E" w:rsidR="00DD4FC6" w:rsidRDefault="00DD4FC6" w:rsidP="00DD4FC6">
      <w:pPr>
        <w:pStyle w:val="Paragraphedeliste"/>
        <w:rPr>
          <w:rFonts w:ascii="Arial" w:eastAsia="Times New Roman" w:hAnsi="Arial" w:cs="Arial"/>
          <w:color w:val="000000"/>
          <w:sz w:val="28"/>
          <w:szCs w:val="28"/>
          <w:lang w:eastAsia="fr-BE"/>
        </w:rPr>
      </w:pPr>
    </w:p>
    <w:p w14:paraId="642B6EF2" w14:textId="56662C5A" w:rsidR="00DD4FC6" w:rsidRPr="0025268F" w:rsidRDefault="00DD4FC6" w:rsidP="0025268F">
      <w:pPr>
        <w:ind w:firstLine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</w:t>
      </w:r>
    </w:p>
    <w:p w14:paraId="112E074D" w14:textId="77777777" w:rsidR="00DD4FC6" w:rsidRDefault="00DD4FC6" w:rsidP="00DD4FC6">
      <w:pPr>
        <w:pStyle w:val="Paragraphedeliste"/>
        <w:rPr>
          <w:rFonts w:ascii="Arial" w:eastAsia="Times New Roman" w:hAnsi="Arial" w:cs="Arial"/>
          <w:color w:val="000000"/>
          <w:sz w:val="28"/>
          <w:szCs w:val="28"/>
          <w:lang w:eastAsia="fr-BE"/>
        </w:rPr>
      </w:pPr>
    </w:p>
    <w:p w14:paraId="19BC88A8" w14:textId="28040C1E" w:rsidR="00DD4FC6" w:rsidRDefault="00DD4FC6" w:rsidP="00DD4FC6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000000"/>
          <w:sz w:val="28"/>
          <w:szCs w:val="28"/>
          <w:lang w:eastAsia="fr-BE"/>
        </w:rPr>
      </w:pPr>
      <w:r w:rsidRPr="00DD4FC6">
        <w:rPr>
          <w:rFonts w:ascii="Arial" w:eastAsia="Times New Roman" w:hAnsi="Arial" w:cs="Arial"/>
          <w:color w:val="000000"/>
          <w:sz w:val="28"/>
          <w:szCs w:val="28"/>
          <w:lang w:eastAsia="fr-BE"/>
        </w:rPr>
        <w:t>Trouve un synonyme d</w:t>
      </w:r>
      <w:r>
        <w:rPr>
          <w:rFonts w:ascii="Arial" w:eastAsia="Times New Roman" w:hAnsi="Arial" w:cs="Arial"/>
          <w:color w:val="000000"/>
          <w:sz w:val="28"/>
          <w:szCs w:val="28"/>
          <w:lang w:eastAsia="fr-BE"/>
        </w:rPr>
        <w:t>’enfants (utilisé dans la chanson)</w:t>
      </w:r>
      <w:r w:rsidRPr="00DD4FC6">
        <w:rPr>
          <w:rFonts w:ascii="Arial" w:eastAsia="Times New Roman" w:hAnsi="Arial" w:cs="Arial"/>
          <w:color w:val="000000"/>
          <w:sz w:val="28"/>
          <w:szCs w:val="28"/>
          <w:lang w:eastAsia="fr-BE"/>
        </w:rPr>
        <w:t>.</w:t>
      </w:r>
    </w:p>
    <w:p w14:paraId="3E51A959" w14:textId="5DDA9BFD" w:rsidR="00DD4FC6" w:rsidRDefault="00DD4FC6" w:rsidP="00DD4FC6">
      <w:pPr>
        <w:pStyle w:val="Paragraphedeliste"/>
        <w:rPr>
          <w:rFonts w:ascii="Arial" w:eastAsia="Times New Roman" w:hAnsi="Arial" w:cs="Arial"/>
          <w:color w:val="000000"/>
          <w:sz w:val="28"/>
          <w:szCs w:val="28"/>
          <w:lang w:eastAsia="fr-BE"/>
        </w:rPr>
      </w:pPr>
    </w:p>
    <w:p w14:paraId="269F1EE4" w14:textId="1B2B4B90" w:rsidR="00DD4FC6" w:rsidRDefault="00DD4FC6" w:rsidP="00DD4FC6">
      <w:pPr>
        <w:pStyle w:val="Paragraphedeliste"/>
        <w:rPr>
          <w:rFonts w:ascii="Arial" w:eastAsia="Times New Roman" w:hAnsi="Arial" w:cs="Arial"/>
          <w:color w:val="000000"/>
          <w:sz w:val="28"/>
          <w:szCs w:val="28"/>
          <w:lang w:eastAsia="fr-BE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BE"/>
        </w:rPr>
        <w:t>……………………………</w:t>
      </w:r>
    </w:p>
    <w:p w14:paraId="66FE8596" w14:textId="77777777" w:rsidR="00DD4FC6" w:rsidRDefault="00DD4FC6" w:rsidP="00DD4FC6">
      <w:pPr>
        <w:pStyle w:val="Paragraphedeliste"/>
        <w:rPr>
          <w:rFonts w:ascii="Arial" w:eastAsia="Times New Roman" w:hAnsi="Arial" w:cs="Arial"/>
          <w:color w:val="000000"/>
          <w:sz w:val="28"/>
          <w:szCs w:val="28"/>
          <w:lang w:eastAsia="fr-BE"/>
        </w:rPr>
      </w:pPr>
    </w:p>
    <w:p w14:paraId="75C556A8" w14:textId="3B7EE53A" w:rsidR="00DD4FC6" w:rsidRPr="00DD4FC6" w:rsidRDefault="00DD4FC6" w:rsidP="00DD4FC6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000000"/>
          <w:sz w:val="28"/>
          <w:szCs w:val="28"/>
          <w:lang w:eastAsia="fr-BE"/>
        </w:rPr>
      </w:pPr>
      <w:r w:rsidRPr="00DD4FC6">
        <w:rPr>
          <w:rFonts w:ascii="Arial" w:hAnsi="Arial" w:cs="Arial"/>
          <w:sz w:val="28"/>
          <w:szCs w:val="28"/>
        </w:rPr>
        <w:t xml:space="preserve">Qu’est-ce que le nirvana ? </w:t>
      </w:r>
    </w:p>
    <w:p w14:paraId="1EE181B6" w14:textId="77777777" w:rsidR="00DD4FC6" w:rsidRDefault="00DD4FC6" w:rsidP="00DD4FC6">
      <w:pPr>
        <w:pStyle w:val="Paragraphedeliste"/>
        <w:rPr>
          <w:rFonts w:ascii="Arial" w:hAnsi="Arial" w:cs="Arial"/>
          <w:sz w:val="28"/>
          <w:szCs w:val="28"/>
        </w:rPr>
      </w:pPr>
    </w:p>
    <w:p w14:paraId="332BE440" w14:textId="6C347693" w:rsidR="00DD4FC6" w:rsidRDefault="00DD4FC6" w:rsidP="00DD4FC6">
      <w:pPr>
        <w:pStyle w:val="Paragraphedeliste"/>
        <w:rPr>
          <w:rFonts w:ascii="Arial" w:hAnsi="Arial" w:cs="Arial"/>
          <w:sz w:val="28"/>
          <w:szCs w:val="28"/>
        </w:rPr>
      </w:pPr>
      <w:r w:rsidRPr="00DD4FC6">
        <w:rPr>
          <w:rFonts w:ascii="Arial" w:hAnsi="Arial" w:cs="Arial"/>
          <w:sz w:val="28"/>
          <w:szCs w:val="28"/>
        </w:rPr>
        <w:t>……………………………………………………………………………</w:t>
      </w:r>
    </w:p>
    <w:p w14:paraId="33B5DF9D" w14:textId="77777777" w:rsidR="00DD4FC6" w:rsidRDefault="00DD4FC6" w:rsidP="00DD4FC6">
      <w:pPr>
        <w:pStyle w:val="Paragraphedeliste"/>
        <w:rPr>
          <w:rFonts w:ascii="Arial" w:hAnsi="Arial" w:cs="Arial"/>
          <w:sz w:val="28"/>
          <w:szCs w:val="28"/>
        </w:rPr>
      </w:pPr>
    </w:p>
    <w:p w14:paraId="0C8DEE57" w14:textId="026300A0" w:rsidR="0025268F" w:rsidRDefault="0025268F" w:rsidP="00DD4FC6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000000"/>
          <w:sz w:val="28"/>
          <w:szCs w:val="28"/>
          <w:lang w:eastAsia="fr-BE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BE"/>
        </w:rPr>
        <w:t xml:space="preserve">Voici un autre extrait. Explique le sens. </w:t>
      </w:r>
    </w:p>
    <w:p w14:paraId="60F0D255" w14:textId="15B7D39C" w:rsidR="0025268F" w:rsidRDefault="0025268F" w:rsidP="0025268F">
      <w:pPr>
        <w:pStyle w:val="Paragraphedeliste"/>
        <w:rPr>
          <w:rFonts w:ascii="Arial" w:eastAsia="Times New Roman" w:hAnsi="Arial" w:cs="Arial"/>
          <w:color w:val="000000"/>
          <w:sz w:val="28"/>
          <w:szCs w:val="28"/>
          <w:lang w:eastAsia="fr-BE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DBBD2" wp14:editId="3861F059">
                <wp:simplePos x="0" y="0"/>
                <wp:positionH relativeFrom="column">
                  <wp:posOffset>357505</wp:posOffset>
                </wp:positionH>
                <wp:positionV relativeFrom="paragraph">
                  <wp:posOffset>140970</wp:posOffset>
                </wp:positionV>
                <wp:extent cx="4526280" cy="723900"/>
                <wp:effectExtent l="0" t="0" r="26670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6280" cy="723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C54F1A" id="Rectangle : coins arrondis 2" o:spid="_x0000_s1026" style="position:absolute;margin-left:28.15pt;margin-top:11.1pt;width:356.4pt;height:5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" filled="f" strokecolor="black [3200]" strokeweight="1pt">
                <v:stroke joinstyle="miter"/>
              </v:roundrect>
            </w:pict>
          </mc:Fallback>
        </mc:AlternateContent>
      </w:r>
    </w:p>
    <w:p w14:paraId="74B3B876" w14:textId="2B1BB4B8" w:rsidR="00DD4FC6" w:rsidRPr="00DD4FC6" w:rsidRDefault="00DD4FC6" w:rsidP="0025268F">
      <w:pPr>
        <w:pStyle w:val="Paragraphedeliste"/>
        <w:rPr>
          <w:rFonts w:ascii="Arial" w:eastAsia="Times New Roman" w:hAnsi="Arial" w:cs="Arial"/>
          <w:color w:val="000000"/>
          <w:sz w:val="28"/>
          <w:szCs w:val="28"/>
          <w:lang w:eastAsia="fr-BE"/>
        </w:rPr>
      </w:pPr>
      <w:r w:rsidRPr="00DD4FC6">
        <w:rPr>
          <w:rFonts w:ascii="Arial" w:eastAsia="Times New Roman" w:hAnsi="Arial" w:cs="Arial"/>
          <w:color w:val="000000"/>
          <w:sz w:val="28"/>
          <w:szCs w:val="28"/>
          <w:lang w:eastAsia="fr-BE"/>
        </w:rPr>
        <w:t>À la récré, je me</w:t>
      </w:r>
      <w:r w:rsidRPr="00DD4FC6">
        <w:rPr>
          <w:rFonts w:ascii="Arial" w:eastAsia="Times New Roman" w:hAnsi="Arial" w:cs="Arial"/>
          <w:color w:val="000000"/>
          <w:sz w:val="28"/>
          <w:szCs w:val="28"/>
          <w:lang w:eastAsia="fr-BE"/>
        </w:rPr>
        <w:t xml:space="preserve"> débine</w:t>
      </w:r>
      <w:r w:rsidRPr="00DD4FC6">
        <w:rPr>
          <w:rFonts w:ascii="Arial" w:eastAsia="Times New Roman" w:hAnsi="Arial" w:cs="Arial"/>
          <w:color w:val="000000"/>
          <w:sz w:val="28"/>
          <w:szCs w:val="28"/>
          <w:lang w:eastAsia="fr-BE"/>
        </w:rPr>
        <w:t xml:space="preserve"> et me confonds en louanges</w:t>
      </w:r>
      <w:r w:rsidRPr="00DD4FC6">
        <w:rPr>
          <w:rFonts w:ascii="Arial" w:eastAsia="Times New Roman" w:hAnsi="Arial" w:cs="Arial"/>
          <w:color w:val="000000"/>
          <w:sz w:val="28"/>
          <w:szCs w:val="28"/>
          <w:lang w:eastAsia="fr-BE"/>
        </w:rPr>
        <w:br/>
        <w:t xml:space="preserve">Pour éviter le gros Kevin et ses tartes aux </w:t>
      </w:r>
      <w:r w:rsidRPr="00DD4FC6">
        <w:rPr>
          <w:rFonts w:ascii="Arial" w:eastAsia="Times New Roman" w:hAnsi="Arial" w:cs="Arial"/>
          <w:color w:val="000000"/>
          <w:sz w:val="28"/>
          <w:szCs w:val="28"/>
          <w:lang w:eastAsia="fr-BE"/>
        </w:rPr>
        <w:t>phalanges.</w:t>
      </w:r>
    </w:p>
    <w:p w14:paraId="6501B3BB" w14:textId="2DF5A473" w:rsidR="00DD4FC6" w:rsidRDefault="00DD4FC6">
      <w:pPr>
        <w:rPr>
          <w:rFonts w:ascii="Arial" w:eastAsia="Times New Roman" w:hAnsi="Arial" w:cs="Arial"/>
          <w:color w:val="000000"/>
          <w:sz w:val="28"/>
          <w:szCs w:val="28"/>
          <w:lang w:eastAsia="fr-BE"/>
        </w:rPr>
      </w:pPr>
    </w:p>
    <w:p w14:paraId="3570031C" w14:textId="77777777" w:rsidR="0025268F" w:rsidRDefault="0025268F" w:rsidP="0025268F">
      <w:pPr>
        <w:pStyle w:val="Paragraphedeliste"/>
        <w:rPr>
          <w:rFonts w:ascii="Arial" w:hAnsi="Arial" w:cs="Arial"/>
          <w:sz w:val="28"/>
          <w:szCs w:val="28"/>
        </w:rPr>
      </w:pPr>
      <w:r w:rsidRPr="00DD4FC6">
        <w:rPr>
          <w:rFonts w:ascii="Arial" w:hAnsi="Arial" w:cs="Arial"/>
          <w:sz w:val="28"/>
          <w:szCs w:val="28"/>
        </w:rPr>
        <w:t>……………………………………………………………………………</w:t>
      </w:r>
    </w:p>
    <w:p w14:paraId="63657221" w14:textId="77777777" w:rsidR="0025268F" w:rsidRDefault="0025268F" w:rsidP="0025268F">
      <w:pPr>
        <w:pStyle w:val="Paragraphedeliste"/>
        <w:rPr>
          <w:rFonts w:ascii="Arial" w:hAnsi="Arial" w:cs="Arial"/>
          <w:sz w:val="28"/>
          <w:szCs w:val="28"/>
        </w:rPr>
      </w:pPr>
    </w:p>
    <w:p w14:paraId="25341A2C" w14:textId="5ADCCB05" w:rsidR="0025268F" w:rsidRDefault="0025268F" w:rsidP="0025268F">
      <w:pPr>
        <w:pStyle w:val="Paragraphedeliste"/>
        <w:rPr>
          <w:rFonts w:ascii="Arial" w:hAnsi="Arial" w:cs="Arial"/>
          <w:sz w:val="28"/>
          <w:szCs w:val="28"/>
        </w:rPr>
      </w:pPr>
      <w:r w:rsidRPr="00DD4FC6">
        <w:rPr>
          <w:rFonts w:ascii="Arial" w:hAnsi="Arial" w:cs="Arial"/>
          <w:sz w:val="28"/>
          <w:szCs w:val="28"/>
        </w:rPr>
        <w:t>……………………………………………………………………………</w:t>
      </w:r>
    </w:p>
    <w:p w14:paraId="43B297A2" w14:textId="77777777" w:rsidR="0025268F" w:rsidRPr="0025268F" w:rsidRDefault="0025268F">
      <w:pPr>
        <w:rPr>
          <w:rFonts w:ascii="Arial" w:eastAsia="Times New Roman" w:hAnsi="Arial" w:cs="Arial"/>
          <w:color w:val="000000"/>
          <w:sz w:val="20"/>
          <w:szCs w:val="20"/>
          <w:lang w:eastAsia="fr-BE"/>
        </w:rPr>
      </w:pPr>
    </w:p>
    <w:p w14:paraId="27B69ECD" w14:textId="580A2B2B" w:rsidR="00DD4FC6" w:rsidRDefault="00DD4FC6" w:rsidP="00DD4FC6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000000"/>
          <w:sz w:val="28"/>
          <w:szCs w:val="28"/>
          <w:lang w:eastAsia="fr-BE"/>
        </w:rPr>
      </w:pPr>
      <w:r w:rsidRPr="00DD4FC6">
        <w:rPr>
          <w:rFonts w:ascii="Arial" w:eastAsia="Times New Roman" w:hAnsi="Arial" w:cs="Arial"/>
          <w:color w:val="000000"/>
          <w:sz w:val="28"/>
          <w:szCs w:val="28"/>
          <w:lang w:eastAsia="fr-BE"/>
        </w:rPr>
        <w:t xml:space="preserve">Qui sont les nouveaux bourreaux ? </w:t>
      </w:r>
    </w:p>
    <w:p w14:paraId="6DFC2204" w14:textId="77777777" w:rsidR="0025268F" w:rsidRDefault="0025268F" w:rsidP="0025268F">
      <w:pPr>
        <w:pStyle w:val="Paragraphedeliste"/>
        <w:rPr>
          <w:rFonts w:ascii="Arial" w:eastAsia="Times New Roman" w:hAnsi="Arial" w:cs="Arial"/>
          <w:color w:val="000000"/>
          <w:sz w:val="28"/>
          <w:szCs w:val="28"/>
          <w:lang w:eastAsia="fr-BE"/>
        </w:rPr>
      </w:pPr>
    </w:p>
    <w:p w14:paraId="3DAC4885" w14:textId="260A2362" w:rsidR="0025268F" w:rsidRDefault="0025268F" w:rsidP="0025268F">
      <w:pPr>
        <w:pStyle w:val="Paragraphedeliste"/>
        <w:rPr>
          <w:rFonts w:ascii="Arial" w:eastAsia="Times New Roman" w:hAnsi="Arial" w:cs="Arial"/>
          <w:color w:val="000000"/>
          <w:sz w:val="28"/>
          <w:szCs w:val="28"/>
          <w:lang w:eastAsia="fr-BE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BE"/>
        </w:rPr>
        <w:t>……………………………</w:t>
      </w:r>
      <w:r>
        <w:rPr>
          <w:rFonts w:ascii="Arial" w:eastAsia="Times New Roman" w:hAnsi="Arial" w:cs="Arial"/>
          <w:color w:val="000000"/>
          <w:sz w:val="28"/>
          <w:szCs w:val="28"/>
          <w:lang w:eastAsia="fr-BE"/>
        </w:rPr>
        <w:t xml:space="preserve"> et </w:t>
      </w:r>
      <w:r>
        <w:rPr>
          <w:rFonts w:ascii="Arial" w:eastAsia="Times New Roman" w:hAnsi="Arial" w:cs="Arial"/>
          <w:color w:val="000000"/>
          <w:sz w:val="28"/>
          <w:szCs w:val="28"/>
          <w:lang w:eastAsia="fr-BE"/>
        </w:rPr>
        <w:t>……………………………</w:t>
      </w:r>
    </w:p>
    <w:p w14:paraId="049BC6F1" w14:textId="1566DBC7" w:rsidR="0025268F" w:rsidRDefault="0025268F" w:rsidP="0025268F">
      <w:pPr>
        <w:pStyle w:val="Paragraphedeliste"/>
        <w:rPr>
          <w:rFonts w:ascii="Arial" w:eastAsia="Times New Roman" w:hAnsi="Arial" w:cs="Arial"/>
          <w:color w:val="000000"/>
          <w:sz w:val="28"/>
          <w:szCs w:val="28"/>
          <w:lang w:eastAsia="fr-BE"/>
        </w:rPr>
      </w:pPr>
    </w:p>
    <w:p w14:paraId="38584902" w14:textId="47E4D907" w:rsidR="0025268F" w:rsidRDefault="0025268F" w:rsidP="0025268F">
      <w:pPr>
        <w:pStyle w:val="Paragraphedeliste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BE"/>
        </w:rPr>
        <w:t xml:space="preserve">De qui s’agit-il ?  </w:t>
      </w:r>
      <w:r w:rsidRPr="00DD4FC6">
        <w:rPr>
          <w:rFonts w:ascii="Arial" w:hAnsi="Arial" w:cs="Arial"/>
          <w:sz w:val="28"/>
          <w:szCs w:val="28"/>
        </w:rPr>
        <w:t>………………………………………………………</w:t>
      </w:r>
    </w:p>
    <w:p w14:paraId="6BD87B71" w14:textId="77777777" w:rsidR="0025268F" w:rsidRPr="0025268F" w:rsidRDefault="0025268F" w:rsidP="0025268F">
      <w:pPr>
        <w:rPr>
          <w:rFonts w:ascii="Arial" w:eastAsia="Times New Roman" w:hAnsi="Arial" w:cs="Arial"/>
          <w:color w:val="000000"/>
          <w:sz w:val="28"/>
          <w:szCs w:val="28"/>
          <w:lang w:eastAsia="fr-BE"/>
        </w:rPr>
      </w:pPr>
    </w:p>
    <w:sectPr w:rsidR="0025268F" w:rsidRPr="0025268F" w:rsidSect="0025268F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83843"/>
    <w:multiLevelType w:val="hybridMultilevel"/>
    <w:tmpl w:val="D26645C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C6"/>
    <w:rsid w:val="0025268F"/>
    <w:rsid w:val="00DD4FC6"/>
    <w:rsid w:val="00E2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0EAD"/>
  <w15:chartTrackingRefBased/>
  <w15:docId w15:val="{BE2DCBC3-B242-4BE2-9C02-F687EF1D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4F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2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Theys</dc:creator>
  <cp:keywords/>
  <dc:description/>
  <cp:lastModifiedBy>David Theys</cp:lastModifiedBy>
  <cp:revision>1</cp:revision>
  <cp:lastPrinted>2020-08-24T13:17:00Z</cp:lastPrinted>
  <dcterms:created xsi:type="dcterms:W3CDTF">2020-08-24T13:01:00Z</dcterms:created>
  <dcterms:modified xsi:type="dcterms:W3CDTF">2020-08-24T13:17:00Z</dcterms:modified>
</cp:coreProperties>
</file>