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Pr="00F9412C" w:rsidRDefault="002311D8" w:rsidP="00DC6F00">
      <w:pPr>
        <w:jc w:val="center"/>
        <w:rPr>
          <w:b/>
          <w:sz w:val="28"/>
          <w:szCs w:val="28"/>
        </w:rPr>
      </w:pPr>
      <w:r w:rsidRPr="00F9412C">
        <w:rPr>
          <w:b/>
          <w:sz w:val="28"/>
          <w:szCs w:val="28"/>
        </w:rPr>
        <w:t>Résultats scolaires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835"/>
        <w:gridCol w:w="2985"/>
      </w:tblGrid>
      <w:tr w:rsidR="002311D8" w:rsidTr="00DC6F00">
        <w:tc>
          <w:tcPr>
            <w:tcW w:w="4786" w:type="dxa"/>
            <w:gridSpan w:val="2"/>
          </w:tcPr>
          <w:p w:rsidR="002311D8" w:rsidRPr="00F9412C" w:rsidRDefault="002311D8" w:rsidP="00F9412C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Nom de l’élève</w:t>
            </w:r>
          </w:p>
        </w:tc>
        <w:tc>
          <w:tcPr>
            <w:tcW w:w="5820" w:type="dxa"/>
            <w:gridSpan w:val="2"/>
          </w:tcPr>
          <w:p w:rsidR="002311D8" w:rsidRPr="00F9412C" w:rsidRDefault="002311D8" w:rsidP="00567C2B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Nom des enseignantes : </w:t>
            </w:r>
            <w:bookmarkStart w:id="0" w:name="_GoBack"/>
            <w:bookmarkEnd w:id="0"/>
          </w:p>
        </w:tc>
      </w:tr>
      <w:tr w:rsidR="002311D8" w:rsidTr="00385B47">
        <w:tc>
          <w:tcPr>
            <w:tcW w:w="2518" w:type="dxa"/>
            <w:vAlign w:val="center"/>
          </w:tcPr>
          <w:p w:rsidR="002311D8" w:rsidRPr="00F9412C" w:rsidRDefault="002311D8" w:rsidP="00385B47">
            <w:pPr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Cycle 2</w:t>
            </w:r>
          </w:p>
        </w:tc>
        <w:tc>
          <w:tcPr>
            <w:tcW w:w="2268" w:type="dxa"/>
          </w:tcPr>
          <w:p w:rsidR="002311D8" w:rsidRPr="00F9412C" w:rsidRDefault="00AB0988" w:rsidP="00F9412C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Année : </w:t>
            </w:r>
            <w:r w:rsidR="00A91ABE">
              <w:rPr>
                <w:b/>
                <w:color w:val="FF0000"/>
                <w:sz w:val="24"/>
                <w:szCs w:val="24"/>
              </w:rPr>
              <w:t>2012 - 2013</w:t>
            </w:r>
          </w:p>
        </w:tc>
        <w:tc>
          <w:tcPr>
            <w:tcW w:w="2835" w:type="dxa"/>
          </w:tcPr>
          <w:p w:rsidR="002311D8" w:rsidRPr="00F9412C" w:rsidRDefault="002311D8" w:rsidP="00F94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412C">
              <w:rPr>
                <w:b/>
                <w:color w:val="FF0000"/>
                <w:sz w:val="24"/>
                <w:szCs w:val="24"/>
              </w:rPr>
              <w:t>Cours CE1</w:t>
            </w:r>
          </w:p>
        </w:tc>
        <w:tc>
          <w:tcPr>
            <w:tcW w:w="2985" w:type="dxa"/>
          </w:tcPr>
          <w:p w:rsidR="002311D8" w:rsidRPr="00F9412C" w:rsidRDefault="002311D8" w:rsidP="00385B47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Période : </w:t>
            </w:r>
            <w:r w:rsidR="00C53B7E">
              <w:rPr>
                <w:b/>
                <w:color w:val="FF0000"/>
                <w:sz w:val="24"/>
                <w:szCs w:val="24"/>
              </w:rPr>
              <w:t>3</w:t>
            </w:r>
            <w:r w:rsidR="00385B47" w:rsidRPr="00385B47">
              <w:rPr>
                <w:b/>
                <w:color w:val="FF0000"/>
                <w:sz w:val="24"/>
                <w:szCs w:val="24"/>
                <w:vertAlign w:val="superscript"/>
              </w:rPr>
              <w:t>ème</w:t>
            </w:r>
            <w:r w:rsidRPr="00F9412C">
              <w:rPr>
                <w:b/>
                <w:color w:val="FF0000"/>
                <w:sz w:val="24"/>
                <w:szCs w:val="24"/>
              </w:rPr>
              <w:t xml:space="preserve"> trimestre</w:t>
            </w:r>
          </w:p>
        </w:tc>
      </w:tr>
    </w:tbl>
    <w:p w:rsidR="002311D8" w:rsidRPr="00DC6F00" w:rsidRDefault="002311D8" w:rsidP="00DC6F00">
      <w:pPr>
        <w:spacing w:after="0" w:line="240" w:lineRule="auto"/>
        <w:rPr>
          <w:b/>
        </w:rPr>
      </w:pPr>
    </w:p>
    <w:p w:rsidR="002311D8" w:rsidRPr="00DC6F00" w:rsidRDefault="002311D8" w:rsidP="00DC6F00">
      <w:pPr>
        <w:spacing w:after="0" w:line="240" w:lineRule="auto"/>
        <w:rPr>
          <w:b/>
        </w:rPr>
      </w:pPr>
      <w:r w:rsidRPr="00DC6F00">
        <w:rPr>
          <w:b/>
        </w:rPr>
        <w:t>CHAMPS DISCIPLINAIRES : Compétences sur lesquelles se sont appuyées les évaluations.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3"/>
        <w:gridCol w:w="8363"/>
        <w:gridCol w:w="575"/>
      </w:tblGrid>
      <w:tr w:rsidR="002311D8" w:rsidTr="008B3DFF">
        <w:trPr>
          <w:trHeight w:val="537"/>
        </w:trPr>
        <w:tc>
          <w:tcPr>
            <w:tcW w:w="10611" w:type="dxa"/>
            <w:gridSpan w:val="3"/>
            <w:shd w:val="clear" w:color="auto" w:fill="F7F34B"/>
            <w:vAlign w:val="center"/>
          </w:tcPr>
          <w:p w:rsidR="002311D8" w:rsidRPr="009258EA" w:rsidRDefault="002311D8" w:rsidP="00DC6F00">
            <w:pPr>
              <w:rPr>
                <w:b/>
                <w:sz w:val="28"/>
                <w:szCs w:val="28"/>
              </w:rPr>
            </w:pPr>
            <w:r w:rsidRPr="009258EA">
              <w:rPr>
                <w:b/>
                <w:sz w:val="28"/>
                <w:szCs w:val="28"/>
              </w:rPr>
              <w:t>FRANCAIS</w:t>
            </w:r>
          </w:p>
        </w:tc>
      </w:tr>
      <w:tr w:rsidR="00C53B7E" w:rsidTr="00407813">
        <w:trPr>
          <w:trHeight w:val="510"/>
        </w:trPr>
        <w:tc>
          <w:tcPr>
            <w:tcW w:w="1673" w:type="dxa"/>
            <w:vMerge w:val="restart"/>
            <w:vAlign w:val="center"/>
          </w:tcPr>
          <w:p w:rsidR="00C53B7E" w:rsidRPr="00DC6F00" w:rsidRDefault="00C53B7E" w:rsidP="00DC6F00">
            <w:pPr>
              <w:rPr>
                <w:b/>
              </w:rPr>
            </w:pPr>
            <w:r w:rsidRPr="00DC6F00">
              <w:rPr>
                <w:b/>
              </w:rPr>
              <w:t>Langage oral</w:t>
            </w:r>
          </w:p>
        </w:tc>
        <w:tc>
          <w:tcPr>
            <w:tcW w:w="8363" w:type="dxa"/>
            <w:vAlign w:val="center"/>
          </w:tcPr>
          <w:p w:rsidR="00C53B7E" w:rsidRDefault="00D90B9C" w:rsidP="00DC6F00">
            <w:r>
              <w:t xml:space="preserve">Lire à haute voix un texte comprenant des mots connus et </w:t>
            </w:r>
            <w:r w:rsidR="00DE6876">
              <w:t>inconnus</w:t>
            </w:r>
          </w:p>
        </w:tc>
        <w:tc>
          <w:tcPr>
            <w:tcW w:w="575" w:type="dxa"/>
            <w:vAlign w:val="center"/>
          </w:tcPr>
          <w:p w:rsidR="00C53B7E" w:rsidRDefault="00C53B7E" w:rsidP="00DC6F00"/>
        </w:tc>
      </w:tr>
      <w:tr w:rsidR="00C53B7E" w:rsidTr="00DE5A38">
        <w:trPr>
          <w:trHeight w:val="482"/>
        </w:trPr>
        <w:tc>
          <w:tcPr>
            <w:tcW w:w="1673" w:type="dxa"/>
            <w:vMerge/>
            <w:vAlign w:val="center"/>
          </w:tcPr>
          <w:p w:rsidR="00C53B7E" w:rsidRDefault="00C53B7E" w:rsidP="00DC6F00"/>
        </w:tc>
        <w:tc>
          <w:tcPr>
            <w:tcW w:w="8363" w:type="dxa"/>
            <w:vAlign w:val="center"/>
          </w:tcPr>
          <w:p w:rsidR="00C53B7E" w:rsidRDefault="00C53B7E" w:rsidP="00AB0988">
            <w:r>
              <w:t>Présenter à la classe un travail individuel ou collectif</w:t>
            </w:r>
          </w:p>
        </w:tc>
        <w:tc>
          <w:tcPr>
            <w:tcW w:w="575" w:type="dxa"/>
            <w:vAlign w:val="center"/>
          </w:tcPr>
          <w:p w:rsidR="00C53B7E" w:rsidRDefault="00C53B7E" w:rsidP="00DC6F00"/>
        </w:tc>
      </w:tr>
      <w:tr w:rsidR="00C53B7E" w:rsidTr="00DE5A38">
        <w:trPr>
          <w:trHeight w:val="482"/>
        </w:trPr>
        <w:tc>
          <w:tcPr>
            <w:tcW w:w="1673" w:type="dxa"/>
            <w:vMerge/>
            <w:vAlign w:val="center"/>
          </w:tcPr>
          <w:p w:rsidR="00C53B7E" w:rsidRDefault="00C53B7E" w:rsidP="00DC6F00"/>
        </w:tc>
        <w:tc>
          <w:tcPr>
            <w:tcW w:w="8363" w:type="dxa"/>
            <w:vAlign w:val="center"/>
          </w:tcPr>
          <w:p w:rsidR="00C53B7E" w:rsidRDefault="00C53B7E" w:rsidP="00C53B7E">
            <w:r>
              <w:t>Réciter des textes en prose ou poèmes en les interprétants par l’intonation</w:t>
            </w:r>
          </w:p>
        </w:tc>
        <w:tc>
          <w:tcPr>
            <w:tcW w:w="575" w:type="dxa"/>
            <w:vAlign w:val="center"/>
          </w:tcPr>
          <w:p w:rsidR="00C53B7E" w:rsidRDefault="00C53B7E" w:rsidP="00DC6F00"/>
        </w:tc>
      </w:tr>
      <w:tr w:rsidR="009258EA" w:rsidTr="00DE5A38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9258EA" w:rsidRPr="00AB0988" w:rsidRDefault="00C53B7E" w:rsidP="00AB0988">
            <w:pPr>
              <w:rPr>
                <w:b/>
                <w:i/>
              </w:rPr>
            </w:pPr>
            <w:r>
              <w:rPr>
                <w:b/>
                <w:i/>
              </w:rPr>
              <w:t>Dire de mémoire quelques textes</w:t>
            </w:r>
            <w:r w:rsidR="00E8164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en prose ou poèmes courts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9258EA" w:rsidTr="00233C87">
        <w:trPr>
          <w:trHeight w:val="482"/>
        </w:trPr>
        <w:tc>
          <w:tcPr>
            <w:tcW w:w="1673" w:type="dxa"/>
            <w:vMerge w:val="restart"/>
            <w:vAlign w:val="center"/>
          </w:tcPr>
          <w:p w:rsidR="009258EA" w:rsidRPr="00DC6F00" w:rsidRDefault="009258EA" w:rsidP="00DC6F00">
            <w:pPr>
              <w:rPr>
                <w:b/>
              </w:rPr>
            </w:pPr>
            <w:r w:rsidRPr="00DC6F00">
              <w:rPr>
                <w:b/>
              </w:rPr>
              <w:t>Lecture</w:t>
            </w:r>
          </w:p>
        </w:tc>
        <w:tc>
          <w:tcPr>
            <w:tcW w:w="8363" w:type="dxa"/>
            <w:vAlign w:val="center"/>
          </w:tcPr>
          <w:p w:rsidR="009258EA" w:rsidRDefault="00E8164F" w:rsidP="00C53B7E">
            <w:r>
              <w:t xml:space="preserve">Manifester sa compréhension dans </w:t>
            </w:r>
            <w:r w:rsidR="00C53B7E">
              <w:t>un résumé</w:t>
            </w:r>
          </w:p>
        </w:tc>
        <w:tc>
          <w:tcPr>
            <w:tcW w:w="575" w:type="dxa"/>
            <w:vAlign w:val="center"/>
          </w:tcPr>
          <w:p w:rsidR="009258EA" w:rsidRDefault="009258EA" w:rsidP="00DC6F00"/>
        </w:tc>
      </w:tr>
      <w:tr w:rsidR="009258EA" w:rsidTr="00233C87">
        <w:trPr>
          <w:trHeight w:val="482"/>
        </w:trPr>
        <w:tc>
          <w:tcPr>
            <w:tcW w:w="1673" w:type="dxa"/>
            <w:vMerge/>
            <w:vAlign w:val="center"/>
          </w:tcPr>
          <w:p w:rsidR="009258EA" w:rsidRDefault="009258EA" w:rsidP="00DC6F00"/>
        </w:tc>
        <w:tc>
          <w:tcPr>
            <w:tcW w:w="8363" w:type="dxa"/>
            <w:vAlign w:val="center"/>
          </w:tcPr>
          <w:p w:rsidR="009258EA" w:rsidRDefault="00E8164F" w:rsidP="00DC6F00">
            <w:r>
              <w:t>Manifester sa compréhension dans des réponses à des questions</w:t>
            </w:r>
          </w:p>
        </w:tc>
        <w:tc>
          <w:tcPr>
            <w:tcW w:w="575" w:type="dxa"/>
            <w:vAlign w:val="center"/>
          </w:tcPr>
          <w:p w:rsidR="009258EA" w:rsidRDefault="009258EA" w:rsidP="00DC6F00"/>
        </w:tc>
      </w:tr>
      <w:tr w:rsidR="009258EA" w:rsidTr="00233C87">
        <w:trPr>
          <w:trHeight w:val="482"/>
        </w:trPr>
        <w:tc>
          <w:tcPr>
            <w:tcW w:w="1673" w:type="dxa"/>
            <w:vMerge/>
            <w:vAlign w:val="center"/>
          </w:tcPr>
          <w:p w:rsidR="009258EA" w:rsidRDefault="009258EA" w:rsidP="00DC6F00"/>
        </w:tc>
        <w:tc>
          <w:tcPr>
            <w:tcW w:w="8363" w:type="dxa"/>
            <w:vAlign w:val="center"/>
          </w:tcPr>
          <w:p w:rsidR="009258EA" w:rsidRDefault="009258EA" w:rsidP="00C53B7E">
            <w:r>
              <w:t xml:space="preserve">Identifier : - les </w:t>
            </w:r>
            <w:r w:rsidR="00C53B7E">
              <w:t>circonstances temporelles et spatiales d’un récit qu’on a lu</w:t>
            </w:r>
          </w:p>
        </w:tc>
        <w:tc>
          <w:tcPr>
            <w:tcW w:w="575" w:type="dxa"/>
            <w:vAlign w:val="center"/>
          </w:tcPr>
          <w:p w:rsidR="009258EA" w:rsidRDefault="009258EA" w:rsidP="00DC6F00"/>
        </w:tc>
      </w:tr>
      <w:tr w:rsidR="009258EA" w:rsidTr="00DE5A38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9258EA" w:rsidRPr="00D84E47" w:rsidRDefault="00C53B7E" w:rsidP="00E8164F">
            <w:pPr>
              <w:rPr>
                <w:b/>
                <w:i/>
              </w:rPr>
            </w:pPr>
            <w:r>
              <w:rPr>
                <w:b/>
                <w:i/>
              </w:rPr>
              <w:t>Dégager le thème d’un paragraphe ou d’un texte court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C53B7E" w:rsidTr="00407813">
        <w:trPr>
          <w:trHeight w:val="510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C53B7E" w:rsidRDefault="00C53B7E" w:rsidP="00E8164F">
            <w:pPr>
              <w:rPr>
                <w:b/>
                <w:i/>
              </w:rPr>
            </w:pPr>
            <w:r>
              <w:rPr>
                <w:b/>
                <w:i/>
              </w:rPr>
              <w:t>Lire silencieusement un texte en déchiffrant des mots inconnus et manifester sa compréhension dans un résumé, une reformulation, des réponses à des questions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53B7E" w:rsidRDefault="00C53B7E" w:rsidP="00DC6F00"/>
        </w:tc>
      </w:tr>
      <w:tr w:rsidR="00C53B7E" w:rsidTr="00DE5A38">
        <w:trPr>
          <w:trHeight w:val="482"/>
        </w:trPr>
        <w:tc>
          <w:tcPr>
            <w:tcW w:w="1673" w:type="dxa"/>
            <w:vMerge w:val="restart"/>
            <w:vAlign w:val="center"/>
          </w:tcPr>
          <w:p w:rsidR="00C53B7E" w:rsidRPr="00DC6F00" w:rsidRDefault="00C53B7E" w:rsidP="00DC6F00">
            <w:pPr>
              <w:rPr>
                <w:b/>
              </w:rPr>
            </w:pPr>
            <w:r w:rsidRPr="00DC6F00">
              <w:rPr>
                <w:b/>
              </w:rPr>
              <w:t>Ecriture</w:t>
            </w:r>
          </w:p>
        </w:tc>
        <w:tc>
          <w:tcPr>
            <w:tcW w:w="8363" w:type="dxa"/>
            <w:vAlign w:val="center"/>
          </w:tcPr>
          <w:p w:rsidR="00C53B7E" w:rsidRDefault="00C53B7E" w:rsidP="00C53B7E">
            <w:r>
              <w:t>Copier un texte court en respectant : les majuscules</w:t>
            </w:r>
          </w:p>
        </w:tc>
        <w:tc>
          <w:tcPr>
            <w:tcW w:w="575" w:type="dxa"/>
            <w:vAlign w:val="center"/>
          </w:tcPr>
          <w:p w:rsidR="00C53B7E" w:rsidRDefault="00C53B7E" w:rsidP="00DC6F00"/>
        </w:tc>
      </w:tr>
      <w:tr w:rsidR="00C53B7E" w:rsidTr="00DE5A38">
        <w:trPr>
          <w:trHeight w:val="482"/>
        </w:trPr>
        <w:tc>
          <w:tcPr>
            <w:tcW w:w="1673" w:type="dxa"/>
            <w:vMerge/>
            <w:vAlign w:val="center"/>
          </w:tcPr>
          <w:p w:rsidR="00C53B7E" w:rsidRDefault="00C53B7E" w:rsidP="00DC6F00"/>
        </w:tc>
        <w:tc>
          <w:tcPr>
            <w:tcW w:w="8363" w:type="dxa"/>
            <w:vAlign w:val="center"/>
          </w:tcPr>
          <w:p w:rsidR="00C53B7E" w:rsidRDefault="00C53B7E" w:rsidP="00C53B7E">
            <w:r>
              <w:t>Concevoir et écrire de manière autonome un texte narratif ou explicatif de 5 à 10 lignes</w:t>
            </w:r>
          </w:p>
        </w:tc>
        <w:tc>
          <w:tcPr>
            <w:tcW w:w="575" w:type="dxa"/>
            <w:vAlign w:val="center"/>
          </w:tcPr>
          <w:p w:rsidR="00C53B7E" w:rsidRDefault="00C53B7E" w:rsidP="00DC6F00"/>
        </w:tc>
      </w:tr>
      <w:tr w:rsidR="00C53B7E" w:rsidTr="00DE5A38">
        <w:trPr>
          <w:trHeight w:val="482"/>
        </w:trPr>
        <w:tc>
          <w:tcPr>
            <w:tcW w:w="1673" w:type="dxa"/>
            <w:vMerge/>
            <w:vAlign w:val="center"/>
          </w:tcPr>
          <w:p w:rsidR="00C53B7E" w:rsidRDefault="00C53B7E" w:rsidP="00DC6F00"/>
        </w:tc>
        <w:tc>
          <w:tcPr>
            <w:tcW w:w="8363" w:type="dxa"/>
            <w:vAlign w:val="center"/>
          </w:tcPr>
          <w:p w:rsidR="00C53B7E" w:rsidRDefault="00C53B7E" w:rsidP="00E8164F">
            <w:r>
              <w:t xml:space="preserve">Relire sa production et la corriger </w:t>
            </w:r>
          </w:p>
        </w:tc>
        <w:tc>
          <w:tcPr>
            <w:tcW w:w="575" w:type="dxa"/>
            <w:vAlign w:val="center"/>
          </w:tcPr>
          <w:p w:rsidR="00C53B7E" w:rsidRDefault="00C53B7E" w:rsidP="00DC6F00"/>
        </w:tc>
      </w:tr>
      <w:tr w:rsidR="009258EA" w:rsidTr="00DE5A38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9258EA" w:rsidRPr="00D84E47" w:rsidRDefault="00C53B7E" w:rsidP="00DC6F00">
            <w:pPr>
              <w:rPr>
                <w:b/>
                <w:i/>
              </w:rPr>
            </w:pPr>
            <w:r>
              <w:rPr>
                <w:b/>
                <w:i/>
              </w:rPr>
              <w:t>Utiliser ses connaissances pour mieux écrire un texte court</w:t>
            </w:r>
            <w:r w:rsidR="001F1578">
              <w:rPr>
                <w:b/>
                <w:i/>
              </w:rPr>
              <w:t>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9258EA" w:rsidRDefault="009258EA" w:rsidP="00DC6F00"/>
        </w:tc>
      </w:tr>
      <w:tr w:rsidR="009258EA" w:rsidTr="00DE5A38">
        <w:trPr>
          <w:trHeight w:val="482"/>
        </w:trPr>
        <w:tc>
          <w:tcPr>
            <w:tcW w:w="1673" w:type="dxa"/>
            <w:vMerge w:val="restart"/>
            <w:vAlign w:val="center"/>
          </w:tcPr>
          <w:p w:rsidR="009258EA" w:rsidRPr="00DC6F00" w:rsidRDefault="009258EA" w:rsidP="00DC6F00">
            <w:pPr>
              <w:rPr>
                <w:b/>
              </w:rPr>
            </w:pPr>
            <w:r w:rsidRPr="00DC6F00">
              <w:rPr>
                <w:b/>
              </w:rPr>
              <w:t>Vocabulaire</w:t>
            </w:r>
          </w:p>
        </w:tc>
        <w:tc>
          <w:tcPr>
            <w:tcW w:w="8363" w:type="dxa"/>
            <w:vAlign w:val="center"/>
          </w:tcPr>
          <w:p w:rsidR="009258EA" w:rsidRDefault="001F1578" w:rsidP="009258EA">
            <w:r>
              <w:t>Reconnaître des mots synonymes</w:t>
            </w:r>
          </w:p>
        </w:tc>
        <w:tc>
          <w:tcPr>
            <w:tcW w:w="575" w:type="dxa"/>
            <w:vAlign w:val="center"/>
          </w:tcPr>
          <w:p w:rsidR="009258EA" w:rsidRDefault="009258EA" w:rsidP="00DC6F00"/>
        </w:tc>
      </w:tr>
      <w:tr w:rsidR="009258EA" w:rsidTr="00DE5A38">
        <w:trPr>
          <w:trHeight w:val="482"/>
        </w:trPr>
        <w:tc>
          <w:tcPr>
            <w:tcW w:w="1673" w:type="dxa"/>
            <w:vMerge/>
            <w:vAlign w:val="center"/>
          </w:tcPr>
          <w:p w:rsidR="009258EA" w:rsidRDefault="009258EA" w:rsidP="00DC6F00"/>
        </w:tc>
        <w:tc>
          <w:tcPr>
            <w:tcW w:w="8363" w:type="dxa"/>
            <w:vAlign w:val="center"/>
          </w:tcPr>
          <w:p w:rsidR="009258EA" w:rsidRDefault="002F177F" w:rsidP="00A91ABE">
            <w:r>
              <w:t xml:space="preserve">Trouver un mot de sens opposé </w:t>
            </w:r>
          </w:p>
        </w:tc>
        <w:tc>
          <w:tcPr>
            <w:tcW w:w="575" w:type="dxa"/>
            <w:vAlign w:val="center"/>
          </w:tcPr>
          <w:p w:rsidR="009258EA" w:rsidRDefault="009258EA" w:rsidP="00DC6F00"/>
        </w:tc>
      </w:tr>
      <w:tr w:rsidR="001F1578" w:rsidTr="00132F84">
        <w:trPr>
          <w:trHeight w:val="482"/>
        </w:trPr>
        <w:tc>
          <w:tcPr>
            <w:tcW w:w="1673" w:type="dxa"/>
            <w:vMerge w:val="restart"/>
            <w:vAlign w:val="center"/>
          </w:tcPr>
          <w:p w:rsidR="001F1578" w:rsidRPr="00DC6F00" w:rsidRDefault="001F1578" w:rsidP="00DC6F00">
            <w:pPr>
              <w:rPr>
                <w:b/>
              </w:rPr>
            </w:pPr>
            <w:r w:rsidRPr="00DC6F00">
              <w:rPr>
                <w:b/>
              </w:rPr>
              <w:t>Grammaire</w:t>
            </w:r>
          </w:p>
          <w:p w:rsidR="001F1578" w:rsidRDefault="001F1578" w:rsidP="00DC6F00">
            <w:r w:rsidRPr="00DC6F00">
              <w:rPr>
                <w:b/>
              </w:rPr>
              <w:t>Conjugaison</w:t>
            </w:r>
          </w:p>
        </w:tc>
        <w:tc>
          <w:tcPr>
            <w:tcW w:w="8363" w:type="dxa"/>
            <w:vAlign w:val="center"/>
          </w:tcPr>
          <w:p w:rsidR="001F1578" w:rsidRDefault="001F1578" w:rsidP="00DC6F00">
            <w:r>
              <w:t>Manipuler divers déterminants</w:t>
            </w:r>
          </w:p>
        </w:tc>
        <w:tc>
          <w:tcPr>
            <w:tcW w:w="575" w:type="dxa"/>
            <w:vAlign w:val="center"/>
          </w:tcPr>
          <w:p w:rsidR="001F1578" w:rsidRDefault="001F1578" w:rsidP="00DC6F00"/>
        </w:tc>
      </w:tr>
      <w:tr w:rsidR="001F1578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1F1578" w:rsidRDefault="001F1578" w:rsidP="00DC6F00"/>
        </w:tc>
        <w:tc>
          <w:tcPr>
            <w:tcW w:w="8363" w:type="dxa"/>
            <w:vAlign w:val="center"/>
          </w:tcPr>
          <w:p w:rsidR="001F1578" w:rsidRDefault="001F1578" w:rsidP="001F1578">
            <w:r>
              <w:t>Distinguer selon leur nature : les adjectifs qualificatifs</w:t>
            </w:r>
          </w:p>
        </w:tc>
        <w:tc>
          <w:tcPr>
            <w:tcW w:w="575" w:type="dxa"/>
            <w:vAlign w:val="center"/>
          </w:tcPr>
          <w:p w:rsidR="001F1578" w:rsidRDefault="001F1578" w:rsidP="00DC6F00"/>
        </w:tc>
      </w:tr>
      <w:tr w:rsidR="001F1578" w:rsidTr="00DC6F00">
        <w:trPr>
          <w:trHeight w:val="537"/>
        </w:trPr>
        <w:tc>
          <w:tcPr>
            <w:tcW w:w="1673" w:type="dxa"/>
            <w:vMerge/>
            <w:vAlign w:val="center"/>
          </w:tcPr>
          <w:p w:rsidR="001F1578" w:rsidRDefault="001F1578" w:rsidP="00DC6F00"/>
        </w:tc>
        <w:tc>
          <w:tcPr>
            <w:tcW w:w="8363" w:type="dxa"/>
            <w:vAlign w:val="center"/>
          </w:tcPr>
          <w:p w:rsidR="001F1578" w:rsidRDefault="001F1578" w:rsidP="00DC6F00">
            <w:r>
              <w:t>Approche de la notion de circonstance : savoir répondre oralement aux questions où ?, quand ?, comment ?, pourquoi ?</w:t>
            </w:r>
          </w:p>
        </w:tc>
        <w:tc>
          <w:tcPr>
            <w:tcW w:w="575" w:type="dxa"/>
            <w:vAlign w:val="center"/>
          </w:tcPr>
          <w:p w:rsidR="001F1578" w:rsidRDefault="001F1578" w:rsidP="00DC6F00"/>
        </w:tc>
      </w:tr>
      <w:tr w:rsidR="001F1578" w:rsidTr="00407813">
        <w:trPr>
          <w:trHeight w:val="510"/>
        </w:trPr>
        <w:tc>
          <w:tcPr>
            <w:tcW w:w="1673" w:type="dxa"/>
            <w:vMerge/>
            <w:vAlign w:val="center"/>
          </w:tcPr>
          <w:p w:rsidR="001F1578" w:rsidRDefault="001F1578" w:rsidP="00DC6F00"/>
        </w:tc>
        <w:tc>
          <w:tcPr>
            <w:tcW w:w="8363" w:type="dxa"/>
            <w:vAlign w:val="center"/>
          </w:tcPr>
          <w:p w:rsidR="001F1578" w:rsidRDefault="001F1578" w:rsidP="00DC6F00">
            <w:r>
              <w:t>Connaître et appliquer : dans le groupe nominal, la règle de l’accord entre l’adjectif et le nom qu’il qualifie</w:t>
            </w:r>
          </w:p>
        </w:tc>
        <w:tc>
          <w:tcPr>
            <w:tcW w:w="575" w:type="dxa"/>
            <w:vAlign w:val="center"/>
          </w:tcPr>
          <w:p w:rsidR="001F1578" w:rsidRDefault="001F1578" w:rsidP="00DC6F00"/>
        </w:tc>
      </w:tr>
      <w:tr w:rsidR="001F1578" w:rsidTr="00233C87">
        <w:trPr>
          <w:trHeight w:val="482"/>
        </w:trPr>
        <w:tc>
          <w:tcPr>
            <w:tcW w:w="1673" w:type="dxa"/>
            <w:vMerge/>
            <w:vAlign w:val="center"/>
          </w:tcPr>
          <w:p w:rsidR="001F1578" w:rsidRDefault="001F1578" w:rsidP="00DC6F00"/>
        </w:tc>
        <w:tc>
          <w:tcPr>
            <w:tcW w:w="8363" w:type="dxa"/>
            <w:vAlign w:val="center"/>
          </w:tcPr>
          <w:p w:rsidR="001F1578" w:rsidRDefault="00A91ABE" w:rsidP="00A91ABE">
            <w:r>
              <w:t>Identifier le présent, futur</w:t>
            </w:r>
            <w:r w:rsidR="001F1578">
              <w:t>, passé composé de l’indicatif des verbes étudiés</w:t>
            </w:r>
          </w:p>
        </w:tc>
        <w:tc>
          <w:tcPr>
            <w:tcW w:w="575" w:type="dxa"/>
            <w:vAlign w:val="center"/>
          </w:tcPr>
          <w:p w:rsidR="001F1578" w:rsidRDefault="001F1578" w:rsidP="00DC6F00"/>
        </w:tc>
      </w:tr>
      <w:tr w:rsidR="008B3DFF" w:rsidTr="00DE5A38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8B3DFF" w:rsidRPr="008B3DFF" w:rsidRDefault="001F1578" w:rsidP="00DC6F00">
            <w:pPr>
              <w:rPr>
                <w:b/>
                <w:i/>
              </w:rPr>
            </w:pPr>
            <w:r>
              <w:rPr>
                <w:b/>
                <w:i/>
              </w:rPr>
              <w:t>Identifier la phrase, les verbes, le nom, l’article, l’adjectif qualificatif, le pronom personnel (sujet)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B3DFF" w:rsidRDefault="008B3DFF" w:rsidP="00DC6F00"/>
        </w:tc>
      </w:tr>
      <w:tr w:rsidR="00B82B91" w:rsidTr="00132F84">
        <w:trPr>
          <w:trHeight w:val="482"/>
        </w:trPr>
        <w:tc>
          <w:tcPr>
            <w:tcW w:w="1673" w:type="dxa"/>
            <w:vMerge w:val="restart"/>
            <w:vAlign w:val="center"/>
          </w:tcPr>
          <w:p w:rsidR="00B82B91" w:rsidRPr="00DC6F00" w:rsidRDefault="00B82B91" w:rsidP="00DC6F00">
            <w:pPr>
              <w:rPr>
                <w:b/>
              </w:rPr>
            </w:pPr>
            <w:r w:rsidRPr="00DC6F00">
              <w:rPr>
                <w:b/>
              </w:rPr>
              <w:t>Orthographe</w:t>
            </w:r>
          </w:p>
        </w:tc>
        <w:tc>
          <w:tcPr>
            <w:tcW w:w="8363" w:type="dxa"/>
            <w:vAlign w:val="center"/>
          </w:tcPr>
          <w:p w:rsidR="00B82B91" w:rsidRDefault="00B82B91" w:rsidP="00B82B91">
            <w:r>
              <w:t>Ecrire sans erreur sous la dictée, en utilisant ses connaissances lexicales, orthographiques et grammaticales : des phrases préparées ou non</w:t>
            </w:r>
          </w:p>
        </w:tc>
        <w:tc>
          <w:tcPr>
            <w:tcW w:w="575" w:type="dxa"/>
            <w:vAlign w:val="center"/>
          </w:tcPr>
          <w:p w:rsidR="00B82B91" w:rsidRDefault="00B82B91" w:rsidP="00DC6F00"/>
        </w:tc>
      </w:tr>
      <w:tr w:rsidR="00B82B91" w:rsidTr="00233C87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DC6F00"/>
        </w:tc>
        <w:tc>
          <w:tcPr>
            <w:tcW w:w="8363" w:type="dxa"/>
            <w:vAlign w:val="center"/>
          </w:tcPr>
          <w:p w:rsidR="00B82B91" w:rsidRDefault="00B82B91" w:rsidP="00DC6F00">
            <w:r>
              <w:t>Marquer l’accord entre le sujet et le verbe dans les phrases où l’ordre sujet-verbe est respecté</w:t>
            </w:r>
          </w:p>
        </w:tc>
        <w:tc>
          <w:tcPr>
            <w:tcW w:w="575" w:type="dxa"/>
            <w:vAlign w:val="center"/>
          </w:tcPr>
          <w:p w:rsidR="00B82B91" w:rsidRDefault="00B82B91" w:rsidP="00DC6F00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DC6F00"/>
        </w:tc>
        <w:tc>
          <w:tcPr>
            <w:tcW w:w="8363" w:type="dxa"/>
            <w:vAlign w:val="center"/>
          </w:tcPr>
          <w:p w:rsidR="00B82B91" w:rsidRDefault="00B82B91" w:rsidP="00DC6F00">
            <w:r>
              <w:t>Dans le groupe nominal simple, marquer l’accord de l’adjectif avec le nom qu’il qualifie</w:t>
            </w:r>
          </w:p>
        </w:tc>
        <w:tc>
          <w:tcPr>
            <w:tcW w:w="575" w:type="dxa"/>
            <w:vAlign w:val="center"/>
          </w:tcPr>
          <w:p w:rsidR="00B82B91" w:rsidRDefault="00B82B91" w:rsidP="00DC6F00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DC6F00"/>
        </w:tc>
        <w:tc>
          <w:tcPr>
            <w:tcW w:w="8363" w:type="dxa"/>
            <w:vAlign w:val="center"/>
          </w:tcPr>
          <w:p w:rsidR="00B82B91" w:rsidRDefault="00B82B91" w:rsidP="00DC6F00">
            <w:r>
              <w:t>Utiliser à bon escient le point, la majuscule ainsi que la virgule dans le cas de l’énumération</w:t>
            </w:r>
          </w:p>
        </w:tc>
        <w:tc>
          <w:tcPr>
            <w:tcW w:w="575" w:type="dxa"/>
            <w:vAlign w:val="center"/>
          </w:tcPr>
          <w:p w:rsidR="00B82B91" w:rsidRDefault="00B82B91" w:rsidP="00DC6F00"/>
        </w:tc>
      </w:tr>
      <w:tr w:rsidR="00F9412C" w:rsidTr="00407813">
        <w:trPr>
          <w:trHeight w:val="510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F9412C" w:rsidRPr="00F9412C" w:rsidRDefault="001F1578" w:rsidP="00A64EF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Orthographier correctement des formes conjuguées, respecter l’accord entre le sujet et le verbe, ainsi que les accords en genre et en nombre dans le groupe nominal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F9412C" w:rsidRDefault="00F9412C" w:rsidP="00DC6F00"/>
        </w:tc>
      </w:tr>
      <w:tr w:rsidR="00DC6F00" w:rsidTr="00407813">
        <w:trPr>
          <w:trHeight w:val="1119"/>
        </w:trPr>
        <w:tc>
          <w:tcPr>
            <w:tcW w:w="10611" w:type="dxa"/>
            <w:gridSpan w:val="3"/>
            <w:tcBorders>
              <w:bottom w:val="single" w:sz="4" w:space="0" w:color="auto"/>
            </w:tcBorders>
          </w:tcPr>
          <w:p w:rsidR="00DC6F00" w:rsidRDefault="004C43CC" w:rsidP="004C43CC">
            <w:pPr>
              <w:spacing w:before="120"/>
              <w:rPr>
                <w:b/>
                <w:i/>
              </w:rPr>
            </w:pPr>
            <w:r>
              <w:rPr>
                <w:b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2E554" wp14:editId="7AA49CB5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66675</wp:posOffset>
                      </wp:positionV>
                      <wp:extent cx="904875" cy="51435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3CC" w:rsidRPr="004C43CC" w:rsidRDefault="004C43CC" w:rsidP="004C43CC">
                                  <w:pPr>
                                    <w:spacing w:after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C43CC">
                                    <w:rPr>
                                      <w:sz w:val="32"/>
                                      <w:szCs w:val="32"/>
                                    </w:rPr>
                                    <w:t>/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435.75pt;margin-top:5.25pt;width:71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" fillcolor="white [3201]" strokeweight=".5pt">
                      <v:textbox>
                        <w:txbxContent>
                          <w:p w:rsidR="004C43CC" w:rsidRPr="004C43CC" w:rsidRDefault="004C43CC" w:rsidP="004C43CC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C43CC">
                              <w:rPr>
                                <w:sz w:val="32"/>
                                <w:szCs w:val="32"/>
                              </w:rPr>
                              <w:t>/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F00" w:rsidRPr="00DC6F00">
              <w:rPr>
                <w:b/>
                <w:i/>
              </w:rPr>
              <w:t>Appréciation générale</w:t>
            </w:r>
            <w:r>
              <w:rPr>
                <w:b/>
                <w:i/>
              </w:rPr>
              <w:t xml:space="preserve"> en français</w:t>
            </w:r>
            <w:r w:rsidR="00DC6F00" w:rsidRPr="00DC6F00">
              <w:rPr>
                <w:b/>
                <w:i/>
              </w:rPr>
              <w:t> :</w:t>
            </w:r>
          </w:p>
          <w:p w:rsidR="00407813" w:rsidRDefault="00407813" w:rsidP="00407813">
            <w:pPr>
              <w:rPr>
                <w:b/>
                <w:i/>
              </w:rPr>
            </w:pPr>
          </w:p>
          <w:p w:rsidR="00407813" w:rsidRDefault="00407813" w:rsidP="00407813">
            <w:pPr>
              <w:rPr>
                <w:b/>
                <w:i/>
              </w:rPr>
            </w:pPr>
          </w:p>
          <w:p w:rsidR="00407813" w:rsidRPr="00DC6F00" w:rsidRDefault="00407813" w:rsidP="004C43CC">
            <w:pPr>
              <w:spacing w:before="120"/>
              <w:rPr>
                <w:b/>
                <w:i/>
              </w:rPr>
            </w:pPr>
          </w:p>
        </w:tc>
      </w:tr>
      <w:tr w:rsidR="00F9412C" w:rsidTr="00407813">
        <w:trPr>
          <w:trHeight w:val="283"/>
        </w:trPr>
        <w:tc>
          <w:tcPr>
            <w:tcW w:w="10611" w:type="dxa"/>
            <w:gridSpan w:val="3"/>
            <w:tcBorders>
              <w:left w:val="nil"/>
              <w:right w:val="nil"/>
            </w:tcBorders>
            <w:vAlign w:val="center"/>
          </w:tcPr>
          <w:p w:rsidR="00F9412C" w:rsidRPr="00A91ABE" w:rsidRDefault="00F9412C" w:rsidP="00407813">
            <w:pPr>
              <w:rPr>
                <w:sz w:val="16"/>
                <w:szCs w:val="16"/>
              </w:rPr>
            </w:pPr>
          </w:p>
        </w:tc>
      </w:tr>
      <w:tr w:rsidR="00DC6F00" w:rsidTr="00F9412C">
        <w:trPr>
          <w:trHeight w:val="537"/>
        </w:trPr>
        <w:tc>
          <w:tcPr>
            <w:tcW w:w="10611" w:type="dxa"/>
            <w:gridSpan w:val="3"/>
            <w:shd w:val="clear" w:color="auto" w:fill="F7F34B"/>
            <w:vAlign w:val="center"/>
          </w:tcPr>
          <w:p w:rsidR="00DC6F00" w:rsidRPr="00294A33" w:rsidRDefault="00DC6F00" w:rsidP="00294A33">
            <w:pPr>
              <w:rPr>
                <w:sz w:val="28"/>
                <w:szCs w:val="28"/>
              </w:rPr>
            </w:pPr>
            <w:r w:rsidRPr="00294A33">
              <w:rPr>
                <w:sz w:val="28"/>
                <w:szCs w:val="28"/>
              </w:rPr>
              <w:t>MATHEMATIQUES</w:t>
            </w:r>
          </w:p>
        </w:tc>
      </w:tr>
      <w:tr w:rsidR="00B82B91" w:rsidTr="00132F84">
        <w:trPr>
          <w:trHeight w:val="482"/>
        </w:trPr>
        <w:tc>
          <w:tcPr>
            <w:tcW w:w="1673" w:type="dxa"/>
            <w:vMerge w:val="restart"/>
            <w:vAlign w:val="center"/>
          </w:tcPr>
          <w:p w:rsidR="00B82B91" w:rsidRPr="00294A33" w:rsidRDefault="00B82B91" w:rsidP="00294A33">
            <w:pPr>
              <w:rPr>
                <w:b/>
              </w:rPr>
            </w:pPr>
            <w:r w:rsidRPr="00294A33">
              <w:rPr>
                <w:b/>
              </w:rPr>
              <w:t>Nombres et calculs</w:t>
            </w:r>
          </w:p>
        </w:tc>
        <w:tc>
          <w:tcPr>
            <w:tcW w:w="8363" w:type="dxa"/>
            <w:vAlign w:val="center"/>
          </w:tcPr>
          <w:p w:rsidR="00B82B91" w:rsidRDefault="00B82B91" w:rsidP="006D112E">
            <w:r>
              <w:t>Mémoriser les tables de multiplication par 2, 3, 4 et 5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B82B91" w:rsidP="007B6427">
            <w:r>
              <w:t>Connaître et utiliser les procédures de calcul mental pour calculer des produits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B82B91" w:rsidP="007B6427">
            <w:r>
              <w:t>Connaître une technique opératoire de la multiplication et l’utiliser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B82B91" w:rsidP="00FB31F1">
            <w:r>
              <w:t>Diviser par 2 ou par 5 des nombres inférieurs à 100 (quotient exact entier)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B82B91" w:rsidP="006D112E">
            <w:r>
              <w:t>Résoudre des problèmes relevant de la multiplication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B82B91" w:rsidP="00B82B91">
            <w:r>
              <w:t>Approcher la division de deux nombres entiers à partir d’un problème de partage ou de regroupements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233C87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B82B91" w:rsidRPr="00233C87" w:rsidRDefault="00233C87" w:rsidP="00B82B91">
            <w:pPr>
              <w:rPr>
                <w:b/>
                <w:i/>
              </w:rPr>
            </w:pPr>
            <w:r w:rsidRPr="00233C87">
              <w:rPr>
                <w:b/>
                <w:i/>
              </w:rPr>
              <w:t>Calculer : addition, soustraction, multiplication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2B91" w:rsidRDefault="00B82B91" w:rsidP="00294A33"/>
        </w:tc>
      </w:tr>
      <w:tr w:rsidR="00B82B91" w:rsidTr="00233C87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B82B91" w:rsidRPr="00233C87" w:rsidRDefault="00233C87" w:rsidP="00B82B91">
            <w:pPr>
              <w:rPr>
                <w:b/>
                <w:i/>
              </w:rPr>
            </w:pPr>
            <w:r w:rsidRPr="00233C87">
              <w:rPr>
                <w:b/>
                <w:i/>
              </w:rPr>
              <w:t>Diviser par 2 ou par 5 dans le cas où le quotient exact est entier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B82B91" w:rsidRPr="00953B77" w:rsidRDefault="00233C87" w:rsidP="006D112E">
            <w:pPr>
              <w:rPr>
                <w:b/>
                <w:i/>
              </w:rPr>
            </w:pPr>
            <w:r>
              <w:rPr>
                <w:b/>
                <w:i/>
              </w:rPr>
              <w:t>Restituer les tables d’addition et de multiplication par 2, 3, 4 et 5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B82B91" w:rsidRDefault="00233C87" w:rsidP="006D112E">
            <w:pPr>
              <w:rPr>
                <w:b/>
                <w:i/>
              </w:rPr>
            </w:pPr>
            <w:r>
              <w:rPr>
                <w:b/>
                <w:i/>
              </w:rPr>
              <w:t>Calculer mentalement en utilisant des additions, des soustractions et des multiplications simples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2B91" w:rsidRDefault="00B82B91" w:rsidP="00294A33"/>
        </w:tc>
      </w:tr>
      <w:tr w:rsidR="00233C87" w:rsidTr="00132F84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233C87" w:rsidRDefault="00233C87" w:rsidP="006D112E">
            <w:pPr>
              <w:rPr>
                <w:b/>
                <w:i/>
              </w:rPr>
            </w:pPr>
            <w:r>
              <w:rPr>
                <w:b/>
                <w:i/>
              </w:rPr>
              <w:t>Résoudre des problèmes relevant de l’addition, la sous traction et la multiplication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233C87" w:rsidRDefault="00233C87" w:rsidP="00294A33"/>
        </w:tc>
      </w:tr>
      <w:tr w:rsidR="00B82B91" w:rsidTr="00132F84">
        <w:trPr>
          <w:trHeight w:val="482"/>
        </w:trPr>
        <w:tc>
          <w:tcPr>
            <w:tcW w:w="1673" w:type="dxa"/>
            <w:vMerge w:val="restart"/>
            <w:vAlign w:val="center"/>
          </w:tcPr>
          <w:p w:rsidR="00B82B91" w:rsidRPr="00294A33" w:rsidRDefault="00B82B91" w:rsidP="00294A33">
            <w:pPr>
              <w:rPr>
                <w:b/>
              </w:rPr>
            </w:pPr>
            <w:r w:rsidRPr="00294A33">
              <w:rPr>
                <w:b/>
              </w:rPr>
              <w:t>Géométrie</w:t>
            </w:r>
          </w:p>
        </w:tc>
        <w:tc>
          <w:tcPr>
            <w:tcW w:w="8363" w:type="dxa"/>
            <w:vAlign w:val="center"/>
          </w:tcPr>
          <w:p w:rsidR="00B82B91" w:rsidRDefault="00233C87" w:rsidP="00294A33">
            <w:r>
              <w:t>Décrire, reproduire, tracer un carré, un rectangle, un triangle rectangle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Pr="00294A33" w:rsidRDefault="00B82B91" w:rsidP="00294A33">
            <w:pPr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B82B91" w:rsidRDefault="00B82B91" w:rsidP="00233C87">
            <w:r>
              <w:t xml:space="preserve">Percevoir et connaître quelques relations et propriétés géométriques : </w:t>
            </w:r>
            <w:r w:rsidR="00233C87">
              <w:t>axe de symétrie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233C87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233C87" w:rsidP="006D112E">
            <w:r>
              <w:t>Reconnaître, décrire, nommer quelques solides droits : cube, pavé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B82B91" w:rsidRPr="00953B77" w:rsidRDefault="00233C87" w:rsidP="00294A33">
            <w:pPr>
              <w:rPr>
                <w:b/>
                <w:i/>
              </w:rPr>
            </w:pPr>
            <w:r>
              <w:rPr>
                <w:b/>
                <w:i/>
              </w:rPr>
              <w:t>Utiliser la règle et l’équerre pour tracer avec soin et précision un carré, un rectangle, un triangle rectangle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B82B91" w:rsidRDefault="00B82B91" w:rsidP="00294A33"/>
        </w:tc>
      </w:tr>
      <w:tr w:rsidR="00233C87" w:rsidTr="00132F84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233C87" w:rsidRDefault="00233C87" w:rsidP="00294A33">
            <w:pPr>
              <w:rPr>
                <w:b/>
                <w:i/>
              </w:rPr>
            </w:pPr>
            <w:r>
              <w:rPr>
                <w:b/>
                <w:i/>
              </w:rPr>
              <w:t>Percevoir et reconnaître quelques relations et propriétés géométriques : alignement, angle droit, axe de symétrie, égalité  de longueurs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233C87" w:rsidRDefault="00233C87" w:rsidP="00294A33"/>
        </w:tc>
      </w:tr>
      <w:tr w:rsidR="00233C87" w:rsidTr="00132F84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233C87" w:rsidRDefault="00233C87" w:rsidP="00294A33">
            <w:pPr>
              <w:rPr>
                <w:b/>
                <w:i/>
              </w:rPr>
            </w:pPr>
            <w:r>
              <w:rPr>
                <w:b/>
                <w:i/>
              </w:rPr>
              <w:t>Résoudre un problème géométrique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233C87" w:rsidRDefault="00233C87" w:rsidP="00294A33"/>
        </w:tc>
      </w:tr>
      <w:tr w:rsidR="00B82B91" w:rsidTr="00132F84">
        <w:trPr>
          <w:trHeight w:val="482"/>
        </w:trPr>
        <w:tc>
          <w:tcPr>
            <w:tcW w:w="1673" w:type="dxa"/>
            <w:vMerge w:val="restart"/>
            <w:vAlign w:val="center"/>
          </w:tcPr>
          <w:p w:rsidR="00B82B91" w:rsidRPr="00294A33" w:rsidRDefault="00B82B91" w:rsidP="00294A33">
            <w:pPr>
              <w:rPr>
                <w:b/>
              </w:rPr>
            </w:pPr>
            <w:r w:rsidRPr="00294A33">
              <w:rPr>
                <w:b/>
              </w:rPr>
              <w:t>Grandeurs et mesures</w:t>
            </w:r>
          </w:p>
        </w:tc>
        <w:tc>
          <w:tcPr>
            <w:tcW w:w="8363" w:type="dxa"/>
            <w:vAlign w:val="center"/>
          </w:tcPr>
          <w:p w:rsidR="00B82B91" w:rsidRDefault="00B82B91" w:rsidP="00DE5A38">
            <w:r>
              <w:t xml:space="preserve">Connaître la relation entre </w:t>
            </w:r>
            <w:r w:rsidR="00DE5A38">
              <w:t>kilogramme et gramme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DE5A38" w:rsidP="00294A33">
            <w:r>
              <w:t>Utiliser un calendrier pour comparer des durées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B82B91" w:rsidTr="00132F84">
        <w:trPr>
          <w:trHeight w:val="482"/>
        </w:trPr>
        <w:tc>
          <w:tcPr>
            <w:tcW w:w="1673" w:type="dxa"/>
            <w:vMerge/>
            <w:vAlign w:val="center"/>
          </w:tcPr>
          <w:p w:rsidR="00B82B91" w:rsidRDefault="00B82B91" w:rsidP="00294A33"/>
        </w:tc>
        <w:tc>
          <w:tcPr>
            <w:tcW w:w="8363" w:type="dxa"/>
            <w:vAlign w:val="center"/>
          </w:tcPr>
          <w:p w:rsidR="00B82B91" w:rsidRDefault="00DE5A38" w:rsidP="00294A33">
            <w:r>
              <w:t>Résoudre des problèmes de longueur et de masse</w:t>
            </w:r>
          </w:p>
        </w:tc>
        <w:tc>
          <w:tcPr>
            <w:tcW w:w="575" w:type="dxa"/>
            <w:vAlign w:val="center"/>
          </w:tcPr>
          <w:p w:rsidR="00B82B91" w:rsidRDefault="00B82B91" w:rsidP="00294A33"/>
        </w:tc>
      </w:tr>
      <w:tr w:rsidR="00DE5A38" w:rsidTr="00DE5A38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DE5A38" w:rsidRPr="00DE5A38" w:rsidRDefault="00DE5A38" w:rsidP="00294A33">
            <w:pPr>
              <w:rPr>
                <w:b/>
                <w:i/>
              </w:rPr>
            </w:pPr>
            <w:r>
              <w:rPr>
                <w:b/>
                <w:i/>
              </w:rPr>
              <w:t>Utiliser des unités usuelles de mesure, estimer une mesure.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E5A38" w:rsidRPr="00DE5A38" w:rsidRDefault="00DE5A38" w:rsidP="00294A33">
            <w:pPr>
              <w:rPr>
                <w:b/>
                <w:i/>
              </w:rPr>
            </w:pPr>
          </w:p>
        </w:tc>
      </w:tr>
      <w:tr w:rsidR="00DE5A38" w:rsidTr="00DE5A38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DE5A38" w:rsidRPr="00DE5A38" w:rsidRDefault="00DE5A38" w:rsidP="00294A33">
            <w:pPr>
              <w:rPr>
                <w:b/>
                <w:i/>
              </w:rPr>
            </w:pPr>
            <w:r>
              <w:rPr>
                <w:b/>
                <w:i/>
              </w:rPr>
              <w:t>Etre précis et soigneux dans les mesures et les calculs.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E5A38" w:rsidRPr="00DE5A38" w:rsidRDefault="00DE5A38" w:rsidP="00294A33">
            <w:pPr>
              <w:rPr>
                <w:b/>
                <w:i/>
              </w:rPr>
            </w:pPr>
          </w:p>
        </w:tc>
      </w:tr>
      <w:tr w:rsidR="00DE5A38" w:rsidTr="00DE5A38">
        <w:trPr>
          <w:trHeight w:val="482"/>
        </w:trPr>
        <w:tc>
          <w:tcPr>
            <w:tcW w:w="10036" w:type="dxa"/>
            <w:gridSpan w:val="2"/>
            <w:shd w:val="clear" w:color="auto" w:fill="D9D9D9" w:themeFill="background1" w:themeFillShade="D9"/>
            <w:vAlign w:val="center"/>
          </w:tcPr>
          <w:p w:rsidR="00DE5A38" w:rsidRPr="00DE5A38" w:rsidRDefault="00DE5A38" w:rsidP="00294A33">
            <w:pPr>
              <w:rPr>
                <w:b/>
                <w:i/>
              </w:rPr>
            </w:pPr>
            <w:r>
              <w:rPr>
                <w:b/>
                <w:i/>
              </w:rPr>
              <w:t>Résoudre des problèmes de longueur et de masse.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DE5A38" w:rsidRPr="00DE5A38" w:rsidRDefault="00DE5A38" w:rsidP="00294A33">
            <w:pPr>
              <w:rPr>
                <w:b/>
                <w:i/>
              </w:rPr>
            </w:pPr>
          </w:p>
        </w:tc>
      </w:tr>
      <w:tr w:rsidR="00B82B91" w:rsidTr="00407813">
        <w:trPr>
          <w:trHeight w:val="1132"/>
        </w:trPr>
        <w:tc>
          <w:tcPr>
            <w:tcW w:w="10611" w:type="dxa"/>
            <w:gridSpan w:val="3"/>
          </w:tcPr>
          <w:p w:rsidR="00B82B91" w:rsidRDefault="00B82B91" w:rsidP="004C43CC">
            <w:pPr>
              <w:spacing w:before="120"/>
              <w:rPr>
                <w:b/>
                <w:i/>
              </w:rPr>
            </w:pPr>
            <w:r>
              <w:rPr>
                <w:b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0142A4" wp14:editId="51666385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88900</wp:posOffset>
                      </wp:positionV>
                      <wp:extent cx="904875" cy="514350"/>
                      <wp:effectExtent l="0" t="0" r="2857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B91" w:rsidRPr="004C43CC" w:rsidRDefault="00B82B91" w:rsidP="004C43CC">
                                  <w:pPr>
                                    <w:spacing w:after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C43CC">
                                    <w:rPr>
                                      <w:sz w:val="32"/>
                                      <w:szCs w:val="32"/>
                                    </w:rPr>
                                    <w:t>/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435.75pt;margin-top:7pt;width:71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" fillcolor="white [3201]" strokeweight=".5pt">
                      <v:textbox>
                        <w:txbxContent>
                          <w:p w:rsidR="00B82B91" w:rsidRPr="004C43CC" w:rsidRDefault="00B82B91" w:rsidP="004C43CC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C43CC">
                              <w:rPr>
                                <w:sz w:val="32"/>
                                <w:szCs w:val="32"/>
                              </w:rPr>
                              <w:t>/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A33">
              <w:rPr>
                <w:b/>
                <w:i/>
              </w:rPr>
              <w:t>Appréciation générale </w:t>
            </w:r>
            <w:r>
              <w:rPr>
                <w:b/>
                <w:i/>
              </w:rPr>
              <w:t xml:space="preserve">en mathématiques </w:t>
            </w:r>
            <w:r w:rsidRPr="00294A33">
              <w:rPr>
                <w:b/>
                <w:i/>
              </w:rPr>
              <w:t>:</w:t>
            </w:r>
          </w:p>
          <w:p w:rsidR="00B82B91" w:rsidRDefault="00B82B91" w:rsidP="00407813">
            <w:pPr>
              <w:rPr>
                <w:b/>
                <w:i/>
              </w:rPr>
            </w:pPr>
          </w:p>
          <w:p w:rsidR="00B82B91" w:rsidRPr="00294A33" w:rsidRDefault="00B82B91" w:rsidP="004C43CC">
            <w:pPr>
              <w:spacing w:before="120"/>
              <w:rPr>
                <w:b/>
                <w:i/>
              </w:rPr>
            </w:pPr>
          </w:p>
        </w:tc>
      </w:tr>
    </w:tbl>
    <w:p w:rsidR="002311D8" w:rsidRPr="00A91ABE" w:rsidRDefault="002311D8" w:rsidP="0040781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0"/>
        <w:gridCol w:w="8262"/>
        <w:gridCol w:w="570"/>
      </w:tblGrid>
      <w:tr w:rsidR="00E366FA" w:rsidTr="008B5154">
        <w:trPr>
          <w:trHeight w:val="537"/>
        </w:trPr>
        <w:tc>
          <w:tcPr>
            <w:tcW w:w="10682" w:type="dxa"/>
            <w:gridSpan w:val="3"/>
            <w:shd w:val="clear" w:color="auto" w:fill="F7F34B"/>
            <w:vAlign w:val="center"/>
          </w:tcPr>
          <w:p w:rsidR="00E366FA" w:rsidRPr="00E366FA" w:rsidRDefault="00AA6C33" w:rsidP="00E3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PHYSIQUE ET SPORTIVE</w:t>
            </w:r>
          </w:p>
        </w:tc>
      </w:tr>
      <w:tr w:rsidR="00DE5A38" w:rsidTr="00F97446">
        <w:trPr>
          <w:trHeight w:val="482"/>
        </w:trPr>
        <w:tc>
          <w:tcPr>
            <w:tcW w:w="1850" w:type="dxa"/>
            <w:vMerge w:val="restart"/>
            <w:vAlign w:val="center"/>
          </w:tcPr>
          <w:p w:rsidR="00DE5A38" w:rsidRPr="00E366FA" w:rsidRDefault="00DE5A38" w:rsidP="00E366FA">
            <w:pPr>
              <w:rPr>
                <w:b/>
              </w:rPr>
            </w:pPr>
            <w:r>
              <w:rPr>
                <w:b/>
              </w:rPr>
              <w:t>REALISER UNE PERFORMANCE</w:t>
            </w:r>
          </w:p>
        </w:tc>
        <w:tc>
          <w:tcPr>
            <w:tcW w:w="8262" w:type="dxa"/>
            <w:vAlign w:val="center"/>
          </w:tcPr>
          <w:p w:rsidR="00DE5A38" w:rsidRDefault="00DE5A38" w:rsidP="00E366FA">
            <w:r>
              <w:t>Activités athlétiques : Courir vite en franchissant ou non des obstacles</w:t>
            </w:r>
          </w:p>
        </w:tc>
        <w:tc>
          <w:tcPr>
            <w:tcW w:w="570" w:type="dxa"/>
            <w:vAlign w:val="center"/>
          </w:tcPr>
          <w:p w:rsidR="00DE5A38" w:rsidRDefault="00DE5A38" w:rsidP="00E366FA"/>
        </w:tc>
      </w:tr>
      <w:tr w:rsidR="00DE5A38" w:rsidTr="00F97446">
        <w:trPr>
          <w:trHeight w:val="482"/>
        </w:trPr>
        <w:tc>
          <w:tcPr>
            <w:tcW w:w="1850" w:type="dxa"/>
            <w:vMerge/>
            <w:vAlign w:val="center"/>
          </w:tcPr>
          <w:p w:rsidR="00DE5A38" w:rsidRDefault="00DE5A38" w:rsidP="00E366FA"/>
        </w:tc>
        <w:tc>
          <w:tcPr>
            <w:tcW w:w="8262" w:type="dxa"/>
            <w:vAlign w:val="center"/>
          </w:tcPr>
          <w:p w:rsidR="00DE5A38" w:rsidRDefault="00DE5A38" w:rsidP="00E366FA">
            <w:r>
              <w:t>Activités athlétiques : sauter loin et haut</w:t>
            </w:r>
          </w:p>
        </w:tc>
        <w:tc>
          <w:tcPr>
            <w:tcW w:w="570" w:type="dxa"/>
            <w:vAlign w:val="center"/>
          </w:tcPr>
          <w:p w:rsidR="00DE5A38" w:rsidRDefault="00DE5A38" w:rsidP="00E366FA"/>
        </w:tc>
      </w:tr>
      <w:tr w:rsidR="00DE5A38" w:rsidTr="00F97446">
        <w:trPr>
          <w:trHeight w:val="482"/>
        </w:trPr>
        <w:tc>
          <w:tcPr>
            <w:tcW w:w="1850" w:type="dxa"/>
            <w:vMerge/>
            <w:vAlign w:val="center"/>
          </w:tcPr>
          <w:p w:rsidR="00DE5A38" w:rsidRDefault="00DE5A38" w:rsidP="00E366FA"/>
        </w:tc>
        <w:tc>
          <w:tcPr>
            <w:tcW w:w="8262" w:type="dxa"/>
            <w:vAlign w:val="center"/>
          </w:tcPr>
          <w:p w:rsidR="00DE5A38" w:rsidRDefault="00DE5A38" w:rsidP="00E366FA">
            <w:r>
              <w:t>Activités athlétiques : lancer loin</w:t>
            </w:r>
          </w:p>
        </w:tc>
        <w:tc>
          <w:tcPr>
            <w:tcW w:w="570" w:type="dxa"/>
            <w:vAlign w:val="center"/>
          </w:tcPr>
          <w:p w:rsidR="00DE5A38" w:rsidRDefault="00DE5A38" w:rsidP="00E366FA"/>
        </w:tc>
      </w:tr>
      <w:tr w:rsidR="008B5154" w:rsidTr="00F97446">
        <w:trPr>
          <w:trHeight w:val="482"/>
        </w:trPr>
        <w:tc>
          <w:tcPr>
            <w:tcW w:w="1850" w:type="dxa"/>
            <w:vAlign w:val="center"/>
          </w:tcPr>
          <w:p w:rsidR="008B5154" w:rsidRPr="00AA6C33" w:rsidRDefault="00D90B9C" w:rsidP="00D90B9C">
            <w:pPr>
              <w:rPr>
                <w:b/>
              </w:rPr>
            </w:pPr>
            <w:r>
              <w:rPr>
                <w:b/>
              </w:rPr>
              <w:t>COOPERER</w:t>
            </w:r>
          </w:p>
        </w:tc>
        <w:tc>
          <w:tcPr>
            <w:tcW w:w="8262" w:type="dxa"/>
            <w:vAlign w:val="center"/>
          </w:tcPr>
          <w:p w:rsidR="008B5154" w:rsidRDefault="00D90B9C" w:rsidP="008B5154">
            <w:r>
              <w:t>Jeux traditionnels : coopérer en assurant des rôles différents (attaquant, défenseur, arbitre)</w:t>
            </w:r>
          </w:p>
        </w:tc>
        <w:tc>
          <w:tcPr>
            <w:tcW w:w="570" w:type="dxa"/>
            <w:vAlign w:val="center"/>
          </w:tcPr>
          <w:p w:rsidR="008B5154" w:rsidRDefault="008B5154" w:rsidP="00E366FA"/>
        </w:tc>
      </w:tr>
      <w:tr w:rsidR="00AA6C33" w:rsidTr="008B5154">
        <w:trPr>
          <w:trHeight w:val="283"/>
        </w:trPr>
        <w:tc>
          <w:tcPr>
            <w:tcW w:w="10682" w:type="dxa"/>
            <w:gridSpan w:val="3"/>
            <w:tcBorders>
              <w:left w:val="nil"/>
              <w:right w:val="nil"/>
            </w:tcBorders>
            <w:vAlign w:val="center"/>
          </w:tcPr>
          <w:p w:rsidR="00AA6C33" w:rsidRPr="00A91ABE" w:rsidRDefault="00AA6C33" w:rsidP="00E366FA">
            <w:pPr>
              <w:rPr>
                <w:sz w:val="16"/>
                <w:szCs w:val="16"/>
              </w:rPr>
            </w:pPr>
          </w:p>
        </w:tc>
      </w:tr>
      <w:tr w:rsidR="00AA6C33" w:rsidTr="008B5154">
        <w:trPr>
          <w:trHeight w:val="537"/>
        </w:trPr>
        <w:tc>
          <w:tcPr>
            <w:tcW w:w="10682" w:type="dxa"/>
            <w:gridSpan w:val="3"/>
            <w:shd w:val="clear" w:color="auto" w:fill="F7F34B"/>
            <w:vAlign w:val="center"/>
          </w:tcPr>
          <w:p w:rsidR="00AA6C33" w:rsidRPr="00AA6C33" w:rsidRDefault="00AA6C33" w:rsidP="00E366FA">
            <w:pPr>
              <w:rPr>
                <w:sz w:val="28"/>
                <w:szCs w:val="28"/>
              </w:rPr>
            </w:pPr>
            <w:r w:rsidRPr="00AA6C33">
              <w:rPr>
                <w:sz w:val="28"/>
                <w:szCs w:val="28"/>
              </w:rPr>
              <w:t>LANGUES</w:t>
            </w:r>
          </w:p>
        </w:tc>
      </w:tr>
      <w:tr w:rsidR="00D90B9C" w:rsidTr="00F97446">
        <w:trPr>
          <w:trHeight w:val="482"/>
        </w:trPr>
        <w:tc>
          <w:tcPr>
            <w:tcW w:w="1850" w:type="dxa"/>
            <w:vMerge w:val="restart"/>
            <w:vAlign w:val="center"/>
          </w:tcPr>
          <w:p w:rsidR="00D90B9C" w:rsidRPr="00E2319B" w:rsidRDefault="00D90B9C" w:rsidP="00E366FA">
            <w:pPr>
              <w:rPr>
                <w:b/>
              </w:rPr>
            </w:pPr>
            <w:r w:rsidRPr="00E2319B">
              <w:rPr>
                <w:b/>
              </w:rPr>
              <w:t>Allemand</w:t>
            </w:r>
          </w:p>
        </w:tc>
        <w:tc>
          <w:tcPr>
            <w:tcW w:w="8262" w:type="dxa"/>
            <w:vAlign w:val="center"/>
          </w:tcPr>
          <w:p w:rsidR="00D90B9C" w:rsidRDefault="00D90B9C" w:rsidP="00E366FA"/>
        </w:tc>
        <w:tc>
          <w:tcPr>
            <w:tcW w:w="570" w:type="dxa"/>
            <w:vAlign w:val="center"/>
          </w:tcPr>
          <w:p w:rsidR="00D90B9C" w:rsidRDefault="00D90B9C" w:rsidP="00E366FA"/>
        </w:tc>
      </w:tr>
      <w:tr w:rsidR="00D90B9C" w:rsidTr="00F97446">
        <w:trPr>
          <w:trHeight w:val="482"/>
        </w:trPr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D90B9C" w:rsidRPr="00AA6C33" w:rsidRDefault="00D90B9C" w:rsidP="00E366FA">
            <w:pPr>
              <w:rPr>
                <w:b/>
              </w:rPr>
            </w:pPr>
          </w:p>
        </w:tc>
        <w:tc>
          <w:tcPr>
            <w:tcW w:w="8262" w:type="dxa"/>
            <w:tcBorders>
              <w:bottom w:val="single" w:sz="4" w:space="0" w:color="auto"/>
            </w:tcBorders>
            <w:vAlign w:val="center"/>
          </w:tcPr>
          <w:p w:rsidR="00D90B9C" w:rsidRDefault="00D90B9C" w:rsidP="00E366FA"/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D90B9C" w:rsidRDefault="00D90B9C" w:rsidP="00E366FA"/>
        </w:tc>
      </w:tr>
      <w:tr w:rsidR="00AA6C33" w:rsidTr="008B5154">
        <w:trPr>
          <w:trHeight w:val="283"/>
        </w:trPr>
        <w:tc>
          <w:tcPr>
            <w:tcW w:w="10682" w:type="dxa"/>
            <w:gridSpan w:val="3"/>
            <w:tcBorders>
              <w:left w:val="nil"/>
              <w:right w:val="nil"/>
            </w:tcBorders>
            <w:vAlign w:val="center"/>
          </w:tcPr>
          <w:p w:rsidR="00AA6C33" w:rsidRPr="00A91ABE" w:rsidRDefault="00AA6C33" w:rsidP="00E366FA">
            <w:pPr>
              <w:rPr>
                <w:sz w:val="16"/>
                <w:szCs w:val="16"/>
              </w:rPr>
            </w:pPr>
          </w:p>
        </w:tc>
      </w:tr>
      <w:tr w:rsidR="00AA6C33" w:rsidTr="008B5154">
        <w:trPr>
          <w:trHeight w:val="537"/>
        </w:trPr>
        <w:tc>
          <w:tcPr>
            <w:tcW w:w="10682" w:type="dxa"/>
            <w:gridSpan w:val="3"/>
            <w:shd w:val="clear" w:color="auto" w:fill="F7F34B"/>
            <w:vAlign w:val="center"/>
          </w:tcPr>
          <w:p w:rsidR="00AA6C33" w:rsidRPr="00AA6C33" w:rsidRDefault="00AA6C33" w:rsidP="00E366FA">
            <w:pPr>
              <w:rPr>
                <w:sz w:val="28"/>
                <w:szCs w:val="28"/>
              </w:rPr>
            </w:pPr>
            <w:r w:rsidRPr="00AA6C33">
              <w:rPr>
                <w:sz w:val="28"/>
                <w:szCs w:val="28"/>
              </w:rPr>
              <w:t>DECOUVERTE DU MONDE</w:t>
            </w:r>
          </w:p>
        </w:tc>
      </w:tr>
      <w:tr w:rsidR="008B5154" w:rsidTr="00462BB9">
        <w:trPr>
          <w:trHeight w:val="510"/>
        </w:trPr>
        <w:tc>
          <w:tcPr>
            <w:tcW w:w="1850" w:type="dxa"/>
            <w:vMerge w:val="restart"/>
            <w:vAlign w:val="center"/>
          </w:tcPr>
          <w:p w:rsidR="008B5154" w:rsidRPr="00E2319B" w:rsidRDefault="008B5154" w:rsidP="00AA6C33">
            <w:pPr>
              <w:rPr>
                <w:b/>
              </w:rPr>
            </w:pPr>
            <w:r>
              <w:rPr>
                <w:b/>
              </w:rPr>
              <w:t xml:space="preserve">Se repérer dans l’espace </w:t>
            </w:r>
          </w:p>
        </w:tc>
        <w:tc>
          <w:tcPr>
            <w:tcW w:w="8262" w:type="dxa"/>
            <w:vAlign w:val="center"/>
          </w:tcPr>
          <w:p w:rsidR="008B5154" w:rsidRDefault="00F97446" w:rsidP="008B5154">
            <w:r>
              <w:t>Découvrir les formes usuelles de représentation de l’espace : mappemondes, planisphères, globe</w:t>
            </w:r>
          </w:p>
        </w:tc>
        <w:tc>
          <w:tcPr>
            <w:tcW w:w="570" w:type="dxa"/>
            <w:vAlign w:val="center"/>
          </w:tcPr>
          <w:p w:rsidR="008B5154" w:rsidRDefault="008B5154" w:rsidP="00E366FA"/>
        </w:tc>
      </w:tr>
      <w:tr w:rsidR="008B5154" w:rsidTr="00F97446">
        <w:trPr>
          <w:trHeight w:val="482"/>
        </w:trPr>
        <w:tc>
          <w:tcPr>
            <w:tcW w:w="1850" w:type="dxa"/>
            <w:vMerge/>
            <w:vAlign w:val="center"/>
          </w:tcPr>
          <w:p w:rsidR="008B5154" w:rsidRDefault="008B5154" w:rsidP="00E366FA"/>
        </w:tc>
        <w:tc>
          <w:tcPr>
            <w:tcW w:w="8262" w:type="dxa"/>
            <w:vAlign w:val="center"/>
          </w:tcPr>
          <w:p w:rsidR="008B5154" w:rsidRDefault="00F97446" w:rsidP="008B5154">
            <w:r>
              <w:t>Comparer des milieux familiers avec d’autres milieux et espaces lointains</w:t>
            </w:r>
          </w:p>
        </w:tc>
        <w:tc>
          <w:tcPr>
            <w:tcW w:w="570" w:type="dxa"/>
            <w:vAlign w:val="center"/>
          </w:tcPr>
          <w:p w:rsidR="008B5154" w:rsidRDefault="008B5154" w:rsidP="00E366FA"/>
        </w:tc>
      </w:tr>
      <w:tr w:rsidR="00E366FA" w:rsidTr="00462BB9">
        <w:trPr>
          <w:trHeight w:val="510"/>
        </w:trPr>
        <w:tc>
          <w:tcPr>
            <w:tcW w:w="1850" w:type="dxa"/>
            <w:vMerge w:val="restart"/>
            <w:vAlign w:val="center"/>
          </w:tcPr>
          <w:p w:rsidR="00E366FA" w:rsidRPr="00E2319B" w:rsidRDefault="00376CA2" w:rsidP="00E366FA">
            <w:pPr>
              <w:rPr>
                <w:b/>
              </w:rPr>
            </w:pPr>
            <w:r>
              <w:rPr>
                <w:b/>
              </w:rPr>
              <w:t>Se repérer dans le temps</w:t>
            </w:r>
          </w:p>
        </w:tc>
        <w:tc>
          <w:tcPr>
            <w:tcW w:w="8262" w:type="dxa"/>
            <w:vAlign w:val="center"/>
          </w:tcPr>
          <w:p w:rsidR="00E366FA" w:rsidRDefault="00F97446" w:rsidP="00E366FA">
            <w:r>
              <w:t>Découvrir et mémoriser des repères plus éloigné dans le temps : quelques dates et personnages de l’histoire de France</w:t>
            </w:r>
          </w:p>
        </w:tc>
        <w:tc>
          <w:tcPr>
            <w:tcW w:w="570" w:type="dxa"/>
            <w:vAlign w:val="center"/>
          </w:tcPr>
          <w:p w:rsidR="00E366FA" w:rsidRDefault="00E366FA" w:rsidP="00E366FA"/>
        </w:tc>
      </w:tr>
      <w:tr w:rsidR="00E366FA" w:rsidTr="00F97446">
        <w:trPr>
          <w:trHeight w:val="482"/>
        </w:trPr>
        <w:tc>
          <w:tcPr>
            <w:tcW w:w="1850" w:type="dxa"/>
            <w:vMerge/>
            <w:vAlign w:val="center"/>
          </w:tcPr>
          <w:p w:rsidR="00E366FA" w:rsidRDefault="00E366FA" w:rsidP="00E366FA"/>
        </w:tc>
        <w:tc>
          <w:tcPr>
            <w:tcW w:w="8262" w:type="dxa"/>
            <w:vAlign w:val="center"/>
          </w:tcPr>
          <w:p w:rsidR="00E366FA" w:rsidRDefault="00F97446" w:rsidP="00E366FA">
            <w:r>
              <w:t>Prendre conscience de l’évolution des modes de vie</w:t>
            </w:r>
          </w:p>
        </w:tc>
        <w:tc>
          <w:tcPr>
            <w:tcW w:w="570" w:type="dxa"/>
            <w:vAlign w:val="center"/>
          </w:tcPr>
          <w:p w:rsidR="00E366FA" w:rsidRDefault="00E366FA" w:rsidP="00E366FA"/>
        </w:tc>
      </w:tr>
      <w:tr w:rsidR="00F97446" w:rsidTr="00F97446">
        <w:trPr>
          <w:trHeight w:val="482"/>
        </w:trPr>
        <w:tc>
          <w:tcPr>
            <w:tcW w:w="1850" w:type="dxa"/>
            <w:vMerge w:val="restart"/>
            <w:vAlign w:val="center"/>
          </w:tcPr>
          <w:p w:rsidR="00F97446" w:rsidRPr="00E2319B" w:rsidRDefault="00F97446" w:rsidP="00E366FA">
            <w:pPr>
              <w:rPr>
                <w:b/>
              </w:rPr>
            </w:pPr>
            <w:r>
              <w:rPr>
                <w:b/>
              </w:rPr>
              <w:t>Découvrir le monde du vivant, de la matière, des objets</w:t>
            </w:r>
          </w:p>
          <w:p w:rsidR="00F97446" w:rsidRPr="00E2319B" w:rsidRDefault="00F97446" w:rsidP="00E366FA">
            <w:pPr>
              <w:rPr>
                <w:b/>
              </w:rPr>
            </w:pPr>
          </w:p>
        </w:tc>
        <w:tc>
          <w:tcPr>
            <w:tcW w:w="8262" w:type="dxa"/>
            <w:vAlign w:val="center"/>
          </w:tcPr>
          <w:p w:rsidR="00F97446" w:rsidRDefault="00D90B9C" w:rsidP="00F97446">
            <w:r>
              <w:t xml:space="preserve">Savoir reconnaître une graine </w:t>
            </w:r>
          </w:p>
        </w:tc>
        <w:tc>
          <w:tcPr>
            <w:tcW w:w="570" w:type="dxa"/>
            <w:vAlign w:val="center"/>
          </w:tcPr>
          <w:p w:rsidR="00F97446" w:rsidRDefault="00F97446" w:rsidP="00E366FA"/>
        </w:tc>
      </w:tr>
      <w:tr w:rsidR="00F97446" w:rsidTr="00F97446">
        <w:trPr>
          <w:trHeight w:val="482"/>
        </w:trPr>
        <w:tc>
          <w:tcPr>
            <w:tcW w:w="1850" w:type="dxa"/>
            <w:vMerge/>
            <w:vAlign w:val="center"/>
          </w:tcPr>
          <w:p w:rsidR="00F97446" w:rsidRPr="00E2319B" w:rsidRDefault="00F97446" w:rsidP="00E366FA">
            <w:pPr>
              <w:rPr>
                <w:b/>
              </w:rPr>
            </w:pPr>
          </w:p>
        </w:tc>
        <w:tc>
          <w:tcPr>
            <w:tcW w:w="8262" w:type="dxa"/>
            <w:vAlign w:val="center"/>
          </w:tcPr>
          <w:p w:rsidR="00F97446" w:rsidRDefault="00D90B9C" w:rsidP="00376CA2">
            <w:r>
              <w:t>Connaître les besoins d’une plante</w:t>
            </w:r>
          </w:p>
        </w:tc>
        <w:tc>
          <w:tcPr>
            <w:tcW w:w="570" w:type="dxa"/>
            <w:vAlign w:val="center"/>
          </w:tcPr>
          <w:p w:rsidR="00F97446" w:rsidRDefault="00F97446" w:rsidP="00E366FA"/>
        </w:tc>
      </w:tr>
      <w:tr w:rsidR="00F97446" w:rsidTr="00A91ABE">
        <w:trPr>
          <w:trHeight w:val="510"/>
        </w:trPr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F97446" w:rsidRPr="00E2319B" w:rsidRDefault="00F97446" w:rsidP="00E366FA">
            <w:pPr>
              <w:rPr>
                <w:b/>
              </w:rPr>
            </w:pPr>
          </w:p>
        </w:tc>
        <w:tc>
          <w:tcPr>
            <w:tcW w:w="8262" w:type="dxa"/>
            <w:tcBorders>
              <w:bottom w:val="single" w:sz="4" w:space="0" w:color="auto"/>
            </w:tcBorders>
            <w:vAlign w:val="center"/>
          </w:tcPr>
          <w:p w:rsidR="00F97446" w:rsidRPr="00376CA2" w:rsidRDefault="00D90B9C" w:rsidP="00376CA2">
            <w:r>
              <w:t>Analyser les besoins d’une plante à travers des expériences.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97446" w:rsidRDefault="00F97446" w:rsidP="00E366FA"/>
        </w:tc>
      </w:tr>
      <w:tr w:rsidR="00A91ABE" w:rsidTr="00A91ABE">
        <w:trPr>
          <w:trHeight w:val="283"/>
        </w:trPr>
        <w:tc>
          <w:tcPr>
            <w:tcW w:w="1850" w:type="dxa"/>
            <w:tcBorders>
              <w:left w:val="nil"/>
              <w:right w:val="nil"/>
            </w:tcBorders>
            <w:vAlign w:val="center"/>
          </w:tcPr>
          <w:p w:rsidR="00A91ABE" w:rsidRPr="00E2319B" w:rsidRDefault="00A91ABE" w:rsidP="00E366FA">
            <w:pPr>
              <w:rPr>
                <w:b/>
              </w:rPr>
            </w:pPr>
          </w:p>
        </w:tc>
        <w:tc>
          <w:tcPr>
            <w:tcW w:w="8262" w:type="dxa"/>
            <w:tcBorders>
              <w:left w:val="nil"/>
              <w:right w:val="nil"/>
            </w:tcBorders>
            <w:vAlign w:val="center"/>
          </w:tcPr>
          <w:p w:rsidR="00A91ABE" w:rsidRDefault="00A91ABE" w:rsidP="00376CA2"/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A91ABE" w:rsidRDefault="00A91ABE" w:rsidP="00E366FA"/>
        </w:tc>
      </w:tr>
      <w:tr w:rsidR="00376CA2" w:rsidTr="008B5154">
        <w:trPr>
          <w:trHeight w:val="472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F34B"/>
            <w:vAlign w:val="center"/>
          </w:tcPr>
          <w:p w:rsidR="00376CA2" w:rsidRPr="00376CA2" w:rsidRDefault="00376CA2" w:rsidP="00E366FA">
            <w:pPr>
              <w:rPr>
                <w:sz w:val="28"/>
                <w:szCs w:val="28"/>
              </w:rPr>
            </w:pPr>
            <w:r w:rsidRPr="00376CA2">
              <w:rPr>
                <w:sz w:val="28"/>
                <w:szCs w:val="28"/>
              </w:rPr>
              <w:t>PRATIQUES ARTISTIQUES ET HISTOIRE DES ARTS</w:t>
            </w:r>
          </w:p>
        </w:tc>
      </w:tr>
      <w:tr w:rsidR="00E829DA" w:rsidTr="008B5154">
        <w:trPr>
          <w:trHeight w:val="510"/>
        </w:trPr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E829DA" w:rsidRPr="00E2319B" w:rsidRDefault="00E829DA" w:rsidP="00E366FA">
            <w:pPr>
              <w:rPr>
                <w:b/>
              </w:rPr>
            </w:pPr>
            <w:r>
              <w:rPr>
                <w:b/>
              </w:rPr>
              <w:t>Arts visuels</w:t>
            </w:r>
          </w:p>
        </w:tc>
        <w:tc>
          <w:tcPr>
            <w:tcW w:w="8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DA" w:rsidRDefault="00A91ABE" w:rsidP="008B5154">
            <w:r>
              <w:t>Analyser puis reproduire à sa façon une œuvre d’art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DA" w:rsidRDefault="00E829DA" w:rsidP="00E366FA"/>
        </w:tc>
      </w:tr>
      <w:tr w:rsidR="00E829DA" w:rsidTr="008B5154">
        <w:trPr>
          <w:trHeight w:val="510"/>
        </w:trPr>
        <w:tc>
          <w:tcPr>
            <w:tcW w:w="1850" w:type="dxa"/>
            <w:vMerge/>
            <w:vAlign w:val="center"/>
          </w:tcPr>
          <w:p w:rsidR="00E829DA" w:rsidRDefault="00E829DA" w:rsidP="00E366FA">
            <w:pPr>
              <w:rPr>
                <w:b/>
              </w:rPr>
            </w:pPr>
          </w:p>
        </w:tc>
        <w:tc>
          <w:tcPr>
            <w:tcW w:w="8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DA" w:rsidRDefault="00E829DA" w:rsidP="00462BB9">
            <w:r>
              <w:t>Savoir utiliser des instruments, des gestes techniques, des médiums et des supports variés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DA" w:rsidRDefault="00E829DA" w:rsidP="00E366FA"/>
        </w:tc>
      </w:tr>
      <w:tr w:rsidR="003C5BA4" w:rsidTr="008B5154">
        <w:trPr>
          <w:trHeight w:val="510"/>
        </w:trPr>
        <w:tc>
          <w:tcPr>
            <w:tcW w:w="1850" w:type="dxa"/>
            <w:vMerge w:val="restart"/>
            <w:vAlign w:val="center"/>
          </w:tcPr>
          <w:p w:rsidR="003C5BA4" w:rsidRDefault="003C5BA4" w:rsidP="00E366FA">
            <w:pPr>
              <w:rPr>
                <w:b/>
              </w:rPr>
            </w:pPr>
            <w:r>
              <w:rPr>
                <w:b/>
              </w:rPr>
              <w:t>Education musicale</w:t>
            </w:r>
          </w:p>
        </w:tc>
        <w:tc>
          <w:tcPr>
            <w:tcW w:w="8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BA4" w:rsidRDefault="00E829DA" w:rsidP="00376CA2">
            <w:r>
              <w:t>Connaître quelques comptines et chansons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BA4" w:rsidRDefault="003C5BA4" w:rsidP="00E366FA"/>
        </w:tc>
      </w:tr>
      <w:tr w:rsidR="003C5BA4" w:rsidTr="008B5154">
        <w:trPr>
          <w:trHeight w:val="510"/>
        </w:trPr>
        <w:tc>
          <w:tcPr>
            <w:tcW w:w="1850" w:type="dxa"/>
            <w:vMerge/>
            <w:vAlign w:val="center"/>
          </w:tcPr>
          <w:p w:rsidR="003C5BA4" w:rsidRDefault="003C5BA4" w:rsidP="00E366FA">
            <w:pPr>
              <w:rPr>
                <w:b/>
              </w:rPr>
            </w:pPr>
          </w:p>
        </w:tc>
        <w:tc>
          <w:tcPr>
            <w:tcW w:w="8262" w:type="dxa"/>
            <w:tcBorders>
              <w:top w:val="single" w:sz="4" w:space="0" w:color="auto"/>
            </w:tcBorders>
            <w:vAlign w:val="center"/>
          </w:tcPr>
          <w:p w:rsidR="003C5BA4" w:rsidRDefault="00E829DA" w:rsidP="00376CA2">
            <w:r>
              <w:t>Repérer des éléments musicaux caractéristiques simples : les rythmes et le tempo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3C5BA4" w:rsidRDefault="003C5BA4" w:rsidP="00E366FA"/>
        </w:tc>
      </w:tr>
    </w:tbl>
    <w:p w:rsidR="00E366FA" w:rsidRPr="00A91ABE" w:rsidRDefault="00E366FA" w:rsidP="00CE2B1B">
      <w:pPr>
        <w:tabs>
          <w:tab w:val="left" w:pos="6120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662"/>
        <w:gridCol w:w="575"/>
      </w:tblGrid>
      <w:tr w:rsidR="003C5BA4" w:rsidTr="00520F2B">
        <w:trPr>
          <w:trHeight w:val="510"/>
        </w:trPr>
        <w:tc>
          <w:tcPr>
            <w:tcW w:w="10606" w:type="dxa"/>
            <w:gridSpan w:val="3"/>
            <w:shd w:val="clear" w:color="auto" w:fill="F7F34B"/>
            <w:vAlign w:val="center"/>
          </w:tcPr>
          <w:p w:rsidR="003C5BA4" w:rsidRPr="00E2319B" w:rsidRDefault="003C5BA4" w:rsidP="00E23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 CIVIQUE ET MORALE</w:t>
            </w:r>
          </w:p>
        </w:tc>
      </w:tr>
      <w:tr w:rsidR="00A91ABE" w:rsidTr="00520F2B">
        <w:trPr>
          <w:trHeight w:val="5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A91ABE" w:rsidRPr="00520F2B" w:rsidRDefault="00520F2B" w:rsidP="00E2319B">
            <w:r>
              <w:t>Savoir ne pas se mettre en danger dans la rue.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A91ABE" w:rsidRPr="00E829DA" w:rsidRDefault="00A91ABE" w:rsidP="00E2319B">
            <w:pPr>
              <w:rPr>
                <w:b/>
                <w:i/>
                <w:sz w:val="28"/>
                <w:szCs w:val="28"/>
              </w:rPr>
            </w:pPr>
          </w:p>
        </w:tc>
      </w:tr>
      <w:tr w:rsidR="00520F2B" w:rsidTr="00520F2B">
        <w:trPr>
          <w:trHeight w:val="5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20F2B" w:rsidRDefault="00520F2B" w:rsidP="00E2319B">
            <w:r>
              <w:t>Savoir comment réagir si l’on est témoin d’un accident.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520F2B" w:rsidRPr="00E829DA" w:rsidRDefault="00520F2B" w:rsidP="00E2319B">
            <w:pPr>
              <w:rPr>
                <w:b/>
                <w:i/>
                <w:sz w:val="28"/>
                <w:szCs w:val="28"/>
              </w:rPr>
            </w:pPr>
          </w:p>
        </w:tc>
      </w:tr>
      <w:tr w:rsidR="00520F2B" w:rsidTr="00520F2B">
        <w:trPr>
          <w:trHeight w:val="5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20F2B" w:rsidRDefault="00520F2B" w:rsidP="00E2319B">
            <w:r>
              <w:t>Savoir comment réagir pour éviter un sur accident.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520F2B" w:rsidRPr="00E829DA" w:rsidRDefault="00520F2B" w:rsidP="00E2319B">
            <w:pPr>
              <w:rPr>
                <w:b/>
                <w:i/>
                <w:sz w:val="28"/>
                <w:szCs w:val="28"/>
              </w:rPr>
            </w:pPr>
          </w:p>
        </w:tc>
      </w:tr>
      <w:tr w:rsidR="00A91ABE" w:rsidTr="00520F2B">
        <w:trPr>
          <w:trHeight w:val="5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A91ABE" w:rsidRPr="00520F2B" w:rsidRDefault="00520F2B" w:rsidP="00E2319B">
            <w:r>
              <w:t>Connaître les conditions et le déroulement d’un vote.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A91ABE" w:rsidRPr="00E829DA" w:rsidRDefault="00A91ABE" w:rsidP="00E2319B">
            <w:pPr>
              <w:rPr>
                <w:b/>
                <w:i/>
                <w:sz w:val="28"/>
                <w:szCs w:val="28"/>
              </w:rPr>
            </w:pPr>
          </w:p>
        </w:tc>
      </w:tr>
      <w:tr w:rsidR="00E829DA" w:rsidTr="00520F2B">
        <w:trPr>
          <w:trHeight w:val="510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E829DA" w:rsidRPr="00E829DA" w:rsidRDefault="00E829DA" w:rsidP="00E2319B">
            <w:pPr>
              <w:rPr>
                <w:b/>
                <w:i/>
              </w:rPr>
            </w:pPr>
            <w:r w:rsidRPr="00E829DA">
              <w:rPr>
                <w:b/>
                <w:i/>
              </w:rPr>
              <w:t>Apprendre à connaître et à respecter les emblèmes et les symboles de la République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829DA" w:rsidRPr="00E829DA" w:rsidRDefault="00E829DA" w:rsidP="00E2319B">
            <w:pPr>
              <w:rPr>
                <w:b/>
                <w:i/>
                <w:sz w:val="28"/>
                <w:szCs w:val="28"/>
              </w:rPr>
            </w:pPr>
          </w:p>
        </w:tc>
      </w:tr>
      <w:tr w:rsidR="00520F2B" w:rsidTr="00520F2B">
        <w:trPr>
          <w:trHeight w:val="567"/>
        </w:trPr>
        <w:tc>
          <w:tcPr>
            <w:tcW w:w="10606" w:type="dxa"/>
            <w:gridSpan w:val="3"/>
            <w:shd w:val="clear" w:color="auto" w:fill="FFFF00"/>
            <w:vAlign w:val="center"/>
          </w:tcPr>
          <w:p w:rsidR="00520F2B" w:rsidRPr="00E2319B" w:rsidRDefault="00520F2B" w:rsidP="00E2319B">
            <w:pPr>
              <w:rPr>
                <w:sz w:val="28"/>
                <w:szCs w:val="28"/>
              </w:rPr>
            </w:pPr>
            <w:r w:rsidRPr="00E2319B">
              <w:rPr>
                <w:sz w:val="28"/>
                <w:szCs w:val="28"/>
              </w:rPr>
              <w:lastRenderedPageBreak/>
              <w:t>Devenir élève</w:t>
            </w:r>
          </w:p>
        </w:tc>
      </w:tr>
      <w:tr w:rsidR="00E2319B" w:rsidTr="00520F2B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Autonomie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520F2B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Attention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520F2B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Soin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520F2B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Comportement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  <w:tr w:rsidR="00E2319B" w:rsidTr="00520F2B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Nombre de ½ journées d’absence</w:t>
            </w:r>
          </w:p>
        </w:tc>
        <w:tc>
          <w:tcPr>
            <w:tcW w:w="7237" w:type="dxa"/>
            <w:gridSpan w:val="2"/>
            <w:vAlign w:val="center"/>
          </w:tcPr>
          <w:p w:rsidR="00E2319B" w:rsidRDefault="00E2319B" w:rsidP="00E2319B"/>
        </w:tc>
      </w:tr>
    </w:tbl>
    <w:p w:rsidR="00E2319B" w:rsidRDefault="00E2319B" w:rsidP="00EC752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1000"/>
        <w:gridCol w:w="1109"/>
        <w:gridCol w:w="1068"/>
        <w:gridCol w:w="1180"/>
        <w:gridCol w:w="1041"/>
        <w:gridCol w:w="1014"/>
        <w:gridCol w:w="1060"/>
        <w:gridCol w:w="1057"/>
        <w:gridCol w:w="1178"/>
      </w:tblGrid>
      <w:tr w:rsidR="00271D60" w:rsidTr="00DE6876">
        <w:tc>
          <w:tcPr>
            <w:tcW w:w="10682" w:type="dxa"/>
            <w:gridSpan w:val="10"/>
            <w:shd w:val="clear" w:color="auto" w:fill="F7F34B"/>
          </w:tcPr>
          <w:p w:rsidR="00271D60" w:rsidRPr="00271D60" w:rsidRDefault="00271D60" w:rsidP="00EC7525">
            <w:pPr>
              <w:spacing w:before="120" w:after="120"/>
              <w:rPr>
                <w:sz w:val="28"/>
                <w:szCs w:val="28"/>
              </w:rPr>
            </w:pPr>
            <w:r w:rsidRPr="00271D60">
              <w:rPr>
                <w:sz w:val="28"/>
                <w:szCs w:val="28"/>
              </w:rPr>
              <w:t>Appréciations générales</w:t>
            </w:r>
          </w:p>
        </w:tc>
      </w:tr>
      <w:tr w:rsidR="00271D60" w:rsidTr="00DE6876">
        <w:trPr>
          <w:trHeight w:val="1207"/>
        </w:trPr>
        <w:tc>
          <w:tcPr>
            <w:tcW w:w="10682" w:type="dxa"/>
            <w:gridSpan w:val="10"/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travail</w:t>
            </w:r>
          </w:p>
        </w:tc>
      </w:tr>
      <w:tr w:rsidR="00271D60" w:rsidTr="00613766">
        <w:trPr>
          <w:trHeight w:val="1267"/>
        </w:trPr>
        <w:tc>
          <w:tcPr>
            <w:tcW w:w="10682" w:type="dxa"/>
            <w:gridSpan w:val="10"/>
            <w:tcBorders>
              <w:bottom w:val="single" w:sz="4" w:space="0" w:color="auto"/>
            </w:tcBorders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comportement</w:t>
            </w:r>
          </w:p>
        </w:tc>
      </w:tr>
      <w:tr w:rsidR="00DE6876" w:rsidTr="00613766">
        <w:trPr>
          <w:trHeight w:val="356"/>
        </w:trPr>
        <w:tc>
          <w:tcPr>
            <w:tcW w:w="10682" w:type="dxa"/>
            <w:gridSpan w:val="10"/>
            <w:tcBorders>
              <w:bottom w:val="dashed" w:sz="4" w:space="0" w:color="auto"/>
            </w:tcBorders>
            <w:vAlign w:val="center"/>
          </w:tcPr>
          <w:p w:rsidR="00DE6876" w:rsidRDefault="00DE6876" w:rsidP="00613766">
            <w:pPr>
              <w:jc w:val="center"/>
              <w:rPr>
                <w:b/>
              </w:rPr>
            </w:pPr>
            <w:r>
              <w:rPr>
                <w:b/>
              </w:rPr>
              <w:t>Résultats des évaluations nationales</w:t>
            </w:r>
          </w:p>
        </w:tc>
      </w:tr>
      <w:tr w:rsidR="00613766" w:rsidTr="00613766">
        <w:trPr>
          <w:trHeight w:val="404"/>
        </w:trPr>
        <w:tc>
          <w:tcPr>
            <w:tcW w:w="534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3766" w:rsidRDefault="00613766" w:rsidP="00613766">
            <w:pPr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3766" w:rsidRDefault="00613766" w:rsidP="00613766">
            <w:pPr>
              <w:jc w:val="center"/>
              <w:rPr>
                <w:b/>
              </w:rPr>
            </w:pPr>
            <w:r>
              <w:rPr>
                <w:b/>
              </w:rPr>
              <w:t>Mathématiques</w:t>
            </w:r>
          </w:p>
        </w:tc>
      </w:tr>
      <w:tr w:rsidR="00613766" w:rsidTr="00613766">
        <w:trPr>
          <w:trHeight w:val="285"/>
        </w:trPr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Lire</w:t>
            </w:r>
          </w:p>
        </w:tc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 xml:space="preserve">Ecrire </w:t>
            </w:r>
          </w:p>
        </w:tc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Vocabulaire</w:t>
            </w:r>
          </w:p>
        </w:tc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Grammaire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Orthographe</w:t>
            </w:r>
          </w:p>
        </w:tc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Nombres</w:t>
            </w:r>
          </w:p>
        </w:tc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Calculs</w:t>
            </w:r>
          </w:p>
        </w:tc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Géométrie</w:t>
            </w:r>
          </w:p>
        </w:tc>
        <w:tc>
          <w:tcPr>
            <w:tcW w:w="1068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Grandeurs mesures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:rsidR="00613766" w:rsidRPr="00613766" w:rsidRDefault="00613766" w:rsidP="005A682D">
            <w:pPr>
              <w:rPr>
                <w:b/>
                <w:sz w:val="18"/>
                <w:szCs w:val="18"/>
              </w:rPr>
            </w:pPr>
            <w:r w:rsidRPr="00613766">
              <w:rPr>
                <w:b/>
                <w:sz w:val="18"/>
                <w:szCs w:val="18"/>
              </w:rPr>
              <w:t>Organisation des données</w:t>
            </w:r>
          </w:p>
        </w:tc>
      </w:tr>
      <w:tr w:rsidR="00613766" w:rsidTr="00613766">
        <w:trPr>
          <w:trHeight w:val="592"/>
        </w:trPr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8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  <w:tc>
          <w:tcPr>
            <w:tcW w:w="1069" w:type="dxa"/>
            <w:tcBorders>
              <w:top w:val="dashed" w:sz="4" w:space="0" w:color="auto"/>
            </w:tcBorders>
          </w:tcPr>
          <w:p w:rsidR="00613766" w:rsidRDefault="00613766" w:rsidP="005A682D">
            <w:pPr>
              <w:rPr>
                <w:b/>
              </w:rPr>
            </w:pPr>
          </w:p>
        </w:tc>
      </w:tr>
      <w:tr w:rsidR="00DE6876" w:rsidTr="00DE6876">
        <w:trPr>
          <w:trHeight w:val="1267"/>
        </w:trPr>
        <w:tc>
          <w:tcPr>
            <w:tcW w:w="10682" w:type="dxa"/>
            <w:gridSpan w:val="10"/>
          </w:tcPr>
          <w:p w:rsidR="00DE6876" w:rsidRPr="00271D60" w:rsidRDefault="00DE6876" w:rsidP="005A682D">
            <w:pPr>
              <w:rPr>
                <w:b/>
              </w:rPr>
            </w:pPr>
            <w:r>
              <w:rPr>
                <w:b/>
              </w:rPr>
              <w:t>Conseils pour la prochaine rentrée</w:t>
            </w:r>
          </w:p>
        </w:tc>
      </w:tr>
    </w:tbl>
    <w:p w:rsidR="00271D60" w:rsidRDefault="00271D60" w:rsidP="00EC752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2319B" w:rsidTr="001A6DC3">
        <w:trPr>
          <w:trHeight w:val="510"/>
        </w:trPr>
        <w:tc>
          <w:tcPr>
            <w:tcW w:w="10606" w:type="dxa"/>
            <w:gridSpan w:val="3"/>
            <w:shd w:val="clear" w:color="auto" w:fill="F7F34B"/>
            <w:vAlign w:val="center"/>
          </w:tcPr>
          <w:p w:rsidR="00E2319B" w:rsidRPr="00E2319B" w:rsidRDefault="00E2319B" w:rsidP="00E2319B">
            <w:pPr>
              <w:rPr>
                <w:sz w:val="28"/>
                <w:szCs w:val="28"/>
              </w:rPr>
            </w:pPr>
            <w:r w:rsidRPr="00E2319B">
              <w:rPr>
                <w:sz w:val="28"/>
                <w:szCs w:val="28"/>
              </w:rPr>
              <w:t>SIGNATURES</w:t>
            </w:r>
          </w:p>
        </w:tc>
      </w:tr>
      <w:tr w:rsidR="00E2319B" w:rsidTr="00DE6876">
        <w:trPr>
          <w:trHeight w:val="2211"/>
        </w:trPr>
        <w:tc>
          <w:tcPr>
            <w:tcW w:w="3535" w:type="dxa"/>
          </w:tcPr>
          <w:p w:rsidR="00E92D4F" w:rsidRDefault="00E2319B">
            <w:pPr>
              <w:rPr>
                <w:b/>
              </w:rPr>
            </w:pPr>
            <w:r w:rsidRPr="00E2319B">
              <w:rPr>
                <w:b/>
              </w:rPr>
              <w:t>Enseignant</w:t>
            </w:r>
            <w:r w:rsidR="00520F2B">
              <w:rPr>
                <w:b/>
              </w:rPr>
              <w:t>es</w:t>
            </w:r>
            <w:r w:rsidR="00E92D4F">
              <w:rPr>
                <w:b/>
              </w:rPr>
              <w:t xml:space="preserve"> : </w:t>
            </w:r>
          </w:p>
          <w:p w:rsidR="00E2319B" w:rsidRPr="00E2319B" w:rsidRDefault="00E92D4F">
            <w:pPr>
              <w:rPr>
                <w:b/>
              </w:rPr>
            </w:pPr>
            <w:r>
              <w:rPr>
                <w:b/>
              </w:rPr>
              <w:t xml:space="preserve">V. Lacour, M. </w:t>
            </w:r>
            <w:proofErr w:type="spellStart"/>
            <w:r>
              <w:rPr>
                <w:b/>
              </w:rPr>
              <w:t>Osswald</w:t>
            </w:r>
            <w:proofErr w:type="spellEnd"/>
          </w:p>
        </w:tc>
        <w:tc>
          <w:tcPr>
            <w:tcW w:w="3535" w:type="dxa"/>
          </w:tcPr>
          <w:p w:rsidR="00E2319B" w:rsidRPr="00E2319B" w:rsidRDefault="00E2319B" w:rsidP="00E92D4F">
            <w:pPr>
              <w:rPr>
                <w:b/>
              </w:rPr>
            </w:pPr>
            <w:r w:rsidRPr="00E2319B">
              <w:rPr>
                <w:b/>
              </w:rPr>
              <w:t xml:space="preserve">Directrice : V. </w:t>
            </w:r>
            <w:r w:rsidR="00E92D4F">
              <w:rPr>
                <w:b/>
              </w:rPr>
              <w:t>Lacour</w:t>
            </w:r>
          </w:p>
        </w:tc>
        <w:tc>
          <w:tcPr>
            <w:tcW w:w="3536" w:type="dxa"/>
          </w:tcPr>
          <w:p w:rsidR="00E2319B" w:rsidRPr="00E2319B" w:rsidRDefault="00E2319B">
            <w:pPr>
              <w:rPr>
                <w:b/>
              </w:rPr>
            </w:pPr>
            <w:r w:rsidRPr="00E2319B">
              <w:rPr>
                <w:b/>
              </w:rPr>
              <w:t>Parents</w:t>
            </w:r>
          </w:p>
        </w:tc>
      </w:tr>
    </w:tbl>
    <w:p w:rsidR="00E2319B" w:rsidRDefault="00E2319B" w:rsidP="005A2188">
      <w:pPr>
        <w:spacing w:after="0"/>
      </w:pPr>
    </w:p>
    <w:p w:rsidR="00E2319B" w:rsidRPr="00E2319B" w:rsidRDefault="00E2319B" w:rsidP="00E2319B">
      <w:pPr>
        <w:spacing w:after="0" w:line="240" w:lineRule="auto"/>
        <w:rPr>
          <w:b/>
        </w:rPr>
      </w:pPr>
      <w:r w:rsidRPr="00E2319B">
        <w:rPr>
          <w:b/>
        </w:rPr>
        <w:t>Codes</w:t>
      </w:r>
    </w:p>
    <w:p w:rsidR="00E2319B" w:rsidRDefault="00E2319B" w:rsidP="00E2319B">
      <w:pPr>
        <w:spacing w:after="0" w:line="240" w:lineRule="auto"/>
      </w:pPr>
      <w:r>
        <w:t>1 – Acquis</w:t>
      </w:r>
    </w:p>
    <w:p w:rsidR="00E2319B" w:rsidRDefault="00E2319B" w:rsidP="00E2319B">
      <w:pPr>
        <w:spacing w:after="0" w:line="240" w:lineRule="auto"/>
      </w:pPr>
      <w:r>
        <w:t>2 – En voie d’acquisition, réussites fréquentes</w:t>
      </w:r>
    </w:p>
    <w:p w:rsidR="00E2319B" w:rsidRDefault="00E2319B" w:rsidP="00E2319B">
      <w:pPr>
        <w:spacing w:after="0" w:line="240" w:lineRule="auto"/>
      </w:pPr>
      <w:r>
        <w:t>3 – En voie d’acquisition, réussites peu fréquentes mais l’élève progresse</w:t>
      </w:r>
    </w:p>
    <w:p w:rsidR="00E2319B" w:rsidRDefault="00E2319B" w:rsidP="00E2319B">
      <w:pPr>
        <w:spacing w:after="0" w:line="240" w:lineRule="auto"/>
      </w:pPr>
      <w:r>
        <w:t>4 – Non acquis</w:t>
      </w:r>
    </w:p>
    <w:p w:rsidR="00E2319B" w:rsidRDefault="00E2319B" w:rsidP="00E2319B">
      <w:pPr>
        <w:spacing w:after="0" w:line="240" w:lineRule="auto"/>
      </w:pPr>
      <w:r>
        <w:t>A – Absent, évaluation différée</w:t>
      </w:r>
    </w:p>
    <w:sectPr w:rsidR="00E2319B" w:rsidSect="00CE2B1B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5B" w:rsidRDefault="00AC085B" w:rsidP="00CE2B1B">
      <w:pPr>
        <w:spacing w:after="0" w:line="240" w:lineRule="auto"/>
      </w:pPr>
      <w:r>
        <w:separator/>
      </w:r>
    </w:p>
  </w:endnote>
  <w:endnote w:type="continuationSeparator" w:id="0">
    <w:p w:rsidR="00AC085B" w:rsidRDefault="00AC085B" w:rsidP="00C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5B" w:rsidRDefault="00AC085B" w:rsidP="00CE2B1B">
      <w:pPr>
        <w:spacing w:after="0" w:line="240" w:lineRule="auto"/>
      </w:pPr>
      <w:r>
        <w:separator/>
      </w:r>
    </w:p>
  </w:footnote>
  <w:footnote w:type="continuationSeparator" w:id="0">
    <w:p w:rsidR="00AC085B" w:rsidRDefault="00AC085B" w:rsidP="00CE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8"/>
    <w:rsid w:val="00132F84"/>
    <w:rsid w:val="001A6DC3"/>
    <w:rsid w:val="001F1578"/>
    <w:rsid w:val="002311D8"/>
    <w:rsid w:val="00233C87"/>
    <w:rsid w:val="00271D60"/>
    <w:rsid w:val="00294A33"/>
    <w:rsid w:val="002F177F"/>
    <w:rsid w:val="00376CA2"/>
    <w:rsid w:val="00385B47"/>
    <w:rsid w:val="003C5BA4"/>
    <w:rsid w:val="00407813"/>
    <w:rsid w:val="00462BB9"/>
    <w:rsid w:val="004C43CC"/>
    <w:rsid w:val="00520F2B"/>
    <w:rsid w:val="00567C2B"/>
    <w:rsid w:val="005A2188"/>
    <w:rsid w:val="00613766"/>
    <w:rsid w:val="006D112E"/>
    <w:rsid w:val="008B3DFF"/>
    <w:rsid w:val="008B5154"/>
    <w:rsid w:val="009258EA"/>
    <w:rsid w:val="00953B77"/>
    <w:rsid w:val="00A1099B"/>
    <w:rsid w:val="00A64EFD"/>
    <w:rsid w:val="00A822C2"/>
    <w:rsid w:val="00A91ABE"/>
    <w:rsid w:val="00AA6C33"/>
    <w:rsid w:val="00AB0988"/>
    <w:rsid w:val="00AC085B"/>
    <w:rsid w:val="00AF0F09"/>
    <w:rsid w:val="00B12A83"/>
    <w:rsid w:val="00B82B91"/>
    <w:rsid w:val="00C53B7E"/>
    <w:rsid w:val="00CB0360"/>
    <w:rsid w:val="00CB4D23"/>
    <w:rsid w:val="00CE2B1B"/>
    <w:rsid w:val="00D84E47"/>
    <w:rsid w:val="00D90B9C"/>
    <w:rsid w:val="00DA3030"/>
    <w:rsid w:val="00DC6F00"/>
    <w:rsid w:val="00DE5A38"/>
    <w:rsid w:val="00DE6876"/>
    <w:rsid w:val="00E2319B"/>
    <w:rsid w:val="00E366FA"/>
    <w:rsid w:val="00E8164F"/>
    <w:rsid w:val="00E829DA"/>
    <w:rsid w:val="00E92D4F"/>
    <w:rsid w:val="00EC7525"/>
    <w:rsid w:val="00F9412C"/>
    <w:rsid w:val="00F97446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Textedebulles">
    <w:name w:val="Balloon Text"/>
    <w:basedOn w:val="Normal"/>
    <w:link w:val="TextedebullesCar"/>
    <w:uiPriority w:val="99"/>
    <w:semiHidden/>
    <w:unhideWhenUsed/>
    <w:rsid w:val="00C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Textedebulles">
    <w:name w:val="Balloon Text"/>
    <w:basedOn w:val="Normal"/>
    <w:link w:val="TextedebullesCar"/>
    <w:uiPriority w:val="99"/>
    <w:semiHidden/>
    <w:unhideWhenUsed/>
    <w:rsid w:val="00C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E606-C93B-4E1F-B833-EC75509E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8</cp:revision>
  <cp:lastPrinted>2011-08-26T12:31:00Z</cp:lastPrinted>
  <dcterms:created xsi:type="dcterms:W3CDTF">2011-08-26T13:38:00Z</dcterms:created>
  <dcterms:modified xsi:type="dcterms:W3CDTF">2014-06-07T05:50:00Z</dcterms:modified>
</cp:coreProperties>
</file>