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1E4C" w14:textId="236602B0" w:rsidR="00F05F7A" w:rsidRDefault="00A2615E" w:rsidP="00A2615E">
      <w:pPr>
        <w:tabs>
          <w:tab w:val="left" w:pos="3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B8DB4AB" w14:textId="47BA3EE6" w:rsidR="007556CA" w:rsidRPr="00A2615E" w:rsidRDefault="00290B8D" w:rsidP="00A2615E">
      <w:pPr>
        <w:jc w:val="center"/>
        <w:rPr>
          <w:b/>
          <w:i/>
          <w:sz w:val="28"/>
          <w:szCs w:val="28"/>
        </w:rPr>
      </w:pPr>
      <w:r w:rsidRPr="00A2615E">
        <w:rPr>
          <w:b/>
          <w:i/>
          <w:sz w:val="28"/>
          <w:szCs w:val="28"/>
        </w:rPr>
        <w:t xml:space="preserve">Quels moyens </w:t>
      </w:r>
      <w:r w:rsidR="00494EF9" w:rsidRPr="00A2615E">
        <w:rPr>
          <w:b/>
          <w:i/>
          <w:sz w:val="28"/>
          <w:szCs w:val="28"/>
        </w:rPr>
        <w:t xml:space="preserve">pour un droit de la consommation </w:t>
      </w:r>
      <w:r w:rsidRPr="00A2615E">
        <w:rPr>
          <w:b/>
          <w:i/>
          <w:sz w:val="28"/>
          <w:szCs w:val="28"/>
        </w:rPr>
        <w:t>effectif</w:t>
      </w:r>
      <w:r w:rsidR="00494EF9" w:rsidRPr="00A2615E">
        <w:rPr>
          <w:b/>
          <w:i/>
          <w:sz w:val="28"/>
          <w:szCs w:val="28"/>
        </w:rPr>
        <w:t xml:space="preserve"> et efficace</w:t>
      </w:r>
      <w:r w:rsidRPr="00A2615E">
        <w:rPr>
          <w:b/>
          <w:i/>
          <w:sz w:val="28"/>
          <w:szCs w:val="28"/>
        </w:rPr>
        <w:t> </w:t>
      </w:r>
      <w:r w:rsidR="00754987">
        <w:rPr>
          <w:b/>
          <w:i/>
          <w:sz w:val="28"/>
          <w:szCs w:val="28"/>
        </w:rPr>
        <w:t xml:space="preserve">à </w:t>
      </w:r>
      <w:r w:rsidR="00581750">
        <w:rPr>
          <w:b/>
          <w:i/>
          <w:sz w:val="28"/>
          <w:szCs w:val="28"/>
        </w:rPr>
        <w:t>l’ère</w:t>
      </w:r>
      <w:r w:rsidR="00A8401C">
        <w:rPr>
          <w:b/>
          <w:i/>
          <w:sz w:val="28"/>
          <w:szCs w:val="28"/>
        </w:rPr>
        <w:t xml:space="preserve"> </w:t>
      </w:r>
      <w:r w:rsidR="00754987">
        <w:rPr>
          <w:b/>
          <w:i/>
          <w:sz w:val="28"/>
          <w:szCs w:val="28"/>
        </w:rPr>
        <w:t>numérique</w:t>
      </w:r>
      <w:r w:rsidR="006038B7">
        <w:rPr>
          <w:b/>
          <w:i/>
          <w:sz w:val="28"/>
          <w:szCs w:val="28"/>
        </w:rPr>
        <w:t xml:space="preserve"> </w:t>
      </w:r>
      <w:r w:rsidRPr="00A2615E">
        <w:rPr>
          <w:b/>
          <w:i/>
          <w:sz w:val="28"/>
          <w:szCs w:val="28"/>
        </w:rPr>
        <w:t>?</w:t>
      </w:r>
    </w:p>
    <w:p w14:paraId="5658B828" w14:textId="2CBA8A1F" w:rsidR="00290B8D" w:rsidRPr="00A2615E" w:rsidRDefault="00A2615E" w:rsidP="00290B8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(P</w:t>
      </w:r>
      <w:r w:rsidR="00494EF9" w:rsidRPr="00A2615E">
        <w:rPr>
          <w:b/>
          <w:i/>
          <w:sz w:val="28"/>
          <w:szCs w:val="28"/>
        </w:rPr>
        <w:t>remier</w:t>
      </w:r>
      <w:r w:rsidRPr="00A2615E">
        <w:rPr>
          <w:b/>
          <w:i/>
          <w:sz w:val="28"/>
          <w:szCs w:val="28"/>
        </w:rPr>
        <w:t>s</w:t>
      </w:r>
      <w:r w:rsidR="00494EF9" w:rsidRPr="00A2615E">
        <w:rPr>
          <w:b/>
          <w:i/>
          <w:sz w:val="28"/>
          <w:szCs w:val="28"/>
        </w:rPr>
        <w:t xml:space="preserve"> bilan</w:t>
      </w:r>
      <w:r w:rsidRPr="00A2615E">
        <w:rPr>
          <w:b/>
          <w:i/>
          <w:sz w:val="28"/>
          <w:szCs w:val="28"/>
        </w:rPr>
        <w:t>s</w:t>
      </w:r>
      <w:r w:rsidR="00290B8D" w:rsidRPr="00A2615E">
        <w:rPr>
          <w:b/>
          <w:i/>
          <w:sz w:val="28"/>
          <w:szCs w:val="28"/>
        </w:rPr>
        <w:t xml:space="preserve"> </w:t>
      </w:r>
      <w:r w:rsidR="00494EF9" w:rsidRPr="00A2615E">
        <w:rPr>
          <w:b/>
          <w:i/>
          <w:sz w:val="28"/>
          <w:szCs w:val="28"/>
        </w:rPr>
        <w:t xml:space="preserve">et perspectives </w:t>
      </w:r>
      <w:r w:rsidR="00290B8D" w:rsidRPr="00A2615E">
        <w:rPr>
          <w:b/>
          <w:i/>
          <w:sz w:val="28"/>
          <w:szCs w:val="28"/>
        </w:rPr>
        <w:t xml:space="preserve">de la loi </w:t>
      </w:r>
      <w:r w:rsidRPr="00A2615E">
        <w:rPr>
          <w:b/>
          <w:i/>
          <w:sz w:val="28"/>
          <w:szCs w:val="28"/>
        </w:rPr>
        <w:t>sur la consommation</w:t>
      </w:r>
      <w:r w:rsidR="00290B8D" w:rsidRPr="00A2615E">
        <w:rPr>
          <w:b/>
          <w:i/>
          <w:sz w:val="28"/>
          <w:szCs w:val="28"/>
        </w:rPr>
        <w:t>)</w:t>
      </w:r>
    </w:p>
    <w:p w14:paraId="4BEE69C5" w14:textId="77777777" w:rsidR="00F05F7A" w:rsidRDefault="00F05F7A" w:rsidP="00290B8D">
      <w:pPr>
        <w:jc w:val="center"/>
        <w:rPr>
          <w:b/>
          <w:sz w:val="28"/>
          <w:szCs w:val="28"/>
        </w:rPr>
      </w:pPr>
    </w:p>
    <w:p w14:paraId="249DC949" w14:textId="5CA9C0D8" w:rsidR="001D316A" w:rsidRPr="00A2615E" w:rsidRDefault="001D316A" w:rsidP="00290B8D">
      <w:pPr>
        <w:jc w:val="center"/>
      </w:pPr>
      <w:r w:rsidRPr="00A2615E">
        <w:t xml:space="preserve">La Rochelle, </w:t>
      </w:r>
      <w:r w:rsidR="00A8401C">
        <w:t xml:space="preserve"> vendredi </w:t>
      </w:r>
      <w:r w:rsidR="003473CD">
        <w:t>10</w:t>
      </w:r>
      <w:r w:rsidR="00D34A4A">
        <w:t xml:space="preserve"> </w:t>
      </w:r>
      <w:r w:rsidR="00346529" w:rsidRPr="00A2615E">
        <w:t>octobre 2014</w:t>
      </w:r>
    </w:p>
    <w:p w14:paraId="543FC325" w14:textId="77777777" w:rsidR="00290B8D" w:rsidRDefault="00290B8D" w:rsidP="00290B8D">
      <w:pPr>
        <w:jc w:val="center"/>
        <w:rPr>
          <w:b/>
        </w:rPr>
      </w:pPr>
    </w:p>
    <w:p w14:paraId="2D2E432D" w14:textId="77777777" w:rsidR="00290B8D" w:rsidRDefault="00290B8D" w:rsidP="00290B8D">
      <w:pPr>
        <w:jc w:val="center"/>
        <w:rPr>
          <w:b/>
        </w:rPr>
      </w:pPr>
    </w:p>
    <w:p w14:paraId="62D3DBEE" w14:textId="77777777" w:rsidR="00290B8D" w:rsidRDefault="00290B8D" w:rsidP="00290B8D">
      <w:pPr>
        <w:jc w:val="both"/>
        <w:rPr>
          <w:b/>
        </w:rPr>
      </w:pPr>
    </w:p>
    <w:p w14:paraId="74A91758" w14:textId="77777777" w:rsidR="00290B8D" w:rsidRDefault="00290B8D" w:rsidP="00290B8D">
      <w:pPr>
        <w:jc w:val="both"/>
        <w:rPr>
          <w:b/>
        </w:rPr>
      </w:pPr>
    </w:p>
    <w:p w14:paraId="6289DBF5" w14:textId="77777777" w:rsidR="00A2615E" w:rsidRDefault="00EF6436" w:rsidP="00290B8D">
      <w:pPr>
        <w:jc w:val="both"/>
        <w:rPr>
          <w:b/>
        </w:rPr>
      </w:pPr>
      <w:r>
        <w:rPr>
          <w:b/>
        </w:rPr>
        <w:t>9 h – Accueil</w:t>
      </w:r>
      <w:r w:rsidR="00346529">
        <w:rPr>
          <w:b/>
        </w:rPr>
        <w:t xml:space="preserve"> : </w:t>
      </w:r>
    </w:p>
    <w:p w14:paraId="64DE8C15" w14:textId="77777777" w:rsidR="00A2615E" w:rsidRDefault="00A2615E" w:rsidP="00290B8D">
      <w:pPr>
        <w:jc w:val="both"/>
        <w:rPr>
          <w:b/>
        </w:rPr>
      </w:pPr>
    </w:p>
    <w:p w14:paraId="42845FE5" w14:textId="7BD8924E" w:rsidR="00A2615E" w:rsidRDefault="00A2615E" w:rsidP="00A2615E">
      <w:pPr>
        <w:ind w:left="708"/>
        <w:jc w:val="both"/>
      </w:pPr>
      <w:r>
        <w:t>Gérard Blanchard, Président de l’Université de La Rochelle</w:t>
      </w:r>
    </w:p>
    <w:p w14:paraId="15F17BAA" w14:textId="5DC83678" w:rsidR="00290B8D" w:rsidRDefault="00346529" w:rsidP="00A2615E">
      <w:pPr>
        <w:ind w:left="708"/>
        <w:jc w:val="both"/>
      </w:pPr>
      <w:r w:rsidRPr="00346529">
        <w:t>André Giudicelli, Professeur, Doyen de la faculté de droit et de science</w:t>
      </w:r>
      <w:r w:rsidR="003728C7">
        <w:t>s</w:t>
      </w:r>
      <w:r w:rsidRPr="00346529">
        <w:t xml:space="preserve"> </w:t>
      </w:r>
      <w:r w:rsidR="00F05F7A">
        <w:t>politique et de gestion</w:t>
      </w:r>
    </w:p>
    <w:p w14:paraId="48B0F073" w14:textId="0C76FDB9" w:rsidR="00A2615E" w:rsidRPr="00346529" w:rsidRDefault="00A2615E" w:rsidP="00A2615E">
      <w:pPr>
        <w:ind w:left="708"/>
        <w:jc w:val="both"/>
      </w:pPr>
      <w:r>
        <w:t xml:space="preserve">Linda </w:t>
      </w:r>
      <w:proofErr w:type="spellStart"/>
      <w:r>
        <w:t>Arcelin</w:t>
      </w:r>
      <w:proofErr w:type="spellEnd"/>
      <w:r>
        <w:t xml:space="preserve"> </w:t>
      </w:r>
      <w:proofErr w:type="spellStart"/>
      <w:r>
        <w:t>Lécuyer</w:t>
      </w:r>
      <w:proofErr w:type="spellEnd"/>
      <w:r>
        <w:t>, Maître de conférences HDR, Université de La Rochelle</w:t>
      </w:r>
    </w:p>
    <w:p w14:paraId="6C21E36D" w14:textId="77777777" w:rsidR="001D316A" w:rsidRDefault="001D316A" w:rsidP="00290B8D">
      <w:pPr>
        <w:jc w:val="both"/>
        <w:rPr>
          <w:b/>
        </w:rPr>
      </w:pPr>
    </w:p>
    <w:p w14:paraId="6B1EAF0D" w14:textId="77777777" w:rsidR="00EF6436" w:rsidRDefault="00EF6436" w:rsidP="00290B8D">
      <w:pPr>
        <w:jc w:val="both"/>
        <w:rPr>
          <w:b/>
        </w:rPr>
      </w:pPr>
    </w:p>
    <w:p w14:paraId="132E79A4" w14:textId="6CD3F403" w:rsidR="00290B8D" w:rsidRDefault="001D316A" w:rsidP="00290B8D">
      <w:pPr>
        <w:jc w:val="both"/>
      </w:pPr>
      <w:r>
        <w:rPr>
          <w:b/>
        </w:rPr>
        <w:t xml:space="preserve">9 h 15 </w:t>
      </w:r>
      <w:r w:rsidR="00290B8D">
        <w:rPr>
          <w:b/>
        </w:rPr>
        <w:t xml:space="preserve">Propos introductifs : </w:t>
      </w:r>
      <w:r w:rsidR="00022FCE">
        <w:t xml:space="preserve">Nicolas </w:t>
      </w:r>
      <w:proofErr w:type="spellStart"/>
      <w:r w:rsidR="00022FCE">
        <w:t>Mathey</w:t>
      </w:r>
      <w:proofErr w:type="spellEnd"/>
      <w:r w:rsidR="00022FCE">
        <w:t xml:space="preserve">, Professeur, </w:t>
      </w:r>
      <w:r w:rsidR="00290B8D" w:rsidRPr="001D316A">
        <w:t>Université Descartes Paris V</w:t>
      </w:r>
    </w:p>
    <w:p w14:paraId="5E710A04" w14:textId="77777777" w:rsidR="001D316A" w:rsidRDefault="001D316A" w:rsidP="00290B8D">
      <w:pPr>
        <w:jc w:val="both"/>
        <w:rPr>
          <w:b/>
        </w:rPr>
      </w:pPr>
    </w:p>
    <w:p w14:paraId="319A179E" w14:textId="77777777" w:rsidR="001D316A" w:rsidRDefault="001D316A" w:rsidP="00290B8D">
      <w:pPr>
        <w:jc w:val="both"/>
        <w:rPr>
          <w:b/>
        </w:rPr>
      </w:pPr>
    </w:p>
    <w:p w14:paraId="7F88CBE8" w14:textId="77777777" w:rsidR="00290B8D" w:rsidRDefault="00290B8D" w:rsidP="00290B8D">
      <w:pPr>
        <w:jc w:val="center"/>
        <w:rPr>
          <w:b/>
          <w:sz w:val="28"/>
          <w:szCs w:val="28"/>
        </w:rPr>
      </w:pPr>
      <w:r w:rsidRPr="00EF6436">
        <w:rPr>
          <w:b/>
          <w:sz w:val="28"/>
          <w:szCs w:val="28"/>
        </w:rPr>
        <w:t xml:space="preserve">Première partie : Pour un droit de la consommation effectif </w:t>
      </w:r>
    </w:p>
    <w:p w14:paraId="3E03765F" w14:textId="77777777" w:rsidR="00290B8D" w:rsidRDefault="00290B8D" w:rsidP="00532FFD">
      <w:pPr>
        <w:rPr>
          <w:b/>
        </w:rPr>
      </w:pPr>
    </w:p>
    <w:p w14:paraId="25E0F45A" w14:textId="201BF540" w:rsidR="00290B8D" w:rsidRDefault="001D316A" w:rsidP="00290B8D">
      <w:pPr>
        <w:jc w:val="center"/>
      </w:pPr>
      <w:r>
        <w:rPr>
          <w:b/>
        </w:rPr>
        <w:t xml:space="preserve">Président de séance : </w:t>
      </w:r>
      <w:r w:rsidR="00952FBA" w:rsidRPr="00952FBA">
        <w:t>Guy</w:t>
      </w:r>
      <w:r w:rsidR="00022FCE">
        <w:t xml:space="preserve"> Raymond, Professeur Honoraire, </w:t>
      </w:r>
      <w:r w:rsidR="00952FBA">
        <w:t xml:space="preserve">Université de Poitiers </w:t>
      </w:r>
    </w:p>
    <w:p w14:paraId="420AF25E" w14:textId="77777777" w:rsidR="001D316A" w:rsidRDefault="001D316A" w:rsidP="00290B8D">
      <w:pPr>
        <w:jc w:val="center"/>
        <w:rPr>
          <w:b/>
        </w:rPr>
      </w:pPr>
    </w:p>
    <w:p w14:paraId="3900D98A" w14:textId="77777777" w:rsidR="001D316A" w:rsidRDefault="001D316A" w:rsidP="00290B8D">
      <w:pPr>
        <w:jc w:val="center"/>
        <w:rPr>
          <w:b/>
        </w:rPr>
      </w:pPr>
    </w:p>
    <w:p w14:paraId="70A6515B" w14:textId="77777777" w:rsidR="00290B8D" w:rsidRPr="00290B8D" w:rsidRDefault="001D316A" w:rsidP="001D316A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h 30 – 10 h 45 </w:t>
      </w:r>
      <w:r w:rsidR="00290B8D" w:rsidRPr="00290B8D">
        <w:rPr>
          <w:b/>
        </w:rPr>
        <w:t>L’accessibilité du droit de la consommation</w:t>
      </w:r>
    </w:p>
    <w:p w14:paraId="378C022D" w14:textId="77777777" w:rsidR="00290B8D" w:rsidRDefault="00290B8D" w:rsidP="00290B8D">
      <w:pPr>
        <w:jc w:val="both"/>
        <w:rPr>
          <w:b/>
        </w:rPr>
      </w:pPr>
    </w:p>
    <w:p w14:paraId="113C4467" w14:textId="77777777" w:rsidR="00290B8D" w:rsidRDefault="00290B8D" w:rsidP="00290B8D">
      <w:pPr>
        <w:jc w:val="both"/>
        <w:rPr>
          <w:b/>
        </w:rPr>
      </w:pPr>
    </w:p>
    <w:p w14:paraId="5018E4E8" w14:textId="44AA2873" w:rsidR="00290B8D" w:rsidRDefault="00290B8D" w:rsidP="00290B8D">
      <w:pPr>
        <w:jc w:val="both"/>
      </w:pPr>
      <w:r>
        <w:rPr>
          <w:b/>
        </w:rPr>
        <w:t>L’accessibilité</w:t>
      </w:r>
      <w:r w:rsidR="00A7426A">
        <w:rPr>
          <w:b/>
        </w:rPr>
        <w:t xml:space="preserve"> du droit de la consommation pour</w:t>
      </w:r>
      <w:r>
        <w:rPr>
          <w:b/>
        </w:rPr>
        <w:t xml:space="preserve"> le consommateur,</w:t>
      </w:r>
      <w:r w:rsidRPr="00290B8D">
        <w:rPr>
          <w:b/>
        </w:rPr>
        <w:t xml:space="preserve"> </w:t>
      </w:r>
      <w:r w:rsidRPr="00290B8D">
        <w:t xml:space="preserve">Natacha </w:t>
      </w:r>
      <w:proofErr w:type="spellStart"/>
      <w:r w:rsidRPr="00290B8D">
        <w:t>Sauphanor-Brouillaud</w:t>
      </w:r>
      <w:proofErr w:type="spellEnd"/>
      <w:r w:rsidRPr="00290B8D">
        <w:t>,</w:t>
      </w:r>
      <w:r>
        <w:t xml:space="preserve"> Professeur</w:t>
      </w:r>
      <w:r w:rsidR="00022FCE">
        <w:t>,</w:t>
      </w:r>
      <w:r>
        <w:t xml:space="preserve"> Université Versailles St Quentin </w:t>
      </w:r>
      <w:r w:rsidR="00F832DF">
        <w:t xml:space="preserve"> </w:t>
      </w:r>
    </w:p>
    <w:p w14:paraId="661268AD" w14:textId="77777777" w:rsidR="00290B8D" w:rsidRDefault="00290B8D" w:rsidP="00290B8D">
      <w:pPr>
        <w:jc w:val="both"/>
      </w:pPr>
    </w:p>
    <w:p w14:paraId="6B46B13A" w14:textId="49968A02" w:rsidR="00290B8D" w:rsidRDefault="00290B8D" w:rsidP="00290B8D">
      <w:pPr>
        <w:jc w:val="both"/>
      </w:pPr>
      <w:r w:rsidRPr="00290B8D">
        <w:rPr>
          <w:b/>
        </w:rPr>
        <w:t>L’</w:t>
      </w:r>
      <w:r>
        <w:rPr>
          <w:b/>
        </w:rPr>
        <w:t>accessibilité du droit</w:t>
      </w:r>
      <w:r w:rsidR="00A7426A">
        <w:rPr>
          <w:b/>
        </w:rPr>
        <w:t xml:space="preserve"> de la consommation pour</w:t>
      </w:r>
      <w:r w:rsidRPr="00290B8D">
        <w:rPr>
          <w:b/>
        </w:rPr>
        <w:t xml:space="preserve"> le professionnel</w:t>
      </w:r>
      <w:r>
        <w:t xml:space="preserve">, Linda </w:t>
      </w:r>
      <w:proofErr w:type="spellStart"/>
      <w:r>
        <w:t>Arcelin</w:t>
      </w:r>
      <w:proofErr w:type="spellEnd"/>
      <w:r>
        <w:t xml:space="preserve"> </w:t>
      </w:r>
      <w:proofErr w:type="spellStart"/>
      <w:r>
        <w:t>Lécuyer</w:t>
      </w:r>
      <w:proofErr w:type="spellEnd"/>
      <w:r>
        <w:t>, Maitre de conférences</w:t>
      </w:r>
      <w:r w:rsidR="00022FCE">
        <w:t xml:space="preserve"> HDR,</w:t>
      </w:r>
      <w:r>
        <w:t xml:space="preserve"> Université de La Rochelle</w:t>
      </w:r>
    </w:p>
    <w:p w14:paraId="1209EBFE" w14:textId="77777777" w:rsidR="00290B8D" w:rsidRDefault="00290B8D" w:rsidP="00290B8D">
      <w:pPr>
        <w:jc w:val="both"/>
      </w:pPr>
    </w:p>
    <w:p w14:paraId="61A14B4C" w14:textId="77777777" w:rsidR="00A2615E" w:rsidRDefault="00A2615E" w:rsidP="00290B8D">
      <w:pPr>
        <w:jc w:val="both"/>
      </w:pPr>
    </w:p>
    <w:p w14:paraId="21AF34BC" w14:textId="77777777" w:rsidR="00290B8D" w:rsidRDefault="001D316A" w:rsidP="00290B8D">
      <w:pPr>
        <w:jc w:val="both"/>
        <w:rPr>
          <w:b/>
          <w:i/>
        </w:rPr>
      </w:pPr>
      <w:r>
        <w:rPr>
          <w:b/>
          <w:i/>
        </w:rPr>
        <w:t>Discussion</w:t>
      </w:r>
    </w:p>
    <w:p w14:paraId="5986D262" w14:textId="77777777" w:rsidR="00346529" w:rsidRDefault="00346529" w:rsidP="00290B8D">
      <w:pPr>
        <w:jc w:val="both"/>
        <w:rPr>
          <w:b/>
          <w:i/>
        </w:rPr>
      </w:pPr>
    </w:p>
    <w:p w14:paraId="27586376" w14:textId="77777777" w:rsidR="00A2615E" w:rsidRDefault="00A2615E" w:rsidP="00290B8D">
      <w:pPr>
        <w:jc w:val="both"/>
        <w:rPr>
          <w:b/>
          <w:i/>
        </w:rPr>
      </w:pPr>
    </w:p>
    <w:p w14:paraId="04EC70A6" w14:textId="77777777" w:rsidR="00A2615E" w:rsidRPr="001D316A" w:rsidRDefault="00A2615E" w:rsidP="00290B8D">
      <w:pPr>
        <w:jc w:val="both"/>
        <w:rPr>
          <w:b/>
          <w:i/>
        </w:rPr>
      </w:pPr>
    </w:p>
    <w:p w14:paraId="2441DB63" w14:textId="77777777" w:rsidR="00290B8D" w:rsidRDefault="00EF6436" w:rsidP="00EF6436">
      <w:pPr>
        <w:jc w:val="center"/>
        <w:rPr>
          <w:i/>
        </w:rPr>
      </w:pPr>
      <w:r>
        <w:rPr>
          <w:i/>
        </w:rPr>
        <w:t>Pause</w:t>
      </w:r>
    </w:p>
    <w:p w14:paraId="0D8A1A04" w14:textId="77777777" w:rsidR="00EF6436" w:rsidRDefault="00EF6436" w:rsidP="00EF6436">
      <w:pPr>
        <w:jc w:val="center"/>
        <w:rPr>
          <w:i/>
        </w:rPr>
      </w:pPr>
    </w:p>
    <w:p w14:paraId="0614D603" w14:textId="77777777" w:rsidR="00346529" w:rsidRDefault="00346529" w:rsidP="00EF6436">
      <w:pPr>
        <w:jc w:val="center"/>
        <w:rPr>
          <w:i/>
        </w:rPr>
      </w:pPr>
    </w:p>
    <w:p w14:paraId="4BF052FC" w14:textId="77777777" w:rsidR="00A2615E" w:rsidRDefault="00A2615E" w:rsidP="00EF6436">
      <w:pPr>
        <w:jc w:val="center"/>
        <w:rPr>
          <w:i/>
        </w:rPr>
      </w:pPr>
    </w:p>
    <w:p w14:paraId="5DAC70E6" w14:textId="77777777" w:rsidR="00A2615E" w:rsidRDefault="00A2615E" w:rsidP="00EF6436">
      <w:pPr>
        <w:jc w:val="center"/>
        <w:rPr>
          <w:i/>
        </w:rPr>
      </w:pPr>
    </w:p>
    <w:p w14:paraId="3B742237" w14:textId="77777777" w:rsidR="00A2615E" w:rsidRDefault="00A2615E" w:rsidP="00EF6436">
      <w:pPr>
        <w:jc w:val="center"/>
        <w:rPr>
          <w:i/>
        </w:rPr>
      </w:pPr>
    </w:p>
    <w:p w14:paraId="58C56249" w14:textId="77777777" w:rsidR="00A2615E" w:rsidRPr="00EF6436" w:rsidRDefault="00A2615E" w:rsidP="00A2615E">
      <w:pPr>
        <w:rPr>
          <w:i/>
        </w:rPr>
      </w:pPr>
    </w:p>
    <w:p w14:paraId="6862DA4C" w14:textId="77777777" w:rsidR="00290B8D" w:rsidRPr="00290B8D" w:rsidRDefault="001D316A" w:rsidP="001D316A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h 45 – 12 h </w:t>
      </w:r>
      <w:r w:rsidR="00532FFD">
        <w:rPr>
          <w:b/>
        </w:rPr>
        <w:t>30</w:t>
      </w:r>
      <w:r>
        <w:rPr>
          <w:b/>
        </w:rPr>
        <w:t xml:space="preserve"> </w:t>
      </w:r>
      <w:r w:rsidR="00290B8D">
        <w:rPr>
          <w:b/>
        </w:rPr>
        <w:t>L’existence d’un</w:t>
      </w:r>
      <w:r w:rsidR="00290B8D" w:rsidRPr="00290B8D">
        <w:rPr>
          <w:b/>
        </w:rPr>
        <w:t xml:space="preserve"> code de la consommation</w:t>
      </w:r>
    </w:p>
    <w:p w14:paraId="335D9211" w14:textId="77777777" w:rsidR="00290B8D" w:rsidRDefault="00290B8D" w:rsidP="00290B8D">
      <w:pPr>
        <w:jc w:val="both"/>
      </w:pPr>
    </w:p>
    <w:p w14:paraId="3BF5AA98" w14:textId="77777777" w:rsidR="00447DA6" w:rsidRDefault="00447DA6" w:rsidP="00290B8D">
      <w:pPr>
        <w:jc w:val="both"/>
        <w:rPr>
          <w:b/>
        </w:rPr>
      </w:pPr>
    </w:p>
    <w:p w14:paraId="3F677870" w14:textId="01F47C3C" w:rsidR="00A2615E" w:rsidRDefault="00447DA6" w:rsidP="00290B8D">
      <w:pPr>
        <w:jc w:val="both"/>
        <w:rPr>
          <w:b/>
        </w:rPr>
      </w:pPr>
      <w:r>
        <w:rPr>
          <w:b/>
        </w:rPr>
        <w:t xml:space="preserve">L’autonomie du droit de la consommation dans la perspective européenne, </w:t>
      </w:r>
      <w:r w:rsidR="00022FCE">
        <w:t xml:space="preserve">Guenter </w:t>
      </w:r>
      <w:proofErr w:type="spellStart"/>
      <w:r w:rsidR="00022FCE">
        <w:t>Herzig</w:t>
      </w:r>
      <w:proofErr w:type="spellEnd"/>
      <w:r w:rsidR="00022FCE">
        <w:t xml:space="preserve">, Professeur, </w:t>
      </w:r>
      <w:r>
        <w:t>Université de Salzburg</w:t>
      </w:r>
    </w:p>
    <w:p w14:paraId="0B734500" w14:textId="77777777" w:rsidR="00A2615E" w:rsidRDefault="00A2615E" w:rsidP="00290B8D">
      <w:pPr>
        <w:jc w:val="both"/>
        <w:rPr>
          <w:b/>
        </w:rPr>
      </w:pPr>
    </w:p>
    <w:p w14:paraId="27B964B4" w14:textId="09E03FD2" w:rsidR="00290B8D" w:rsidRDefault="00290B8D" w:rsidP="00290B8D">
      <w:pPr>
        <w:jc w:val="both"/>
      </w:pPr>
      <w:r w:rsidRPr="00290B8D">
        <w:rPr>
          <w:b/>
        </w:rPr>
        <w:t xml:space="preserve">La pertinence </w:t>
      </w:r>
      <w:r w:rsidR="00532FFD">
        <w:rPr>
          <w:b/>
        </w:rPr>
        <w:t>d’un code de la consommation ? L</w:t>
      </w:r>
      <w:r w:rsidRPr="00290B8D">
        <w:rPr>
          <w:b/>
        </w:rPr>
        <w:t>’exemple belge</w:t>
      </w:r>
      <w:r>
        <w:t xml:space="preserve">, </w:t>
      </w:r>
      <w:r w:rsidR="00E11C1D">
        <w:t>A</w:t>
      </w:r>
      <w:r w:rsidR="00487022">
        <w:t xml:space="preserve">ndrée </w:t>
      </w:r>
      <w:proofErr w:type="spellStart"/>
      <w:r w:rsidR="00487022">
        <w:t>Puttemans</w:t>
      </w:r>
      <w:proofErr w:type="spellEnd"/>
      <w:r w:rsidR="00487022">
        <w:t>, Professeure,</w:t>
      </w:r>
      <w:r w:rsidR="00022FCE">
        <w:t xml:space="preserve"> </w:t>
      </w:r>
      <w:r w:rsidR="00E11C1D">
        <w:t>Un</w:t>
      </w:r>
      <w:r w:rsidR="00487022">
        <w:t>iversité Libre de Bruxelles</w:t>
      </w:r>
    </w:p>
    <w:p w14:paraId="0E590EA8" w14:textId="77777777" w:rsidR="00532FFD" w:rsidRDefault="00532FFD" w:rsidP="00290B8D">
      <w:pPr>
        <w:jc w:val="both"/>
      </w:pPr>
    </w:p>
    <w:p w14:paraId="0993FE87" w14:textId="091A5656" w:rsidR="00532FFD" w:rsidRPr="00532FFD" w:rsidRDefault="00532FFD" w:rsidP="00290B8D">
      <w:pPr>
        <w:jc w:val="both"/>
      </w:pPr>
      <w:r w:rsidRPr="00532FFD">
        <w:rPr>
          <w:b/>
        </w:rPr>
        <w:t>La pertinence d’un code de la consommation ?</w:t>
      </w:r>
      <w:r>
        <w:rPr>
          <w:b/>
        </w:rPr>
        <w:t xml:space="preserve"> L’exemple autrichien</w:t>
      </w:r>
      <w:r>
        <w:t xml:space="preserve">, </w:t>
      </w:r>
      <w:proofErr w:type="spellStart"/>
      <w:r w:rsidR="00447DA6">
        <w:t>F</w:t>
      </w:r>
      <w:r w:rsidR="00022FCE">
        <w:t>riederic</w:t>
      </w:r>
      <w:proofErr w:type="spellEnd"/>
      <w:r w:rsidR="00022FCE">
        <w:t xml:space="preserve"> </w:t>
      </w:r>
      <w:proofErr w:type="spellStart"/>
      <w:r w:rsidR="00022FCE">
        <w:t>Harrer</w:t>
      </w:r>
      <w:proofErr w:type="spellEnd"/>
      <w:r w:rsidR="00022FCE">
        <w:t xml:space="preserve">, Professeur, </w:t>
      </w:r>
      <w:r w:rsidR="00447DA6">
        <w:t>Université de Salzburg</w:t>
      </w:r>
    </w:p>
    <w:p w14:paraId="0D983D10" w14:textId="77777777" w:rsidR="00290B8D" w:rsidRDefault="00290B8D" w:rsidP="00290B8D">
      <w:pPr>
        <w:jc w:val="both"/>
      </w:pPr>
    </w:p>
    <w:p w14:paraId="246B553F" w14:textId="40B06D4E" w:rsidR="00290B8D" w:rsidRDefault="00290B8D" w:rsidP="00290B8D">
      <w:pPr>
        <w:jc w:val="both"/>
      </w:pPr>
      <w:r w:rsidRPr="00290B8D">
        <w:rPr>
          <w:b/>
        </w:rPr>
        <w:t>La refonte du code de la consommation</w:t>
      </w:r>
      <w:r>
        <w:rPr>
          <w:b/>
        </w:rPr>
        <w:t xml:space="preserve"> : le choix français, </w:t>
      </w:r>
      <w:r>
        <w:t>Philipp</w:t>
      </w:r>
      <w:r w:rsidR="00022FCE">
        <w:t xml:space="preserve">e </w:t>
      </w:r>
      <w:proofErr w:type="spellStart"/>
      <w:r w:rsidR="00022FCE">
        <w:t>Stoffel-Munck</w:t>
      </w:r>
      <w:proofErr w:type="spellEnd"/>
      <w:r w:rsidR="00022FCE">
        <w:t xml:space="preserve">, Professeur, </w:t>
      </w:r>
      <w:r>
        <w:t>Université de Paris I, Panthéon-Sorbonne</w:t>
      </w:r>
    </w:p>
    <w:p w14:paraId="44B221D6" w14:textId="77777777" w:rsidR="00290B8D" w:rsidRDefault="00290B8D" w:rsidP="00290B8D">
      <w:pPr>
        <w:jc w:val="both"/>
      </w:pPr>
    </w:p>
    <w:p w14:paraId="03D29361" w14:textId="77777777" w:rsidR="00A2615E" w:rsidRDefault="00A2615E" w:rsidP="00290B8D">
      <w:pPr>
        <w:jc w:val="both"/>
      </w:pPr>
    </w:p>
    <w:p w14:paraId="00C8E151" w14:textId="77777777" w:rsidR="00290B8D" w:rsidRPr="001D316A" w:rsidRDefault="001D316A" w:rsidP="00290B8D">
      <w:pPr>
        <w:jc w:val="both"/>
        <w:rPr>
          <w:b/>
          <w:i/>
        </w:rPr>
      </w:pPr>
      <w:r>
        <w:rPr>
          <w:b/>
          <w:i/>
        </w:rPr>
        <w:t>Discussion</w:t>
      </w:r>
    </w:p>
    <w:p w14:paraId="35789A59" w14:textId="77777777" w:rsidR="00346529" w:rsidRDefault="00346529" w:rsidP="00532FFD">
      <w:pPr>
        <w:rPr>
          <w:i/>
        </w:rPr>
      </w:pPr>
    </w:p>
    <w:p w14:paraId="6EC60B77" w14:textId="77777777" w:rsidR="001D316A" w:rsidRPr="001D316A" w:rsidRDefault="001D316A" w:rsidP="00346529">
      <w:pPr>
        <w:jc w:val="center"/>
        <w:rPr>
          <w:i/>
        </w:rPr>
      </w:pPr>
      <w:r>
        <w:rPr>
          <w:i/>
        </w:rPr>
        <w:t xml:space="preserve">Déjeuner </w:t>
      </w:r>
    </w:p>
    <w:p w14:paraId="3EB2D64E" w14:textId="77777777" w:rsidR="001D316A" w:rsidRDefault="001D316A" w:rsidP="00290B8D">
      <w:pPr>
        <w:jc w:val="center"/>
        <w:rPr>
          <w:b/>
          <w:sz w:val="28"/>
          <w:szCs w:val="28"/>
        </w:rPr>
      </w:pPr>
    </w:p>
    <w:p w14:paraId="5579DEDC" w14:textId="77777777" w:rsidR="00A2615E" w:rsidRDefault="00A2615E" w:rsidP="00290B8D">
      <w:pPr>
        <w:jc w:val="center"/>
        <w:rPr>
          <w:b/>
          <w:sz w:val="28"/>
          <w:szCs w:val="28"/>
        </w:rPr>
      </w:pPr>
    </w:p>
    <w:p w14:paraId="6DD454C3" w14:textId="77777777" w:rsidR="00290B8D" w:rsidRPr="001D316A" w:rsidRDefault="00EF6436" w:rsidP="00290B8D">
      <w:pPr>
        <w:jc w:val="center"/>
        <w:rPr>
          <w:b/>
          <w:sz w:val="28"/>
          <w:szCs w:val="28"/>
        </w:rPr>
      </w:pPr>
      <w:r w:rsidRPr="001D316A">
        <w:rPr>
          <w:b/>
          <w:sz w:val="28"/>
          <w:szCs w:val="28"/>
        </w:rPr>
        <w:t>Seconde partie : P</w:t>
      </w:r>
      <w:r w:rsidR="00290B8D" w:rsidRPr="001D316A">
        <w:rPr>
          <w:b/>
          <w:sz w:val="28"/>
          <w:szCs w:val="28"/>
        </w:rPr>
        <w:t>our un droit de la consommation efficace</w:t>
      </w:r>
    </w:p>
    <w:p w14:paraId="05C4A24C" w14:textId="77777777" w:rsidR="00290B8D" w:rsidRDefault="00290B8D" w:rsidP="00290B8D">
      <w:pPr>
        <w:jc w:val="both"/>
      </w:pPr>
    </w:p>
    <w:p w14:paraId="6392EEFC" w14:textId="35EB803A" w:rsidR="00290B8D" w:rsidRPr="00EF197E" w:rsidRDefault="00EF197E" w:rsidP="001D316A">
      <w:pPr>
        <w:jc w:val="center"/>
      </w:pPr>
      <w:r w:rsidRPr="00EF197E">
        <w:rPr>
          <w:b/>
        </w:rPr>
        <w:t>Président de séance</w:t>
      </w:r>
      <w:r w:rsidR="008115C5" w:rsidRPr="00EF197E">
        <w:rPr>
          <w:b/>
        </w:rPr>
        <w:t xml:space="preserve"> </w:t>
      </w:r>
      <w:r w:rsidR="00022FCE" w:rsidRPr="00EF197E">
        <w:t xml:space="preserve">: </w:t>
      </w:r>
      <w:r w:rsidR="000A517C" w:rsidRPr="00EF197E">
        <w:t>André Giudicelli, Professeur, Doyen de la faculté de Droit et de sciences politique et de gestion</w:t>
      </w:r>
    </w:p>
    <w:p w14:paraId="16E72E4A" w14:textId="77777777" w:rsidR="00346529" w:rsidRPr="008115C5" w:rsidRDefault="00346529" w:rsidP="001D316A">
      <w:pPr>
        <w:jc w:val="center"/>
        <w:rPr>
          <w:color w:val="FF0000"/>
        </w:rPr>
      </w:pPr>
    </w:p>
    <w:p w14:paraId="3DE78036" w14:textId="77777777" w:rsidR="001D316A" w:rsidRDefault="001D316A" w:rsidP="001D316A">
      <w:pPr>
        <w:jc w:val="center"/>
      </w:pPr>
    </w:p>
    <w:p w14:paraId="752E5B59" w14:textId="56850FE0" w:rsidR="00290B8D" w:rsidRPr="00EF6436" w:rsidRDefault="000A517C" w:rsidP="001D316A">
      <w:pPr>
        <w:pStyle w:val="Paragraphedeliste"/>
        <w:numPr>
          <w:ilvl w:val="0"/>
          <w:numId w:val="5"/>
        </w:numPr>
        <w:jc w:val="center"/>
        <w:rPr>
          <w:b/>
        </w:rPr>
      </w:pPr>
      <w:r>
        <w:rPr>
          <w:b/>
        </w:rPr>
        <w:t>h – 15 h 15</w:t>
      </w:r>
      <w:r w:rsidR="001D316A">
        <w:rPr>
          <w:b/>
        </w:rPr>
        <w:t xml:space="preserve"> </w:t>
      </w:r>
      <w:r w:rsidR="00EF6436" w:rsidRPr="00EF6436">
        <w:rPr>
          <w:b/>
        </w:rPr>
        <w:t>La contrainte du droit de la consommation ?</w:t>
      </w:r>
    </w:p>
    <w:p w14:paraId="0E736D55" w14:textId="77777777" w:rsidR="00EF6436" w:rsidRDefault="00EF6436" w:rsidP="00EF6436">
      <w:pPr>
        <w:jc w:val="both"/>
        <w:rPr>
          <w:b/>
        </w:rPr>
      </w:pPr>
    </w:p>
    <w:p w14:paraId="7D35FD10" w14:textId="1ED91277" w:rsidR="00EF6436" w:rsidRPr="00855414" w:rsidRDefault="00EF6436" w:rsidP="00EF6436">
      <w:pPr>
        <w:jc w:val="both"/>
      </w:pPr>
      <w:r>
        <w:rPr>
          <w:b/>
        </w:rPr>
        <w:t>Le renforcement de la répression </w:t>
      </w:r>
      <w:proofErr w:type="gramStart"/>
      <w:r>
        <w:rPr>
          <w:b/>
        </w:rPr>
        <w:t>?,</w:t>
      </w:r>
      <w:proofErr w:type="gramEnd"/>
      <w:r>
        <w:rPr>
          <w:b/>
        </w:rPr>
        <w:t xml:space="preserve"> </w:t>
      </w:r>
      <w:r w:rsidR="00855414" w:rsidRPr="00855414">
        <w:t xml:space="preserve">Céline </w:t>
      </w:r>
      <w:proofErr w:type="spellStart"/>
      <w:r w:rsidR="00855414" w:rsidRPr="00855414">
        <w:t>Laronde-Clérac</w:t>
      </w:r>
      <w:proofErr w:type="spellEnd"/>
      <w:r w:rsidR="00855414" w:rsidRPr="00855414">
        <w:t>, maitre de conférences à l’Université de La Rochelle</w:t>
      </w:r>
    </w:p>
    <w:p w14:paraId="1B3A4EF1" w14:textId="77777777" w:rsidR="00EF6436" w:rsidRDefault="00EF6436" w:rsidP="00EF6436">
      <w:pPr>
        <w:jc w:val="both"/>
        <w:rPr>
          <w:b/>
        </w:rPr>
      </w:pPr>
    </w:p>
    <w:p w14:paraId="26F33E68" w14:textId="77777777" w:rsidR="00EF6436" w:rsidRDefault="00EF6436" w:rsidP="00EF6436">
      <w:pPr>
        <w:jc w:val="both"/>
        <w:rPr>
          <w:b/>
        </w:rPr>
      </w:pPr>
    </w:p>
    <w:p w14:paraId="5CADE0DD" w14:textId="5639875C" w:rsidR="00EF6436" w:rsidRDefault="00EF6436" w:rsidP="00EF6436">
      <w:pPr>
        <w:jc w:val="both"/>
      </w:pPr>
      <w:r>
        <w:rPr>
          <w:b/>
        </w:rPr>
        <w:t xml:space="preserve">La discipline collective : l’exemple de l’ARPP et du JDP, </w:t>
      </w:r>
      <w:r>
        <w:t xml:space="preserve">Malo </w:t>
      </w:r>
      <w:proofErr w:type="spellStart"/>
      <w:r>
        <w:t>Depincé</w:t>
      </w:r>
      <w:proofErr w:type="spellEnd"/>
      <w:r>
        <w:t>, Maître de conférences</w:t>
      </w:r>
      <w:r w:rsidR="00022FCE">
        <w:t xml:space="preserve"> HDR,</w:t>
      </w:r>
      <w:r>
        <w:t xml:space="preserve"> Université </w:t>
      </w:r>
      <w:r w:rsidR="00825211">
        <w:t>de M</w:t>
      </w:r>
      <w:r w:rsidR="006464D9">
        <w:t>ontpellier I, avocat, membre du JDP</w:t>
      </w:r>
    </w:p>
    <w:p w14:paraId="15986A42" w14:textId="77777777" w:rsidR="00EF6436" w:rsidRDefault="00EF6436" w:rsidP="00EF6436">
      <w:pPr>
        <w:jc w:val="both"/>
      </w:pPr>
    </w:p>
    <w:p w14:paraId="406CB1E0" w14:textId="77777777" w:rsidR="00A2615E" w:rsidRDefault="00A2615E" w:rsidP="00EF6436">
      <w:pPr>
        <w:jc w:val="both"/>
      </w:pPr>
    </w:p>
    <w:p w14:paraId="13313601" w14:textId="77777777" w:rsidR="001D316A" w:rsidRDefault="001D316A" w:rsidP="00EF6436">
      <w:pPr>
        <w:jc w:val="both"/>
        <w:rPr>
          <w:b/>
          <w:i/>
        </w:rPr>
      </w:pPr>
      <w:r>
        <w:rPr>
          <w:b/>
          <w:i/>
        </w:rPr>
        <w:t>Discussion</w:t>
      </w:r>
    </w:p>
    <w:p w14:paraId="602ABC62" w14:textId="77777777" w:rsidR="00A2615E" w:rsidRDefault="00A2615E" w:rsidP="00EF6436">
      <w:pPr>
        <w:jc w:val="both"/>
        <w:rPr>
          <w:b/>
          <w:i/>
        </w:rPr>
      </w:pPr>
    </w:p>
    <w:p w14:paraId="61F1778A" w14:textId="77777777" w:rsidR="001D316A" w:rsidRDefault="001D316A" w:rsidP="00EF6436">
      <w:pPr>
        <w:jc w:val="both"/>
        <w:rPr>
          <w:b/>
          <w:i/>
        </w:rPr>
      </w:pPr>
    </w:p>
    <w:p w14:paraId="0783C54C" w14:textId="77777777" w:rsidR="001D316A" w:rsidRPr="001D316A" w:rsidRDefault="001D316A" w:rsidP="001D316A">
      <w:pPr>
        <w:jc w:val="center"/>
        <w:rPr>
          <w:i/>
        </w:rPr>
      </w:pPr>
      <w:r>
        <w:rPr>
          <w:i/>
        </w:rPr>
        <w:t>Pause</w:t>
      </w:r>
    </w:p>
    <w:p w14:paraId="6534B81E" w14:textId="77777777" w:rsidR="00EF6436" w:rsidRDefault="00EF6436" w:rsidP="00EF6436">
      <w:pPr>
        <w:jc w:val="both"/>
      </w:pPr>
    </w:p>
    <w:p w14:paraId="328849FD" w14:textId="77777777" w:rsidR="00346529" w:rsidRDefault="00346529" w:rsidP="00EF6436">
      <w:pPr>
        <w:jc w:val="both"/>
      </w:pPr>
    </w:p>
    <w:p w14:paraId="098F4EF8" w14:textId="77777777" w:rsidR="00A2615E" w:rsidRDefault="00A2615E" w:rsidP="00EF6436">
      <w:pPr>
        <w:jc w:val="both"/>
      </w:pPr>
    </w:p>
    <w:p w14:paraId="59D52961" w14:textId="77777777" w:rsidR="00A2615E" w:rsidRDefault="00A2615E" w:rsidP="00EF6436">
      <w:pPr>
        <w:jc w:val="both"/>
      </w:pPr>
    </w:p>
    <w:p w14:paraId="318B48C0" w14:textId="6B8786AC" w:rsidR="00EF6436" w:rsidRPr="00EF6436" w:rsidRDefault="000A517C" w:rsidP="001D316A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h 30</w:t>
      </w:r>
      <w:r w:rsidR="00447DA6">
        <w:rPr>
          <w:b/>
        </w:rPr>
        <w:t xml:space="preserve"> – 17 h</w:t>
      </w:r>
      <w:r w:rsidR="001D316A">
        <w:rPr>
          <w:b/>
        </w:rPr>
        <w:t xml:space="preserve"> </w:t>
      </w:r>
      <w:r w:rsidR="00EF6436" w:rsidRPr="00EF6436">
        <w:rPr>
          <w:b/>
        </w:rPr>
        <w:t>Le renforcement des moyens de contrôle du respect du droit de la consommation</w:t>
      </w:r>
      <w:r w:rsidR="00F05F7A">
        <w:rPr>
          <w:b/>
        </w:rPr>
        <w:t xml:space="preserve"> </w:t>
      </w:r>
      <w:r w:rsidR="00F05F7A" w:rsidRPr="00A2615E">
        <w:rPr>
          <w:b/>
          <w:color w:val="1F497D" w:themeColor="text2"/>
        </w:rPr>
        <w:t>(ouverture au grand public)</w:t>
      </w:r>
      <w:r w:rsidR="00F05F7A">
        <w:rPr>
          <w:b/>
        </w:rPr>
        <w:t xml:space="preserve"> </w:t>
      </w:r>
    </w:p>
    <w:p w14:paraId="4772BF6C" w14:textId="77777777" w:rsidR="00EF6436" w:rsidRPr="00EF6436" w:rsidRDefault="00EF6436" w:rsidP="00EF6436">
      <w:pPr>
        <w:jc w:val="both"/>
      </w:pPr>
    </w:p>
    <w:p w14:paraId="18266BA0" w14:textId="424715E1" w:rsidR="00290B8D" w:rsidRDefault="00EF6436" w:rsidP="00290B8D">
      <w:pPr>
        <w:jc w:val="both"/>
      </w:pPr>
      <w:r w:rsidRPr="00EF6436">
        <w:rPr>
          <w:b/>
        </w:rPr>
        <w:t>Le renforcement des pouvoirs de l’administration ?</w:t>
      </w:r>
      <w:r>
        <w:t xml:space="preserve">, Thierry </w:t>
      </w:r>
      <w:proofErr w:type="spellStart"/>
      <w:r>
        <w:t>Hartzer</w:t>
      </w:r>
      <w:proofErr w:type="spellEnd"/>
      <w:r>
        <w:t>, Inspecteur DDPP La Rochelle</w:t>
      </w:r>
    </w:p>
    <w:p w14:paraId="154FF373" w14:textId="77777777" w:rsidR="00EF6436" w:rsidRDefault="00EF6436" w:rsidP="00290B8D">
      <w:pPr>
        <w:jc w:val="both"/>
      </w:pPr>
    </w:p>
    <w:p w14:paraId="373B4EC1" w14:textId="19509EA3" w:rsidR="00EF6436" w:rsidRDefault="00EF6436" w:rsidP="00290B8D">
      <w:pPr>
        <w:jc w:val="both"/>
      </w:pPr>
      <w:r w:rsidRPr="00EF6436">
        <w:rPr>
          <w:b/>
        </w:rPr>
        <w:t>La nouvelle action de groupe des associations de consommateurs</w:t>
      </w:r>
      <w:r w:rsidR="00022FCE">
        <w:t>, Muriel Chagny, P</w:t>
      </w:r>
      <w:r>
        <w:t>rofesseur</w:t>
      </w:r>
      <w:r w:rsidR="00022FCE">
        <w:t>,</w:t>
      </w:r>
      <w:r>
        <w:t xml:space="preserve"> Université de Versailles St Quentin</w:t>
      </w:r>
    </w:p>
    <w:p w14:paraId="2F108F9C" w14:textId="77777777" w:rsidR="000A517C" w:rsidRDefault="000A517C" w:rsidP="00290B8D">
      <w:pPr>
        <w:jc w:val="both"/>
      </w:pPr>
    </w:p>
    <w:p w14:paraId="78302460" w14:textId="6099D553" w:rsidR="000A517C" w:rsidRPr="00807B34" w:rsidRDefault="000A517C" w:rsidP="000A517C">
      <w:pPr>
        <w:jc w:val="both"/>
      </w:pPr>
      <w:r w:rsidRPr="00807B34">
        <w:rPr>
          <w:b/>
        </w:rPr>
        <w:t>La nouvelle action de groupe : Quel rôle pour les avocats ?</w:t>
      </w:r>
      <w:r w:rsidR="00BC656C" w:rsidRPr="00807B34">
        <w:t xml:space="preserve"> Maître Christian Charrière-Bournazel, avocat à la Cour, ancien Président du Conseil National des Barreaux., ancien Bâtonnier du Barreau de Paris </w:t>
      </w:r>
      <w:bookmarkStart w:id="0" w:name="_GoBack"/>
      <w:bookmarkEnd w:id="0"/>
    </w:p>
    <w:p w14:paraId="34753E8F" w14:textId="77777777" w:rsidR="000A517C" w:rsidRDefault="000A517C" w:rsidP="00290B8D">
      <w:pPr>
        <w:jc w:val="both"/>
      </w:pPr>
    </w:p>
    <w:p w14:paraId="794922FE" w14:textId="77777777" w:rsidR="001D316A" w:rsidRDefault="001D316A" w:rsidP="00290B8D">
      <w:pPr>
        <w:jc w:val="both"/>
      </w:pPr>
    </w:p>
    <w:p w14:paraId="24F0BCB6" w14:textId="77777777" w:rsidR="00A2615E" w:rsidRDefault="00A2615E" w:rsidP="00290B8D">
      <w:pPr>
        <w:jc w:val="both"/>
      </w:pPr>
    </w:p>
    <w:p w14:paraId="05D06529" w14:textId="77777777" w:rsidR="001D316A" w:rsidRDefault="001D316A" w:rsidP="00290B8D">
      <w:pPr>
        <w:jc w:val="both"/>
        <w:rPr>
          <w:b/>
          <w:i/>
        </w:rPr>
      </w:pPr>
      <w:r>
        <w:rPr>
          <w:b/>
          <w:i/>
        </w:rPr>
        <w:t>Discussion</w:t>
      </w:r>
    </w:p>
    <w:p w14:paraId="26C5852D" w14:textId="77777777" w:rsidR="00346529" w:rsidRPr="001D316A" w:rsidRDefault="00346529" w:rsidP="00290B8D">
      <w:pPr>
        <w:jc w:val="both"/>
        <w:rPr>
          <w:b/>
          <w:i/>
        </w:rPr>
      </w:pPr>
    </w:p>
    <w:p w14:paraId="0292DA6E" w14:textId="77777777" w:rsidR="00EF6436" w:rsidRDefault="00EF6436" w:rsidP="00290B8D">
      <w:pPr>
        <w:jc w:val="both"/>
      </w:pPr>
    </w:p>
    <w:p w14:paraId="56D26196" w14:textId="77777777" w:rsidR="00EF6436" w:rsidRDefault="00EF6436" w:rsidP="00EF6436">
      <w:pPr>
        <w:jc w:val="center"/>
        <w:rPr>
          <w:i/>
        </w:rPr>
      </w:pPr>
      <w:r>
        <w:rPr>
          <w:i/>
        </w:rPr>
        <w:t>Pause</w:t>
      </w:r>
    </w:p>
    <w:p w14:paraId="5FF6971A" w14:textId="77777777" w:rsidR="00346529" w:rsidRDefault="00346529" w:rsidP="00EF6436">
      <w:pPr>
        <w:jc w:val="center"/>
        <w:rPr>
          <w:i/>
        </w:rPr>
      </w:pPr>
    </w:p>
    <w:p w14:paraId="120FA899" w14:textId="77777777" w:rsidR="00EF6436" w:rsidRPr="00EF6436" w:rsidRDefault="00EF6436" w:rsidP="00EF6436">
      <w:pPr>
        <w:jc w:val="center"/>
        <w:rPr>
          <w:i/>
        </w:rPr>
      </w:pPr>
    </w:p>
    <w:p w14:paraId="51395F2C" w14:textId="6B49B509" w:rsidR="00952FBA" w:rsidRPr="00A2615E" w:rsidRDefault="00447DA6" w:rsidP="00952FBA">
      <w:pPr>
        <w:jc w:val="both"/>
        <w:rPr>
          <w:b/>
        </w:rPr>
      </w:pPr>
      <w:r>
        <w:rPr>
          <w:b/>
        </w:rPr>
        <w:t>17</w:t>
      </w:r>
      <w:r w:rsidR="00952FBA">
        <w:rPr>
          <w:b/>
        </w:rPr>
        <w:t xml:space="preserve"> </w:t>
      </w:r>
      <w:r w:rsidR="001D316A" w:rsidRPr="00952FBA">
        <w:rPr>
          <w:b/>
        </w:rPr>
        <w:t>h</w:t>
      </w:r>
      <w:r>
        <w:rPr>
          <w:b/>
        </w:rPr>
        <w:t xml:space="preserve"> 15</w:t>
      </w:r>
      <w:r w:rsidR="001D316A" w:rsidRPr="00952FBA">
        <w:rPr>
          <w:b/>
        </w:rPr>
        <w:t xml:space="preserve"> </w:t>
      </w:r>
      <w:r w:rsidR="00EF6436" w:rsidRPr="00952FBA">
        <w:rPr>
          <w:b/>
        </w:rPr>
        <w:t>Rapport de Synthèse</w:t>
      </w:r>
      <w:r w:rsidR="00EF6436">
        <w:t xml:space="preserve">, </w:t>
      </w:r>
      <w:r w:rsidR="00022FCE">
        <w:t xml:space="preserve">Luc </w:t>
      </w:r>
      <w:proofErr w:type="spellStart"/>
      <w:r w:rsidR="00022FCE">
        <w:t>Grynbaum</w:t>
      </w:r>
      <w:proofErr w:type="spellEnd"/>
      <w:r w:rsidR="00022FCE">
        <w:t xml:space="preserve">, Professeur, </w:t>
      </w:r>
      <w:r w:rsidR="00952FBA" w:rsidRPr="001D316A">
        <w:t>Université Descartes, Paris V</w:t>
      </w:r>
      <w:r w:rsidR="00952FBA">
        <w:t xml:space="preserve"> </w:t>
      </w:r>
      <w:r w:rsidR="00F05F7A" w:rsidRPr="00A2615E">
        <w:rPr>
          <w:b/>
          <w:color w:val="1F497D" w:themeColor="text2"/>
        </w:rPr>
        <w:t>(ouverture au grand public)</w:t>
      </w:r>
    </w:p>
    <w:p w14:paraId="7DC3BB7D" w14:textId="7AD2FCAB" w:rsidR="00EF6436" w:rsidRDefault="00EF6436" w:rsidP="00952FBA">
      <w:pPr>
        <w:jc w:val="both"/>
      </w:pPr>
    </w:p>
    <w:p w14:paraId="58FC964E" w14:textId="77777777" w:rsidR="00290B8D" w:rsidRDefault="00290B8D" w:rsidP="00290B8D">
      <w:pPr>
        <w:jc w:val="both"/>
      </w:pPr>
    </w:p>
    <w:p w14:paraId="6D1F1DC0" w14:textId="77777777" w:rsidR="00290B8D" w:rsidRDefault="00290B8D" w:rsidP="00290B8D">
      <w:pPr>
        <w:jc w:val="both"/>
      </w:pPr>
    </w:p>
    <w:p w14:paraId="5DC552C6" w14:textId="77777777" w:rsidR="00290B8D" w:rsidRDefault="00290B8D" w:rsidP="00290B8D">
      <w:pPr>
        <w:jc w:val="both"/>
      </w:pPr>
    </w:p>
    <w:p w14:paraId="760551DD" w14:textId="77777777" w:rsidR="00290B8D" w:rsidRPr="00290B8D" w:rsidRDefault="00290B8D" w:rsidP="00290B8D">
      <w:pPr>
        <w:jc w:val="both"/>
      </w:pPr>
    </w:p>
    <w:sectPr w:rsidR="00290B8D" w:rsidRPr="00290B8D" w:rsidSect="007556C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C2AC0" w14:textId="77777777" w:rsidR="00487022" w:rsidRDefault="00487022" w:rsidP="00A2615E">
      <w:r>
        <w:separator/>
      </w:r>
    </w:p>
  </w:endnote>
  <w:endnote w:type="continuationSeparator" w:id="0">
    <w:p w14:paraId="5124BCD2" w14:textId="77777777" w:rsidR="00487022" w:rsidRDefault="00487022" w:rsidP="00A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586CA" w14:textId="77777777" w:rsidR="00487022" w:rsidRDefault="00487022" w:rsidP="00A2615E">
    <w:pPr>
      <w:pStyle w:val="Pieddepage"/>
      <w:jc w:val="center"/>
    </w:pPr>
  </w:p>
  <w:p w14:paraId="51AC2657" w14:textId="666FB58B" w:rsidR="00487022" w:rsidRPr="00A2615E" w:rsidRDefault="00487022" w:rsidP="00A2615E">
    <w:pPr>
      <w:pStyle w:val="Pieddepage"/>
      <w:jc w:val="center"/>
      <w:rPr>
        <w:color w:val="1F497D" w:themeColor="text2"/>
      </w:rPr>
    </w:pPr>
    <w:r w:rsidRPr="00A2615E">
      <w:rPr>
        <w:color w:val="1F497D" w:themeColor="text2"/>
      </w:rPr>
      <w:t xml:space="preserve">45 rue François de Vaux de </w:t>
    </w:r>
    <w:proofErr w:type="spellStart"/>
    <w:r w:rsidRPr="00A2615E">
      <w:rPr>
        <w:color w:val="1F497D" w:themeColor="text2"/>
      </w:rPr>
      <w:t>Foltier</w:t>
    </w:r>
    <w:proofErr w:type="spellEnd"/>
  </w:p>
  <w:p w14:paraId="707C2A4D" w14:textId="6CDE0A18" w:rsidR="00487022" w:rsidRPr="00A2615E" w:rsidRDefault="00487022" w:rsidP="00A2615E">
    <w:pPr>
      <w:pStyle w:val="Pieddepage"/>
      <w:jc w:val="center"/>
      <w:rPr>
        <w:color w:val="1F497D" w:themeColor="text2"/>
      </w:rPr>
    </w:pPr>
    <w:r w:rsidRPr="00A2615E">
      <w:rPr>
        <w:color w:val="1F497D" w:themeColor="text2"/>
      </w:rPr>
      <w:t>17024 La Rochelle cedex 1</w:t>
    </w:r>
  </w:p>
  <w:p w14:paraId="66949326" w14:textId="426E5947" w:rsidR="00487022" w:rsidRPr="00A2615E" w:rsidRDefault="00487022" w:rsidP="00A2615E">
    <w:pPr>
      <w:pStyle w:val="Pieddepage"/>
      <w:jc w:val="center"/>
      <w:rPr>
        <w:color w:val="1F497D" w:themeColor="text2"/>
      </w:rPr>
    </w:pPr>
    <w:r w:rsidRPr="00A2615E">
      <w:rPr>
        <w:color w:val="1F497D" w:themeColor="text2"/>
      </w:rPr>
      <w:t>05.46.45.85.20</w:t>
    </w:r>
  </w:p>
  <w:p w14:paraId="1D362D23" w14:textId="1E63D029" w:rsidR="00487022" w:rsidRPr="00A2615E" w:rsidRDefault="00487022" w:rsidP="00A2615E">
    <w:pPr>
      <w:pStyle w:val="Pieddepage"/>
      <w:jc w:val="center"/>
      <w:rPr>
        <w:color w:val="1F497D" w:themeColor="text2"/>
      </w:rPr>
    </w:pPr>
    <w:r w:rsidRPr="00A2615E">
      <w:rPr>
        <w:color w:val="1F497D" w:themeColor="text2"/>
      </w:rPr>
      <w:t>cejep@univ-lr.fr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2DDB9" w14:textId="77777777" w:rsidR="00487022" w:rsidRDefault="00487022" w:rsidP="00A2615E">
      <w:r>
        <w:separator/>
      </w:r>
    </w:p>
  </w:footnote>
  <w:footnote w:type="continuationSeparator" w:id="0">
    <w:p w14:paraId="6C67106C" w14:textId="77777777" w:rsidR="00487022" w:rsidRDefault="00487022" w:rsidP="00A261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C961A" w14:textId="77777777" w:rsidR="00487022" w:rsidRPr="00A2615E" w:rsidRDefault="00487022" w:rsidP="00A2615E">
    <w:pPr>
      <w:jc w:val="center"/>
      <w:rPr>
        <w:b/>
        <w:color w:val="1F497D" w:themeColor="text2"/>
        <w:sz w:val="28"/>
        <w:szCs w:val="28"/>
      </w:rPr>
    </w:pPr>
    <w:r w:rsidRPr="00A2615E">
      <w:rPr>
        <w:b/>
        <w:color w:val="1F497D" w:themeColor="text2"/>
        <w:sz w:val="28"/>
        <w:szCs w:val="28"/>
      </w:rPr>
      <w:t>Faculté de Droit, de Science Politique et de Gestion</w:t>
    </w:r>
  </w:p>
  <w:p w14:paraId="26F718B9" w14:textId="77777777" w:rsidR="00487022" w:rsidRPr="00A2615E" w:rsidRDefault="00487022" w:rsidP="00A2615E">
    <w:pPr>
      <w:jc w:val="center"/>
      <w:rPr>
        <w:b/>
        <w:color w:val="1F497D" w:themeColor="text2"/>
        <w:sz w:val="28"/>
        <w:szCs w:val="28"/>
      </w:rPr>
    </w:pPr>
    <w:r w:rsidRPr="00A2615E">
      <w:rPr>
        <w:b/>
        <w:color w:val="1F497D" w:themeColor="text2"/>
        <w:sz w:val="28"/>
        <w:szCs w:val="28"/>
      </w:rPr>
      <w:t>CEJEP</w:t>
    </w:r>
  </w:p>
  <w:p w14:paraId="0AEC4D25" w14:textId="77777777" w:rsidR="00487022" w:rsidRDefault="0048702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1EF"/>
    <w:multiLevelType w:val="hybridMultilevel"/>
    <w:tmpl w:val="50808E80"/>
    <w:lvl w:ilvl="0" w:tplc="619E505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4A32BC"/>
    <w:multiLevelType w:val="hybridMultilevel"/>
    <w:tmpl w:val="572829D6"/>
    <w:lvl w:ilvl="0" w:tplc="CD52470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35368D"/>
    <w:multiLevelType w:val="hybridMultilevel"/>
    <w:tmpl w:val="84C60268"/>
    <w:lvl w:ilvl="0" w:tplc="D62AB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730C4"/>
    <w:multiLevelType w:val="hybridMultilevel"/>
    <w:tmpl w:val="3C42FFE4"/>
    <w:lvl w:ilvl="0" w:tplc="F2B81C20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F2142"/>
    <w:multiLevelType w:val="hybridMultilevel"/>
    <w:tmpl w:val="A71A2D26"/>
    <w:lvl w:ilvl="0" w:tplc="F218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8D"/>
    <w:rsid w:val="00022FCE"/>
    <w:rsid w:val="000A517C"/>
    <w:rsid w:val="000F3456"/>
    <w:rsid w:val="001B7429"/>
    <w:rsid w:val="001D316A"/>
    <w:rsid w:val="00290B8D"/>
    <w:rsid w:val="00346529"/>
    <w:rsid w:val="003473CD"/>
    <w:rsid w:val="003728C7"/>
    <w:rsid w:val="00447DA6"/>
    <w:rsid w:val="00476A3E"/>
    <w:rsid w:val="00487022"/>
    <w:rsid w:val="00494EF9"/>
    <w:rsid w:val="004A34A7"/>
    <w:rsid w:val="00500751"/>
    <w:rsid w:val="00532FFD"/>
    <w:rsid w:val="00581750"/>
    <w:rsid w:val="005E2765"/>
    <w:rsid w:val="006038B7"/>
    <w:rsid w:val="00635C88"/>
    <w:rsid w:val="006464D9"/>
    <w:rsid w:val="00660F05"/>
    <w:rsid w:val="0067428D"/>
    <w:rsid w:val="006C3E68"/>
    <w:rsid w:val="006F57C7"/>
    <w:rsid w:val="00754987"/>
    <w:rsid w:val="007556CA"/>
    <w:rsid w:val="00807B34"/>
    <w:rsid w:val="008115C5"/>
    <w:rsid w:val="00825211"/>
    <w:rsid w:val="00850571"/>
    <w:rsid w:val="00855414"/>
    <w:rsid w:val="00952FBA"/>
    <w:rsid w:val="00A2615E"/>
    <w:rsid w:val="00A7426A"/>
    <w:rsid w:val="00A8401C"/>
    <w:rsid w:val="00AB3DF5"/>
    <w:rsid w:val="00BC656C"/>
    <w:rsid w:val="00D34A4A"/>
    <w:rsid w:val="00E11C1D"/>
    <w:rsid w:val="00EE2D20"/>
    <w:rsid w:val="00EF197E"/>
    <w:rsid w:val="00EF6436"/>
    <w:rsid w:val="00F05F7A"/>
    <w:rsid w:val="00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933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B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6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15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6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15E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B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6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15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6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15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441</Words>
  <Characters>2428</Characters>
  <Application>Microsoft Macintosh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Arcelin-Lécuyer</dc:creator>
  <cp:keywords/>
  <dc:description/>
  <cp:lastModifiedBy>Linda Arcelin-Lécuyer</cp:lastModifiedBy>
  <cp:revision>41</cp:revision>
  <dcterms:created xsi:type="dcterms:W3CDTF">2013-11-13T09:15:00Z</dcterms:created>
  <dcterms:modified xsi:type="dcterms:W3CDTF">2014-02-25T16:41:00Z</dcterms:modified>
</cp:coreProperties>
</file>