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622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tblLook w:val="04A0"/>
      </w:tblPr>
      <w:tblGrid>
        <w:gridCol w:w="7811"/>
        <w:gridCol w:w="7811"/>
      </w:tblGrid>
      <w:tr w:rsidR="00B1471A" w:rsidTr="004764E0">
        <w:trPr>
          <w:trHeight w:val="9906"/>
        </w:trPr>
        <w:tc>
          <w:tcPr>
            <w:tcW w:w="7811" w:type="dxa"/>
            <w:tcBorders>
              <w:bottom w:val="dotted" w:sz="18" w:space="0" w:color="auto"/>
            </w:tcBorders>
          </w:tcPr>
          <w:p w:rsidR="00B1471A" w:rsidRDefault="001A016E" w:rsidP="005253D3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pict>
                <v:roundrect id="_x0000_s1307" style="position:absolute;margin-left:2.3pt;margin-top:6.7pt;width:81.65pt;height:36.1pt;z-index:251932672" arcsize="10923f" fillcolor="#d8d8d8 [2732]"/>
              </w:pict>
            </w:r>
            <w:r w:rsidR="00B1471A">
              <w:t xml:space="preserve"> </w:t>
            </w:r>
            <w:r w:rsidR="00B1471A">
              <w:tab/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08" style="position:absolute;margin-left:117.85pt;margin-top:10.8pt;width:213.05pt;height:33.8pt;z-index:251933696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09" type="#_x0000_t202" style="position:absolute;margin-left:5.95pt;margin-top:1.15pt;width:73.35pt;height:22.35pt;z-index:251934720" fillcolor="#d8d8d8 [2732]" stroked="f">
                  <v:textbox style="mso-next-textbox:#_x0000_s1309">
                    <w:txbxContent>
                      <w:p w:rsidR="004F56B6" w:rsidRDefault="004F56B6" w:rsidP="00B1471A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0" type="#_x0000_t202" style="position:absolute;margin-left:126.4pt;margin-top:2.5pt;width:187.6pt;height:22.85pt;z-index:251935744" fillcolor="#d8d8d8 [2732]" stroked="f">
                  <v:textbox style="mso-next-textbox:#_x0000_s1310">
                    <w:txbxContent>
                      <w:p w:rsidR="004F56B6" w:rsidRPr="00982535" w:rsidRDefault="004F56B6" w:rsidP="00B1471A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Les noms finissant par le son [ail]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2" type="#_x0000_t202" style="position:absolute;margin-left:2.3pt;margin-top:7.85pt;width:97.55pt;height:115.7pt;z-index:251937792" stroked="f">
                  <v:textbox style="mso-next-textbox:#_x0000_s1312">
                    <w:txbxContent>
                      <w:p w:rsidR="004F56B6" w:rsidRDefault="004F56B6" w:rsidP="00B1471A">
                        <w:r w:rsidRPr="0098253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38474" cy="1384632"/>
                              <wp:effectExtent l="19050" t="0" r="9276" b="0"/>
                              <wp:docPr id="81" name="il_fi" descr="http://www.ac-limoges.fr/hist_geo/IMG/jpg/vitrail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ac-limoges.fr/hist_geo/IMG/jpg/vitrail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9850" cy="13864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06" style="position:absolute;margin-left:111.15pt;margin-top:11.6pt;width:256.7pt;height:70.9pt;z-index:251931648" arcsize="10923f" fillcolor="#d8d8d8 [2732]"/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1" type="#_x0000_t202" style="position:absolute;margin-left:121.7pt;margin-top:5.15pt;width:233.6pt;height:58.85pt;z-index:251936768" fillcolor="#d8d8d8 [2732]" stroked="f">
                  <v:textbox style="mso-next-textbox:#_x0000_s1311">
                    <w:txbxContent>
                      <w:p w:rsidR="004F56B6" w:rsidRDefault="004F56B6" w:rsidP="00B1471A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982535">
                          <w:rPr>
                            <w:b/>
                            <w:lang w:val="fr-FR"/>
                          </w:rPr>
                          <w:t xml:space="preserve">: </w:t>
                        </w:r>
                        <w:r w:rsidRPr="00982535">
                          <w:rPr>
                            <w:lang w:val="fr-FR"/>
                          </w:rPr>
                          <w:t xml:space="preserve"> Les mots finissant par le son [ail] 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lang w:val="fr-FR"/>
                          </w:rPr>
                          <w:t>s’écrivent –</w:t>
                        </w:r>
                        <w:r w:rsidRPr="00982535">
                          <w:rPr>
                            <w:b/>
                            <w:lang w:val="fr-FR"/>
                          </w:rPr>
                          <w:t xml:space="preserve">ail </w:t>
                        </w:r>
                        <w:r w:rsidRPr="00982535">
                          <w:rPr>
                            <w:lang w:val="fr-FR"/>
                          </w:rPr>
                          <w:t>au masculin et –</w:t>
                        </w:r>
                        <w:r w:rsidRPr="00982535">
                          <w:rPr>
                            <w:b/>
                            <w:lang w:val="fr-FR"/>
                          </w:rPr>
                          <w:t>aille</w:t>
                        </w:r>
                        <w:r w:rsidRPr="00982535">
                          <w:rPr>
                            <w:lang w:val="fr-FR"/>
                          </w:rPr>
                          <w:t xml:space="preserve"> au féminin.</w:t>
                        </w:r>
                      </w:p>
                      <w:p w:rsidR="004F56B6" w:rsidRPr="00982535" w:rsidRDefault="004F56B6" w:rsidP="00B1471A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  <w:p w:rsidR="004F56B6" w:rsidRPr="00982535" w:rsidRDefault="004F56B6" w:rsidP="00B1471A">
                        <w:pPr>
                          <w:pStyle w:val="Style1"/>
                          <w:rPr>
                            <w:lang w:val="fr-FR"/>
                          </w:rPr>
                        </w:pPr>
                        <w:r w:rsidRPr="00982535">
                          <w:rPr>
                            <w:lang w:val="fr-FR"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982535">
            <w:pPr>
              <w:tabs>
                <w:tab w:val="left" w:pos="2893"/>
              </w:tabs>
            </w:pPr>
            <w:r>
              <w:tab/>
            </w:r>
          </w:p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18" type="#_x0000_t202" style="position:absolute;margin-left:-4.15pt;margin-top:2.7pt;width:125.85pt;height:23.15pt;z-index:251943936" stroked="f">
                  <v:textbox style="mso-next-textbox:#_x0000_s1318">
                    <w:txbxContent>
                      <w:p w:rsidR="004F56B6" w:rsidRPr="002E690F" w:rsidRDefault="004F56B6" w:rsidP="00B1471A">
                        <w:pPr>
                          <w:rPr>
                            <w:b/>
                            <w:i/>
                          </w:rPr>
                        </w:pPr>
                        <w:r w:rsidRPr="002E690F">
                          <w:rPr>
                            <w:b/>
                            <w:i/>
                          </w:rPr>
                          <w:t>Un vitrail, des vitraux</w:t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05" style="position:absolute;margin-left:2.3pt;margin-top:9.8pt;width:369.9pt;height:197.2pt;z-index:251930624" arcsize="10923f"/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3" type="#_x0000_t202" style="position:absolute;margin-left:22.85pt;margin-top:2.6pt;width:141.85pt;height:185.5pt;z-index:251938816" stroked="f">
                  <v:textbox style="mso-next-textbox:#_x0000_s1313">
                    <w:txbxContent>
                      <w:p w:rsidR="004F56B6" w:rsidRPr="00982535" w:rsidRDefault="004F56B6" w:rsidP="00B1471A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Noms masculins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Le travail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portail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éventail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vitrail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gouvernail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szCs w:val="22"/>
                            <w:lang w:val="fr-FR"/>
                          </w:rPr>
                          <w:t>Un 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détail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attirail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épouvantail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szCs w:val="22"/>
                            <w:lang w:val="fr-FR"/>
                          </w:rPr>
                          <w:t>L’émail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chandail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Le bétail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314" type="#_x0000_t202" style="position:absolute;margin-left:201.9pt;margin-top:2.6pt;width:125.85pt;height:185.5pt;z-index:251939840" stroked="f">
                  <v:textbox style="mso-next-textbox:#_x0000_s1314">
                    <w:txbxContent>
                      <w:p w:rsidR="004F56B6" w:rsidRPr="00982535" w:rsidRDefault="004F56B6" w:rsidP="00B1471A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Noms féminins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bataille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paille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taille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maille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tenaille</w:t>
                        </w:r>
                      </w:p>
                      <w:p w:rsidR="004F56B6" w:rsidRPr="004F56B6" w:rsidRDefault="004F56B6" w:rsidP="00B1471A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Une médaille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volaille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écaille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trouvaille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La ferraille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La broussaille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Les semailles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19" type="#_x0000_t202" style="position:absolute;margin-left:117.85pt;margin-top:2.6pt;width:66.05pt;height:60.75pt;z-index:251944960" stroked="f">
                  <v:textbox style="mso-next-textbox:#_x0000_s1319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14733" cy="723568"/>
                              <wp:effectExtent l="19050" t="0" r="9167" b="0"/>
                              <wp:docPr id="82" name="il_fi" descr="http://theatre.del.eventail.free.fr/images/logo/logo-peti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theatre.del.eventail.free.fr/images/logo/logo-peti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6644" cy="725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22" type="#_x0000_t202" style="position:absolute;margin-left:283.3pt;margin-top:10.25pt;width:67.6pt;height:42.7pt;z-index:251948032" stroked="f">
                  <v:textbox style="mso-next-textbox:#_x0000_s1322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666115" cy="429049"/>
                              <wp:effectExtent l="19050" t="0" r="635" b="0"/>
                              <wp:docPr id="83" name="il_fi" descr="http://www.elecopale.fr/content/product_2522874h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elecopale.fr/content/product_2522874h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115" cy="429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20" type="#_x0000_t202" style="position:absolute;margin-left:111.15pt;margin-top:9.6pt;width:70.75pt;height:60.75pt;z-index:251945984" stroked="f">
                  <v:textbox style="mso-next-textbox:#_x0000_s1320">
                    <w:txbxContent>
                      <w:p w:rsidR="004F56B6" w:rsidRDefault="004F56B6" w:rsidP="00B1471A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06120" cy="711981"/>
                              <wp:effectExtent l="19050" t="0" r="0" b="0"/>
                              <wp:docPr id="84" name="Image 13" descr="gouvern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gouverna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6120" cy="711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24" type="#_x0000_t202" style="position:absolute;margin-left:283.3pt;margin-top:3.35pt;width:78.9pt;height:52pt;z-index:251950080" stroked="f">
                  <v:textbox>
                    <w:txbxContent>
                      <w:p w:rsidR="004F56B6" w:rsidRDefault="004F56B6" w:rsidP="00B1471A">
                        <w:r w:rsidRPr="00B1471A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98022" cy="548640"/>
                              <wp:effectExtent l="19050" t="0" r="2078" b="0"/>
                              <wp:docPr id="85" name="il_fi" descr="http://lemondedeflow.canalblog.com/images/monter_des_mailles_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mondedeflow.canalblog.com/images/monter_des_mailles_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3511" cy="552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25" type="#_x0000_t32" style="position:absolute;margin-left:263.25pt;margin-top:3.75pt;width:26.3pt;height:6.9pt;z-index:251951104" o:connectortype="straight">
                  <v:stroke endarrow="block"/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23" type="#_x0000_t202" style="position:absolute;margin-left:275.5pt;margin-top:.1pt;width:83.55pt;height:57pt;z-index:251949056" stroked="f">
                  <v:textbox style="mso-next-textbox:#_x0000_s1323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93445" cy="592041"/>
                              <wp:effectExtent l="19050" t="0" r="1905" b="0"/>
                              <wp:docPr id="86" name="il_fi" descr="http://static.skynetblogs.be/media/88349/dyn010_original_498_330_jpeg_2666720_343c7d2972e33370924d385dfc4491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.skynetblogs.be/media/88349/dyn010_original_498_330_jpeg_2666720_343c7d2972e33370924d385dfc4491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4256" cy="5925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21" type="#_x0000_t202" style="position:absolute;margin-left:117.65pt;margin-top:6.5pt;width:70.1pt;height:60.75pt;z-index:251947008" stroked="f">
                  <v:textbox style="mso-next-textbox:#_x0000_s1321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color w:val="0000FF"/>
                            <w:sz w:val="15"/>
                            <w:szCs w:val="15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697865" cy="697865"/>
                              <wp:effectExtent l="19050" t="0" r="6985" b="0"/>
                              <wp:docPr id="87" name="Image 16" descr="l'épouvantail">
                                <a:hlinkClick xmlns:a="http://schemas.openxmlformats.org/drawingml/2006/main" r:id="rId13" tgtFrame="&quot;_blank&quot;" tooltip="&quot;Agrandir l'image de nounoucreation.centerblog.net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l'épouvantail">
                                        <a:hlinkClick r:id="rId13" tgtFrame="&quot;_blank&quot;" tooltip="&quot;Agrandir l'image de nounoucreation.centerblog.net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7865" cy="697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7" type="#_x0000_t202" style="position:absolute;margin-left:295.8pt;margin-top:.1pt;width:59.5pt;height:49.45pt;z-index:251942912" stroked="f">
                  <v:textbox style="mso-next-textbox:#_x0000_s1317">
                    <w:txbxContent>
                      <w:p w:rsidR="004F56B6" w:rsidRDefault="004F56B6" w:rsidP="00B1471A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88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16" type="#_x0000_t202" style="position:absolute;margin-left:10.95pt;margin-top:8.45pt;width:361.25pt;height:70.5pt;z-index:251941888" stroked="f">
                  <v:textbox style="mso-next-textbox:#_x0000_s1316">
                    <w:txbxContent>
                      <w:p w:rsidR="004F56B6" w:rsidRPr="00B1471A" w:rsidRDefault="004F56B6" w:rsidP="00B1471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Le bétail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ensemble des animaux d’un élevage.</w:t>
                        </w:r>
                      </w:p>
                      <w:p w:rsidR="004F56B6" w:rsidRPr="00B1471A" w:rsidRDefault="004F56B6" w:rsidP="00B1471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Un chandail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gros pull-over en laine.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La volaille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ensemble des oiseaux élevés dans une basse-cour.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sz w:val="20"/>
                            <w:lang w:val="fr-FR"/>
                          </w:rPr>
                          <w:t xml:space="preserve">Faire une </w:t>
                        </w: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trouvaille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, c’est trouver, le plus souvent par hasard, quelque chose d’extraordinaire.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315" style="position:absolute;margin-left:2.3pt;margin-top:3.4pt;width:377.15pt;height:82.05pt;z-index:251940864" arcsize="10923f"/>
              </w:pict>
            </w:r>
          </w:p>
          <w:p w:rsidR="00B1471A" w:rsidRDefault="00B1471A" w:rsidP="004F56B6"/>
          <w:p w:rsidR="00B1471A" w:rsidRPr="00C81325" w:rsidRDefault="00B1471A" w:rsidP="004F56B6"/>
        </w:tc>
        <w:tc>
          <w:tcPr>
            <w:tcW w:w="7811" w:type="dxa"/>
            <w:tcBorders>
              <w:bottom w:val="dotted" w:sz="18" w:space="0" w:color="auto"/>
            </w:tcBorders>
          </w:tcPr>
          <w:p w:rsidR="00B1471A" w:rsidRDefault="001A016E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pict>
                <v:roundrect id="_x0000_s1328" style="position:absolute;margin-left:2.3pt;margin-top:6.7pt;width:81.65pt;height:36.1pt;z-index:251954176;mso-position-horizontal-relative:text;mso-position-vertical-relative:text" arcsize="10923f" fillcolor="#d8d8d8 [2732]"/>
              </w:pict>
            </w:r>
            <w:r w:rsidR="00B1471A">
              <w:t xml:space="preserve"> </w:t>
            </w:r>
            <w:r w:rsidR="00B1471A">
              <w:tab/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29" style="position:absolute;margin-left:117.85pt;margin-top:10.8pt;width:213.05pt;height:33.8pt;z-index:251955200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330" type="#_x0000_t202" style="position:absolute;margin-left:5.95pt;margin-top:1.15pt;width:73.35pt;height:22.35pt;z-index:251956224" fillcolor="#d8d8d8 [2732]" stroked="f">
                  <v:textbox style="mso-next-textbox:#_x0000_s1330">
                    <w:txbxContent>
                      <w:p w:rsidR="004F56B6" w:rsidRDefault="004F56B6" w:rsidP="00B1471A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1" type="#_x0000_t202" style="position:absolute;margin-left:126.4pt;margin-top:2.5pt;width:187.6pt;height:22.85pt;z-index:251957248" fillcolor="#d8d8d8 [2732]" stroked="f">
                  <v:textbox style="mso-next-textbox:#_x0000_s1331">
                    <w:txbxContent>
                      <w:p w:rsidR="004F56B6" w:rsidRPr="00982535" w:rsidRDefault="004F56B6" w:rsidP="00B1471A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Les noms finissant par le son [ail]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3" type="#_x0000_t202" style="position:absolute;margin-left:2.3pt;margin-top:7.85pt;width:97.55pt;height:115.7pt;z-index:251959296" stroked="f">
                  <v:textbox style="mso-next-textbox:#_x0000_s1333">
                    <w:txbxContent>
                      <w:p w:rsidR="004F56B6" w:rsidRDefault="004F56B6" w:rsidP="00B1471A">
                        <w:r w:rsidRPr="0098253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38474" cy="1384632"/>
                              <wp:effectExtent l="19050" t="0" r="9276" b="0"/>
                              <wp:docPr id="89" name="il_fi" descr="http://www.ac-limoges.fr/hist_geo/IMG/jpg/vitrail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ac-limoges.fr/hist_geo/IMG/jpg/vitrail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9850" cy="13864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27" style="position:absolute;margin-left:111.15pt;margin-top:11.6pt;width:256.7pt;height:70.9pt;z-index:251953152" arcsize="10923f" fillcolor="#d8d8d8 [2732]"/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2" type="#_x0000_t202" style="position:absolute;margin-left:121.7pt;margin-top:5.15pt;width:233.6pt;height:58.85pt;z-index:251958272" fillcolor="#d8d8d8 [2732]" stroked="f">
                  <v:textbox style="mso-next-textbox:#_x0000_s1332">
                    <w:txbxContent>
                      <w:p w:rsidR="004F56B6" w:rsidRDefault="004F56B6" w:rsidP="00B1471A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982535">
                          <w:rPr>
                            <w:b/>
                            <w:lang w:val="fr-FR"/>
                          </w:rPr>
                          <w:t xml:space="preserve">: </w:t>
                        </w:r>
                        <w:r w:rsidRPr="00982535">
                          <w:rPr>
                            <w:lang w:val="fr-FR"/>
                          </w:rPr>
                          <w:t xml:space="preserve"> Les mots finissant par le son [ail] 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lang w:val="fr-FR"/>
                          </w:rPr>
                          <w:t>s’écrivent –</w:t>
                        </w:r>
                        <w:r w:rsidRPr="00982535">
                          <w:rPr>
                            <w:b/>
                            <w:lang w:val="fr-FR"/>
                          </w:rPr>
                          <w:t xml:space="preserve">ail </w:t>
                        </w:r>
                        <w:r w:rsidRPr="00982535">
                          <w:rPr>
                            <w:lang w:val="fr-FR"/>
                          </w:rPr>
                          <w:t>au masculin et –</w:t>
                        </w:r>
                        <w:r w:rsidRPr="00982535">
                          <w:rPr>
                            <w:b/>
                            <w:lang w:val="fr-FR"/>
                          </w:rPr>
                          <w:t>aille</w:t>
                        </w:r>
                        <w:r w:rsidRPr="00982535">
                          <w:rPr>
                            <w:lang w:val="fr-FR"/>
                          </w:rPr>
                          <w:t xml:space="preserve"> au féminin.</w:t>
                        </w:r>
                      </w:p>
                      <w:p w:rsidR="004F56B6" w:rsidRPr="00982535" w:rsidRDefault="004F56B6" w:rsidP="00B1471A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  <w:p w:rsidR="004F56B6" w:rsidRPr="00982535" w:rsidRDefault="004F56B6" w:rsidP="00B1471A">
                        <w:pPr>
                          <w:pStyle w:val="Style1"/>
                          <w:rPr>
                            <w:lang w:val="fr-FR"/>
                          </w:rPr>
                        </w:pPr>
                        <w:r w:rsidRPr="00982535">
                          <w:rPr>
                            <w:lang w:val="fr-FR"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>
            <w:pPr>
              <w:tabs>
                <w:tab w:val="left" w:pos="2893"/>
              </w:tabs>
            </w:pPr>
            <w:r>
              <w:tab/>
            </w:r>
          </w:p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39" type="#_x0000_t202" style="position:absolute;margin-left:-4.15pt;margin-top:2.7pt;width:125.85pt;height:23.15pt;z-index:251965440" stroked="f">
                  <v:textbox style="mso-next-textbox:#_x0000_s1339">
                    <w:txbxContent>
                      <w:p w:rsidR="004F56B6" w:rsidRPr="002E690F" w:rsidRDefault="004F56B6" w:rsidP="00B1471A">
                        <w:pPr>
                          <w:rPr>
                            <w:b/>
                            <w:i/>
                          </w:rPr>
                        </w:pPr>
                        <w:r w:rsidRPr="002E690F">
                          <w:rPr>
                            <w:b/>
                            <w:i/>
                          </w:rPr>
                          <w:t>Un vitrail, des vitraux</w:t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roundrect id="_x0000_s1326" style="position:absolute;margin-left:2.3pt;margin-top:9.8pt;width:369.9pt;height:197.2pt;z-index:251952128" arcsize="10923f"/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4" type="#_x0000_t202" style="position:absolute;margin-left:22.85pt;margin-top:2.6pt;width:141.85pt;height:185.5pt;z-index:251960320" stroked="f">
                  <v:textbox style="mso-next-textbox:#_x0000_s1334">
                    <w:txbxContent>
                      <w:p w:rsidR="004F56B6" w:rsidRPr="00982535" w:rsidRDefault="004F56B6" w:rsidP="00B1471A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Noms masculins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Le travail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portail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éventail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vitrail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gouvernail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szCs w:val="22"/>
                            <w:lang w:val="fr-FR"/>
                          </w:rPr>
                          <w:t>Un 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détail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attirail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szCs w:val="22"/>
                            <w:lang w:val="fr-FR"/>
                          </w:rPr>
                          <w:t>Un épouvantail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szCs w:val="22"/>
                            <w:lang w:val="fr-FR"/>
                          </w:rPr>
                          <w:t>L’émail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Un chandail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Le bétail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335" type="#_x0000_t202" style="position:absolute;margin-left:201.9pt;margin-top:2.6pt;width:125.85pt;height:185.5pt;z-index:251961344" stroked="f">
                  <v:textbox style="mso-next-textbox:#_x0000_s1335">
                    <w:txbxContent>
                      <w:p w:rsidR="004F56B6" w:rsidRPr="00982535" w:rsidRDefault="004F56B6" w:rsidP="00B1471A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982535">
                          <w:rPr>
                            <w:b/>
                            <w:u w:val="single"/>
                            <w:lang w:val="fr-FR"/>
                          </w:rPr>
                          <w:t>Noms féminins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bataille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paille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taille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maille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tenaille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Une médaille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La volaille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écaille</w:t>
                        </w:r>
                      </w:p>
                      <w:p w:rsidR="004F56B6" w:rsidRPr="00982535" w:rsidRDefault="004F56B6" w:rsidP="00B1471A">
                        <w:pPr>
                          <w:rPr>
                            <w:lang w:val="fr-FR"/>
                          </w:rPr>
                        </w:pPr>
                        <w:r w:rsidRPr="00982535">
                          <w:rPr>
                            <w:sz w:val="22"/>
                            <w:lang w:val="fr-FR"/>
                          </w:rPr>
                          <w:t>Une trouvaille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La ferraille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La broussaille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sz w:val="22"/>
                            <w:lang w:val="fr-FR"/>
                          </w:rPr>
                          <w:t>Les semailles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40" type="#_x0000_t202" style="position:absolute;margin-left:117.85pt;margin-top:2.6pt;width:66.05pt;height:60.75pt;z-index:251966464" stroked="f">
                  <v:textbox style="mso-next-textbox:#_x0000_s1340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14733" cy="723568"/>
                              <wp:effectExtent l="19050" t="0" r="9167" b="0"/>
                              <wp:docPr id="90" name="il_fi" descr="http://theatre.del.eventail.free.fr/images/logo/logo-peti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theatre.del.eventail.free.fr/images/logo/logo-peti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6644" cy="725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43" type="#_x0000_t202" style="position:absolute;margin-left:283.3pt;margin-top:10.25pt;width:67.6pt;height:42.7pt;z-index:251969536" stroked="f">
                  <v:textbox style="mso-next-textbox:#_x0000_s1343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666115" cy="429049"/>
                              <wp:effectExtent l="19050" t="0" r="635" b="0"/>
                              <wp:docPr id="91" name="il_fi" descr="http://www.elecopale.fr/content/product_2522874h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elecopale.fr/content/product_2522874h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115" cy="429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41" type="#_x0000_t202" style="position:absolute;margin-left:111.15pt;margin-top:9.6pt;width:70.75pt;height:60.75pt;z-index:251967488" stroked="f">
                  <v:textbox style="mso-next-textbox:#_x0000_s1341">
                    <w:txbxContent>
                      <w:p w:rsidR="004F56B6" w:rsidRDefault="004F56B6" w:rsidP="00B1471A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06120" cy="711981"/>
                              <wp:effectExtent l="19050" t="0" r="0" b="0"/>
                              <wp:docPr id="92" name="Image 13" descr="gouvern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gouverna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6120" cy="711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45" type="#_x0000_t202" style="position:absolute;margin-left:283.3pt;margin-top:3.35pt;width:78.9pt;height:52pt;z-index:251971584" stroked="f">
                  <v:textbox>
                    <w:txbxContent>
                      <w:p w:rsidR="004F56B6" w:rsidRDefault="004F56B6" w:rsidP="00B1471A">
                        <w:r w:rsidRPr="00B1471A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798022" cy="548640"/>
                              <wp:effectExtent l="19050" t="0" r="2078" b="0"/>
                              <wp:docPr id="93" name="il_fi" descr="http://lemondedeflow.canalblog.com/images/monter_des_mailles_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mondedeflow.canalblog.com/images/monter_des_mailles_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3511" cy="552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46" type="#_x0000_t32" style="position:absolute;margin-left:263.25pt;margin-top:3.75pt;width:26.3pt;height:6.9pt;z-index:251972608" o:connectortype="straight">
                  <v:stroke endarrow="block"/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>
              <w:rPr>
                <w:noProof/>
                <w:lang w:val="fr-FR" w:eastAsia="fr-FR" w:bidi="ar-SA"/>
              </w:rPr>
              <w:pict>
                <v:shape id="_x0000_s1344" type="#_x0000_t202" style="position:absolute;margin-left:275.5pt;margin-top:.1pt;width:83.55pt;height:57pt;z-index:251970560" stroked="f">
                  <v:textbox style="mso-next-textbox:#_x0000_s1344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93445" cy="592041"/>
                              <wp:effectExtent l="19050" t="0" r="1905" b="0"/>
                              <wp:docPr id="94" name="il_fi" descr="http://static.skynetblogs.be/media/88349/dyn010_original_498_330_jpeg_2666720_343c7d2972e33370924d385dfc4491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.skynetblogs.be/media/88349/dyn010_original_498_330_jpeg_2666720_343c7d2972e33370924d385dfc4491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4256" cy="5925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342" type="#_x0000_t202" style="position:absolute;margin-left:117.65pt;margin-top:6.5pt;width:70.1pt;height:60.75pt;z-index:251968512" stroked="f">
                  <v:textbox style="mso-next-textbox:#_x0000_s1342">
                    <w:txbxContent>
                      <w:p w:rsidR="004F56B6" w:rsidRDefault="004F56B6" w:rsidP="00B1471A">
                        <w:r>
                          <w:rPr>
                            <w:rFonts w:ascii="Arial" w:hAnsi="Arial" w:cs="Arial"/>
                            <w:noProof/>
                            <w:color w:val="0000FF"/>
                            <w:sz w:val="15"/>
                            <w:szCs w:val="15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697865" cy="697865"/>
                              <wp:effectExtent l="19050" t="0" r="6985" b="0"/>
                              <wp:docPr id="95" name="Image 16" descr="l'épouvantail">
                                <a:hlinkClick xmlns:a="http://schemas.openxmlformats.org/drawingml/2006/main" r:id="rId13" tgtFrame="&quot;_blank&quot;" tooltip="&quot;Agrandir l'image de nounoucreation.centerblog.net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l'épouvantail">
                                        <a:hlinkClick r:id="rId13" tgtFrame="&quot;_blank&quot;" tooltip="&quot;Agrandir l'image de nounoucreation.centerblog.net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7865" cy="697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B1471A" w:rsidP="004F56B6"/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8" type="#_x0000_t202" style="position:absolute;margin-left:295.8pt;margin-top:.1pt;width:59.5pt;height:49.45pt;z-index:251964416" stroked="f">
                  <v:textbox style="mso-next-textbox:#_x0000_s1338">
                    <w:txbxContent>
                      <w:p w:rsidR="004F56B6" w:rsidRDefault="004F56B6" w:rsidP="00B1471A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96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1471A" w:rsidRDefault="001A016E" w:rsidP="004F56B6">
            <w:r w:rsidRPr="001A016E">
              <w:rPr>
                <w:noProof/>
                <w:lang w:eastAsia="fr-FR"/>
              </w:rPr>
              <w:pict>
                <v:shape id="_x0000_s1337" type="#_x0000_t202" style="position:absolute;margin-left:10.95pt;margin-top:8.45pt;width:361.25pt;height:70.5pt;z-index:251963392" stroked="f">
                  <v:textbox style="mso-next-textbox:#_x0000_s1337">
                    <w:txbxContent>
                      <w:p w:rsidR="004F56B6" w:rsidRPr="00B1471A" w:rsidRDefault="004F56B6" w:rsidP="00B1471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Le bétail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ensemble des animaux d’un élevage.</w:t>
                        </w:r>
                      </w:p>
                      <w:p w:rsidR="004F56B6" w:rsidRPr="00B1471A" w:rsidRDefault="004F56B6" w:rsidP="00B1471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Un chandail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gros pull-over en laine.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La volaille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 : ensemble des oiseaux élevés dans une basse-cour.</w:t>
                        </w:r>
                      </w:p>
                      <w:p w:rsidR="004F56B6" w:rsidRPr="00B1471A" w:rsidRDefault="004F56B6" w:rsidP="00B1471A">
                        <w:pPr>
                          <w:rPr>
                            <w:sz w:val="20"/>
                            <w:lang w:val="fr-FR"/>
                          </w:rPr>
                        </w:pPr>
                        <w:r w:rsidRPr="00B1471A">
                          <w:rPr>
                            <w:sz w:val="20"/>
                            <w:lang w:val="fr-FR"/>
                          </w:rPr>
                          <w:t xml:space="preserve">Faire une </w:t>
                        </w:r>
                        <w:r w:rsidRPr="00B1471A">
                          <w:rPr>
                            <w:b/>
                            <w:sz w:val="20"/>
                            <w:lang w:val="fr-FR"/>
                          </w:rPr>
                          <w:t>trouvaille</w:t>
                        </w:r>
                        <w:r w:rsidRPr="00B1471A">
                          <w:rPr>
                            <w:sz w:val="20"/>
                            <w:lang w:val="fr-FR"/>
                          </w:rPr>
                          <w:t>, c’est trouver, le plus souvent par hasard, quelque chose d’extraordinaire.</w:t>
                        </w:r>
                      </w:p>
                      <w:p w:rsidR="004F56B6" w:rsidRPr="00B1471A" w:rsidRDefault="004F56B6" w:rsidP="00B1471A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336" style="position:absolute;margin-left:2.3pt;margin-top:3.4pt;width:377.15pt;height:82.05pt;z-index:251962368" arcsize="10923f"/>
              </w:pict>
            </w:r>
          </w:p>
          <w:p w:rsidR="00B1471A" w:rsidRDefault="00B1471A" w:rsidP="004F56B6"/>
          <w:p w:rsidR="00B1471A" w:rsidRPr="00C81325" w:rsidRDefault="00B1471A" w:rsidP="004F56B6"/>
        </w:tc>
      </w:tr>
      <w:tr w:rsidR="005C7448" w:rsidRPr="004764E0" w:rsidTr="005C74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906"/>
        </w:trPr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5C7448" w:rsidRDefault="001A016E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lastRenderedPageBreak/>
              <w:pict>
                <v:roundrect id="_x0000_s1441" style="position:absolute;margin-left:2.3pt;margin-top:6.7pt;width:81.65pt;height:36.1pt;z-index:252026880;mso-position-horizontal-relative:text;mso-position-vertical-relative:text" arcsize="10923f" fillcolor="#d8d8d8 [2732]"/>
              </w:pict>
            </w:r>
            <w:r w:rsidR="005C7448">
              <w:t xml:space="preserve"> </w:t>
            </w:r>
            <w:r w:rsidR="005C7448">
              <w:tab/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42" style="position:absolute;margin-left:117.85pt;margin-top:10.8pt;width:213.05pt;height:33.8pt;z-index:252027904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443" type="#_x0000_t202" style="position:absolute;margin-left:5.95pt;margin-top:1.15pt;width:73.35pt;height:22.35pt;z-index:252028928" fillcolor="#d8d8d8 [2732]" stroked="f">
                  <v:textbox style="mso-next-textbox:#_x0000_s1443">
                    <w:txbxContent>
                      <w:p w:rsidR="004F56B6" w:rsidRDefault="004F56B6" w:rsidP="004764E0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51" type="#_x0000_t202" style="position:absolute;margin-left:128.8pt;margin-top:2.5pt;width:187.6pt;height:22.85pt;z-index:252037120" fillcolor="#d8d8d8 [2732]" stroked="f">
                  <v:textbox style="mso-next-textbox:#_x0000_s1451">
                    <w:txbxContent>
                      <w:p w:rsidR="004F56B6" w:rsidRPr="004764E0" w:rsidRDefault="004F56B6" w:rsidP="004764E0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Les noms finissant par le son [eil]</w:t>
                        </w:r>
                      </w:p>
                      <w:p w:rsidR="004F56B6" w:rsidRPr="00982535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44" type="#_x0000_t202" style="position:absolute;margin-left:2.3pt;margin-top:12.3pt;width:87.55pt;height:78.55pt;z-index:252029952" stroked="f">
                  <v:textbox style="mso-next-textbox:#_x0000_s1444">
                    <w:txbxContent>
                      <w:p w:rsidR="004F56B6" w:rsidRDefault="004F56B6" w:rsidP="004764E0">
                        <w:r w:rsidRPr="004764E0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29945" cy="725295"/>
                              <wp:effectExtent l="19050" t="0" r="8255" b="0"/>
                              <wp:docPr id="476" name="il_fi" descr="http://www.mathovore.fr/ckfinder/userfiles/images/reve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mathovore.fr/ckfinder/userfiles/images/reve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9945" cy="725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40" style="position:absolute;margin-left:111.15pt;margin-top:11.6pt;width:256.7pt;height:70.9pt;z-index:252025856" arcsize="10923f" fillcolor="#d8d8d8 [2732]"/>
              </w:pict>
            </w:r>
          </w:p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52" type="#_x0000_t202" style="position:absolute;margin-left:128.8pt;margin-top:5.15pt;width:224.5pt;height:58.85pt;z-index:252038144" fillcolor="#d8d8d8 [2732]" stroked="f">
                  <v:textbox style="mso-next-textbox:#_x0000_s1452">
                    <w:txbxContent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 xml:space="preserve">Règle : </w:t>
                        </w:r>
                        <w:r w:rsidRPr="004764E0">
                          <w:rPr>
                            <w:lang w:val="fr-FR"/>
                          </w:rPr>
                          <w:t xml:space="preserve">Les noms finissant par le son [eil] s’écrivent </w:t>
                        </w:r>
                        <w:r w:rsidRPr="004764E0">
                          <w:rPr>
                            <w:b/>
                            <w:lang w:val="fr-FR"/>
                          </w:rPr>
                          <w:t>–eil</w:t>
                        </w:r>
                        <w:r w:rsidRPr="004764E0">
                          <w:rPr>
                            <w:lang w:val="fr-FR"/>
                          </w:rPr>
                          <w:t xml:space="preserve"> au masculin et </w:t>
                        </w:r>
                        <w:r w:rsidRPr="004764E0">
                          <w:rPr>
                            <w:b/>
                            <w:lang w:val="fr-FR"/>
                          </w:rPr>
                          <w:t>–eille</w:t>
                        </w:r>
                        <w:r w:rsidRPr="004764E0">
                          <w:rPr>
                            <w:lang w:val="fr-FR"/>
                          </w:rPr>
                          <w:t xml:space="preserve"> au féminin.</w:t>
                        </w:r>
                      </w:p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pPr>
              <w:tabs>
                <w:tab w:val="left" w:pos="2893"/>
              </w:tabs>
            </w:pPr>
            <w:r>
              <w:rPr>
                <w:noProof/>
                <w:lang w:val="fr-FR" w:eastAsia="fr-FR" w:bidi="ar-SA"/>
              </w:rPr>
              <w:pict>
                <v:shape id="_x0000_s1450" type="#_x0000_t202" style="position:absolute;margin-left:5.95pt;margin-top:11.8pt;width:88.1pt;height:23.15pt;z-index:252036096" stroked="f">
                  <v:textbox style="mso-next-textbox:#_x0000_s1450">
                    <w:txbxContent>
                      <w:p w:rsidR="004F56B6" w:rsidRPr="002E690F" w:rsidRDefault="004F56B6" w:rsidP="004764E0">
                        <w:pPr>
                          <w:rPr>
                            <w:b/>
                            <w:i/>
                          </w:rPr>
                        </w:pPr>
                        <w:r w:rsidRPr="002E690F">
                          <w:rPr>
                            <w:b/>
                            <w:i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</w:rPr>
                          <w:t>réveil</w:t>
                        </w:r>
                      </w:p>
                    </w:txbxContent>
                  </v:textbox>
                </v:shape>
              </w:pict>
            </w:r>
            <w:r w:rsidR="005C7448">
              <w:tab/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53" type="#_x0000_t202" style="position:absolute;margin-left:248.9pt;margin-top:10.95pt;width:100.75pt;height:162.2pt;z-index:252039168" stroked="f">
                  <v:textbox style="mso-next-textbox:#_x0000_s1453">
                    <w:txbxContent>
                      <w:p w:rsidR="004F56B6" w:rsidRPr="004E1245" w:rsidRDefault="004F56B6" w:rsidP="004E1245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E1245">
                          <w:rPr>
                            <w:b/>
                            <w:u w:val="single"/>
                            <w:lang w:val="fr-FR"/>
                          </w:rPr>
                          <w:t xml:space="preserve">Noms </w:t>
                        </w:r>
                        <w:r>
                          <w:rPr>
                            <w:b/>
                            <w:u w:val="single"/>
                            <w:lang w:val="fr-FR"/>
                          </w:rPr>
                          <w:t>f</w:t>
                        </w:r>
                        <w:r w:rsidRPr="004E1245">
                          <w:rPr>
                            <w:b/>
                            <w:u w:val="single"/>
                            <w:lang w:val="fr-FR"/>
                          </w:rPr>
                          <w:t>éminins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abeille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oreille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corbeille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groseille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merveille</w:t>
                        </w:r>
                      </w:p>
                      <w:p w:rsidR="004F56B6" w:rsidRPr="004F56B6" w:rsidRDefault="004F56B6" w:rsidP="004E1245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Une bouteille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vieille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La veille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treille</w:t>
                        </w:r>
                      </w:p>
                      <w:p w:rsidR="004F56B6" w:rsidRPr="004E1245" w:rsidRDefault="004F56B6" w:rsidP="004E1245">
                        <w:r w:rsidRPr="004E1245">
                          <w:rPr>
                            <w:sz w:val="22"/>
                          </w:rPr>
                          <w:t>Une corneille</w:t>
                        </w:r>
                      </w:p>
                      <w:p w:rsidR="004F56B6" w:rsidRPr="004E1245" w:rsidRDefault="004F56B6" w:rsidP="004E1245"/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446" type="#_x0000_t202" style="position:absolute;margin-left:123.45pt;margin-top:10.95pt;width:101.6pt;height:144.2pt;z-index:252032000" stroked="f">
                  <v:textbox style="mso-next-textbox:#_x0000_s1446">
                    <w:txbxContent>
                      <w:p w:rsidR="004F56B6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 xml:space="preserve">Attention ! </w:t>
                        </w:r>
                      </w:p>
                      <w:p w:rsidR="004F56B6" w:rsidRPr="004764E0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o</w:t>
                        </w: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n entend [œil]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accueil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œil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recueil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écueil</w:t>
                        </w:r>
                      </w:p>
                      <w:p w:rsidR="004F56B6" w:rsidRPr="004E1245" w:rsidRDefault="004F56B6" w:rsidP="004764E0">
                        <w:r w:rsidRPr="004E1245">
                          <w:rPr>
                            <w:sz w:val="22"/>
                          </w:rPr>
                          <w:t>L’orgueil</w:t>
                        </w:r>
                      </w:p>
                      <w:p w:rsidR="004F56B6" w:rsidRPr="00B1471A" w:rsidRDefault="004F56B6" w:rsidP="004764E0">
                        <w:pPr>
                          <w:rPr>
                            <w:sz w:val="20"/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439" style="position:absolute;margin-left:5.95pt;margin-top:2.7pt;width:369.9pt;height:172.15pt;z-index:252024832" arcsize="10923f"/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45" type="#_x0000_t202" style="position:absolute;margin-left:16.35pt;margin-top:1.25pt;width:94.8pt;height:149.7pt;z-index:252030976" stroked="f">
                  <v:textbox style="mso-next-textbox:#_x0000_s1445">
                    <w:txbxContent>
                      <w:p w:rsidR="004F56B6" w:rsidRPr="004764E0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Noms masculins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Le soleil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réveil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Le sommeil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appareil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orteil</w:t>
                        </w:r>
                      </w:p>
                      <w:p w:rsidR="004F56B6" w:rsidRPr="004E1245" w:rsidRDefault="004F56B6" w:rsidP="004764E0">
                        <w:r w:rsidRPr="004E1245">
                          <w:rPr>
                            <w:sz w:val="22"/>
                          </w:rPr>
                          <w:t>Un conseil</w:t>
                        </w:r>
                      </w:p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8" type="#_x0000_t32" style="position:absolute;margin-left:79.3pt;margin-top:12.75pt;width:49.5pt;height:118.3pt;flip:x;z-index:252063744" o:connectortype="straight">
                  <v:stroke endarrow="block"/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55" type="#_x0000_t202" style="position:absolute;margin-left:111.15pt;margin-top:.7pt;width:80.95pt;height:59.7pt;z-index:252041216" stroked="f">
                  <v:textbox style="mso-next-textbox:#_x0000_s1455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90544" cy="667909"/>
                              <wp:effectExtent l="19050" t="0" r="4806" b="0"/>
                              <wp:docPr id="477" name="il_fi" descr="http://truc-de-grand-mere.net/wp-content/uploads/2012/05/groseill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truc-de-grand-mere.net/wp-content/uploads/2012/05/groseill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2569" cy="669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57" type="#_x0000_t202" style="position:absolute;margin-left:214.45pt;margin-top:6.7pt;width:101.95pt;height:68.9pt;z-index:252043264" stroked="f">
                  <v:textbox style="mso-next-textbox:#_x0000_s1457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64430" cy="787179"/>
                              <wp:effectExtent l="19050" t="0" r="0" b="0"/>
                              <wp:docPr id="478" name="il_fi" descr="http://www.latreille-beynac.fr/Site/La_Treille_files/Accue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latreille-beynac.fr/Site/La_Treille_files/Accue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800" cy="791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454" type="#_x0000_t202" style="position:absolute;margin-left:10.95pt;margin-top:6.7pt;width:100.2pt;height:63.85pt;z-index:252040192" stroked="f">
                  <v:textbox style="mso-next-textbox:#_x0000_s1454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07067" cy="739471"/>
                              <wp:effectExtent l="19050" t="0" r="0" b="0"/>
                              <wp:docPr id="479" name="il_fi" descr="http://www.la-mer-en-livres.fr/imagpoem/rospec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la-mer-en-livres.fr/imagpoem/rospec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814" cy="743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56" type="#_x0000_t202" style="position:absolute;margin-left:122.45pt;margin-top:.2pt;width:92pt;height:62pt;z-index:252042240" stroked="f">
                  <v:textbox style="mso-next-textbox:#_x0000_s1456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10540" cy="652007"/>
                              <wp:effectExtent l="19050" t="0" r="0" b="0"/>
                              <wp:docPr id="480" name="il_fi" descr="http://upload.wikimedia.org/wikipedia/commons/7/71/Kr%C3%A4he_65(loz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pload.wikimedia.org/wikipedia/commons/7/71/Kr%C3%A4he_65(loz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429" cy="6545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49" type="#_x0000_t202" style="position:absolute;margin-left:308.35pt;margin-top:11.25pt;width:59.5pt;height:49.45pt;z-index:252035072" stroked="f">
                  <v:textbox style="mso-next-textbox:#_x0000_s1449">
                    <w:txbxContent>
                      <w:p w:rsidR="004F56B6" w:rsidRDefault="004F56B6" w:rsidP="004764E0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481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47" style="position:absolute;margin-left:2.3pt;margin-top:2.55pt;width:377.15pt;height:69.5pt;z-index:252033024" arcsize="10923f"/>
              </w:pict>
            </w:r>
            <w:r w:rsidRPr="001A016E">
              <w:rPr>
                <w:noProof/>
                <w:lang w:eastAsia="fr-FR"/>
              </w:rPr>
              <w:pict>
                <v:shape id="_x0000_s1448" type="#_x0000_t202" style="position:absolute;margin-left:10.95pt;margin-top:8.2pt;width:361.25pt;height:57.35pt;z-index:252034048" stroked="f">
                  <v:textbox style="mso-next-textbox:#_x0000_s1448">
                    <w:txbxContent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recueil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 xml:space="preserve"> de contes est un livre qui réunit des contes.</w:t>
                        </w:r>
                      </w:p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sz w:val="20"/>
                            <w:lang w:val="fr-FR"/>
                          </w:rPr>
                          <w:t xml:space="preserve">La </w:t>
                        </w: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veille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> : le jour d’avant.</w:t>
                        </w:r>
                      </w:p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Orgueil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> : sentiment exagéré de sa propre valeur qui porte à se mettre au-dessus des autres.</w:t>
                        </w:r>
                      </w:p>
                      <w:p w:rsidR="004F56B6" w:rsidRPr="004E1245" w:rsidRDefault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Pr="00C81325" w:rsidRDefault="005C7448" w:rsidP="004F56B6"/>
        </w:tc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5C7448" w:rsidRDefault="001A016E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pict>
                <v:roundrect id="_x0000_s1460" style="position:absolute;margin-left:2.3pt;margin-top:6.7pt;width:81.65pt;height:36.1pt;z-index:252046336;mso-position-horizontal-relative:text;mso-position-vertical-relative:text" arcsize="10923f" fillcolor="#d8d8d8 [2732]"/>
              </w:pict>
            </w:r>
            <w:r w:rsidR="005C7448">
              <w:t xml:space="preserve"> </w:t>
            </w:r>
            <w:r w:rsidR="005C7448">
              <w:tab/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61" style="position:absolute;margin-left:117.85pt;margin-top:10.8pt;width:213.05pt;height:33.8pt;z-index:252047360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462" type="#_x0000_t202" style="position:absolute;margin-left:5.95pt;margin-top:1.15pt;width:73.35pt;height:22.35pt;z-index:252048384" fillcolor="#d8d8d8 [2732]" stroked="f">
                  <v:textbox style="mso-next-textbox:#_x0000_s1462">
                    <w:txbxContent>
                      <w:p w:rsidR="004F56B6" w:rsidRDefault="004F56B6" w:rsidP="004764E0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70" type="#_x0000_t202" style="position:absolute;margin-left:128.8pt;margin-top:2.5pt;width:187.6pt;height:22.85pt;z-index:252056576" fillcolor="#d8d8d8 [2732]" stroked="f">
                  <v:textbox style="mso-next-textbox:#_x0000_s1470">
                    <w:txbxContent>
                      <w:p w:rsidR="004F56B6" w:rsidRPr="004764E0" w:rsidRDefault="004F56B6" w:rsidP="004764E0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Les noms finissant par le son [eil]</w:t>
                        </w:r>
                      </w:p>
                      <w:p w:rsidR="004F56B6" w:rsidRPr="00982535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63" type="#_x0000_t202" style="position:absolute;margin-left:2.3pt;margin-top:12.3pt;width:87.55pt;height:78.55pt;z-index:252049408" stroked="f">
                  <v:textbox style="mso-next-textbox:#_x0000_s1463">
                    <w:txbxContent>
                      <w:p w:rsidR="004F56B6" w:rsidRDefault="004F56B6" w:rsidP="004764E0">
                        <w:r w:rsidRPr="004764E0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29945" cy="725295"/>
                              <wp:effectExtent l="19050" t="0" r="8255" b="0"/>
                              <wp:docPr id="482" name="il_fi" descr="http://www.mathovore.fr/ckfinder/userfiles/images/reve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mathovore.fr/ckfinder/userfiles/images/reve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9945" cy="725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59" style="position:absolute;margin-left:111.15pt;margin-top:11.6pt;width:256.7pt;height:70.9pt;z-index:252045312" arcsize="10923f" fillcolor="#d8d8d8 [2732]"/>
              </w:pict>
            </w:r>
          </w:p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1" type="#_x0000_t202" style="position:absolute;margin-left:128.8pt;margin-top:5.15pt;width:224.5pt;height:58.85pt;z-index:252057600" fillcolor="#d8d8d8 [2732]" stroked="f">
                  <v:textbox style="mso-next-textbox:#_x0000_s1471">
                    <w:txbxContent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 xml:space="preserve">Règle : </w:t>
                        </w:r>
                        <w:r w:rsidRPr="004764E0">
                          <w:rPr>
                            <w:lang w:val="fr-FR"/>
                          </w:rPr>
                          <w:t xml:space="preserve">Les noms finissant par le son [eil] s’écrivent </w:t>
                        </w:r>
                        <w:r w:rsidRPr="004764E0">
                          <w:rPr>
                            <w:b/>
                            <w:lang w:val="fr-FR"/>
                          </w:rPr>
                          <w:t>–eil</w:t>
                        </w:r>
                        <w:r w:rsidRPr="004764E0">
                          <w:rPr>
                            <w:lang w:val="fr-FR"/>
                          </w:rPr>
                          <w:t xml:space="preserve"> au masculin et </w:t>
                        </w:r>
                        <w:r w:rsidRPr="004764E0">
                          <w:rPr>
                            <w:b/>
                            <w:lang w:val="fr-FR"/>
                          </w:rPr>
                          <w:t>–eille</w:t>
                        </w:r>
                        <w:r w:rsidRPr="004764E0">
                          <w:rPr>
                            <w:lang w:val="fr-FR"/>
                          </w:rPr>
                          <w:t xml:space="preserve"> au féminin.</w:t>
                        </w:r>
                      </w:p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pPr>
              <w:tabs>
                <w:tab w:val="left" w:pos="2893"/>
              </w:tabs>
            </w:pPr>
            <w:r>
              <w:rPr>
                <w:noProof/>
                <w:lang w:val="fr-FR" w:eastAsia="fr-FR" w:bidi="ar-SA"/>
              </w:rPr>
              <w:pict>
                <v:shape id="_x0000_s1469" type="#_x0000_t202" style="position:absolute;margin-left:5.95pt;margin-top:11.8pt;width:88.1pt;height:23.15pt;z-index:252055552" stroked="f">
                  <v:textbox style="mso-next-textbox:#_x0000_s1469">
                    <w:txbxContent>
                      <w:p w:rsidR="004F56B6" w:rsidRPr="002E690F" w:rsidRDefault="004F56B6" w:rsidP="004764E0">
                        <w:pPr>
                          <w:rPr>
                            <w:b/>
                            <w:i/>
                          </w:rPr>
                        </w:pPr>
                        <w:r w:rsidRPr="002E690F">
                          <w:rPr>
                            <w:b/>
                            <w:i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</w:rPr>
                          <w:t>réveil</w:t>
                        </w:r>
                      </w:p>
                    </w:txbxContent>
                  </v:textbox>
                </v:shape>
              </w:pict>
            </w:r>
            <w:r w:rsidR="005C7448">
              <w:tab/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2" type="#_x0000_t202" style="position:absolute;margin-left:248.9pt;margin-top:10.95pt;width:100.75pt;height:162.2pt;z-index:252058624" stroked="f">
                  <v:textbox style="mso-next-textbox:#_x0000_s1472">
                    <w:txbxContent>
                      <w:p w:rsidR="004F56B6" w:rsidRPr="004E1245" w:rsidRDefault="004F56B6" w:rsidP="004E1245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E1245">
                          <w:rPr>
                            <w:b/>
                            <w:u w:val="single"/>
                            <w:lang w:val="fr-FR"/>
                          </w:rPr>
                          <w:t xml:space="preserve">Noms </w:t>
                        </w:r>
                        <w:r>
                          <w:rPr>
                            <w:b/>
                            <w:u w:val="single"/>
                            <w:lang w:val="fr-FR"/>
                          </w:rPr>
                          <w:t>f</w:t>
                        </w:r>
                        <w:r w:rsidRPr="004E1245">
                          <w:rPr>
                            <w:b/>
                            <w:u w:val="single"/>
                            <w:lang w:val="fr-FR"/>
                          </w:rPr>
                          <w:t>éminins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abeille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oreille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corbeille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groseille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merveille</w:t>
                        </w:r>
                      </w:p>
                      <w:p w:rsidR="004F56B6" w:rsidRPr="005C7448" w:rsidRDefault="004F56B6" w:rsidP="004E1245">
                        <w:pPr>
                          <w:rPr>
                            <w:lang w:val="fr-FR"/>
                          </w:rPr>
                        </w:pPr>
                        <w:r w:rsidRPr="005C7448">
                          <w:rPr>
                            <w:sz w:val="22"/>
                            <w:lang w:val="fr-FR"/>
                          </w:rPr>
                          <w:t>Une bouteille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vieille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La veille</w:t>
                        </w:r>
                      </w:p>
                      <w:p w:rsidR="004F56B6" w:rsidRPr="004E1245" w:rsidRDefault="004F56B6" w:rsidP="004E1245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Une treille</w:t>
                        </w:r>
                      </w:p>
                      <w:p w:rsidR="004F56B6" w:rsidRPr="004E1245" w:rsidRDefault="004F56B6" w:rsidP="004E1245">
                        <w:r w:rsidRPr="004E1245">
                          <w:rPr>
                            <w:sz w:val="22"/>
                          </w:rPr>
                          <w:t>Une corneille</w:t>
                        </w:r>
                      </w:p>
                      <w:p w:rsidR="004F56B6" w:rsidRPr="004E1245" w:rsidRDefault="004F56B6" w:rsidP="004E1245"/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465" type="#_x0000_t202" style="position:absolute;margin-left:123.45pt;margin-top:10.95pt;width:101.6pt;height:144.2pt;z-index:252051456" stroked="f">
                  <v:textbox style="mso-next-textbox:#_x0000_s1465">
                    <w:txbxContent>
                      <w:p w:rsidR="004F56B6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 xml:space="preserve">Attention ! </w:t>
                        </w:r>
                      </w:p>
                      <w:p w:rsidR="004F56B6" w:rsidRPr="004764E0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o</w:t>
                        </w: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n entend [œil]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accueil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œil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recueil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écueil</w:t>
                        </w:r>
                      </w:p>
                      <w:p w:rsidR="004F56B6" w:rsidRPr="004E1245" w:rsidRDefault="004F56B6" w:rsidP="004764E0">
                        <w:r w:rsidRPr="004E1245">
                          <w:rPr>
                            <w:sz w:val="22"/>
                          </w:rPr>
                          <w:t>L’orgueil</w:t>
                        </w:r>
                      </w:p>
                      <w:p w:rsidR="004F56B6" w:rsidRPr="00B1471A" w:rsidRDefault="004F56B6" w:rsidP="004764E0">
                        <w:pPr>
                          <w:rPr>
                            <w:sz w:val="20"/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458" style="position:absolute;margin-left:5.95pt;margin-top:2.7pt;width:369.9pt;height:172.15pt;z-index:252044288" arcsize="10923f"/>
              </w:pict>
            </w:r>
          </w:p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64" type="#_x0000_t202" style="position:absolute;margin-left:16.35pt;margin-top:1.25pt;width:94.8pt;height:149.7pt;z-index:252050432" stroked="f">
                  <v:textbox style="mso-next-textbox:#_x0000_s1464">
                    <w:txbxContent>
                      <w:p w:rsidR="004F56B6" w:rsidRPr="004764E0" w:rsidRDefault="004F56B6" w:rsidP="004764E0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764E0">
                          <w:rPr>
                            <w:b/>
                            <w:u w:val="single"/>
                            <w:lang w:val="fr-FR"/>
                          </w:rPr>
                          <w:t>Noms masculins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Le soleil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réveil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Le sommeil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appareil</w:t>
                        </w:r>
                      </w:p>
                      <w:p w:rsidR="004F56B6" w:rsidRPr="004E1245" w:rsidRDefault="004F56B6" w:rsidP="004764E0">
                        <w:pPr>
                          <w:rPr>
                            <w:lang w:val="fr-FR"/>
                          </w:rPr>
                        </w:pPr>
                        <w:r w:rsidRPr="004E1245">
                          <w:rPr>
                            <w:sz w:val="22"/>
                            <w:lang w:val="fr-FR"/>
                          </w:rPr>
                          <w:t>Un orteil</w:t>
                        </w:r>
                      </w:p>
                      <w:p w:rsidR="004F56B6" w:rsidRPr="004E1245" w:rsidRDefault="004F56B6" w:rsidP="004764E0">
                        <w:r w:rsidRPr="004E1245">
                          <w:rPr>
                            <w:sz w:val="22"/>
                          </w:rPr>
                          <w:t>Un conseil</w:t>
                        </w:r>
                      </w:p>
                      <w:p w:rsidR="004F56B6" w:rsidRPr="004764E0" w:rsidRDefault="004F56B6" w:rsidP="004764E0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9" type="#_x0000_t32" style="position:absolute;margin-left:79.3pt;margin-top:12.75pt;width:49.5pt;height:118.3pt;flip:x;z-index:252064768" o:connectortype="straight">
                  <v:stroke endarrow="block"/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4" type="#_x0000_t202" style="position:absolute;margin-left:111.15pt;margin-top:.7pt;width:80.95pt;height:59.7pt;z-index:252060672" stroked="f">
                  <v:textbox style="mso-next-textbox:#_x0000_s1474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890544" cy="667909"/>
                              <wp:effectExtent l="19050" t="0" r="4806" b="0"/>
                              <wp:docPr id="483" name="il_fi" descr="http://truc-de-grand-mere.net/wp-content/uploads/2012/05/groseill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truc-de-grand-mere.net/wp-content/uploads/2012/05/groseill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2569" cy="669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5C7448" w:rsidP="004F56B6"/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6" type="#_x0000_t202" style="position:absolute;margin-left:214.45pt;margin-top:6.7pt;width:101.95pt;height:68.9pt;z-index:252062720" stroked="f">
                  <v:textbox style="mso-next-textbox:#_x0000_s1476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64430" cy="787179"/>
                              <wp:effectExtent l="19050" t="0" r="0" b="0"/>
                              <wp:docPr id="484" name="il_fi" descr="http://www.latreille-beynac.fr/Site/La_Treille_files/Accue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latreille-beynac.fr/Site/La_Treille_files/Accue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800" cy="791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473" type="#_x0000_t202" style="position:absolute;margin-left:10.95pt;margin-top:6.7pt;width:100.2pt;height:63.85pt;z-index:252059648" stroked="f">
                  <v:textbox style="mso-next-textbox:#_x0000_s1473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07067" cy="739471"/>
                              <wp:effectExtent l="19050" t="0" r="0" b="0"/>
                              <wp:docPr id="485" name="il_fi" descr="http://www.la-mer-en-livres.fr/imagpoem/rospec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la-mer-en-livres.fr/imagpoem/rospec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814" cy="743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1A016E" w:rsidP="004F56B6">
            <w:r>
              <w:rPr>
                <w:noProof/>
                <w:lang w:val="fr-FR" w:eastAsia="fr-FR" w:bidi="ar-SA"/>
              </w:rPr>
              <w:pict>
                <v:shape id="_x0000_s1475" type="#_x0000_t202" style="position:absolute;margin-left:122.45pt;margin-top:.2pt;width:92pt;height:62pt;z-index:252061696" stroked="f">
                  <v:textbox style="mso-next-textbox:#_x0000_s1475">
                    <w:txbxContent>
                      <w:p w:rsidR="004F56B6" w:rsidRDefault="004F56B6">
                        <w:r w:rsidRPr="004E1245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10540" cy="652007"/>
                              <wp:effectExtent l="19050" t="0" r="0" b="0"/>
                              <wp:docPr id="486" name="il_fi" descr="http://upload.wikimedia.org/wikipedia/commons/7/71/Kr%C3%A4he_65(loz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pload.wikimedia.org/wikipedia/commons/7/71/Kr%C3%A4he_65(loz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429" cy="6545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shape id="_x0000_s1468" type="#_x0000_t202" style="position:absolute;margin-left:308.35pt;margin-top:11.25pt;width:59.5pt;height:49.45pt;z-index:252054528" stroked="f">
                  <v:textbox style="mso-next-textbox:#_x0000_s1468">
                    <w:txbxContent>
                      <w:p w:rsidR="004F56B6" w:rsidRDefault="004F56B6" w:rsidP="004764E0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487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C7448" w:rsidRDefault="005C7448" w:rsidP="004F56B6"/>
          <w:p w:rsidR="005C7448" w:rsidRDefault="001A016E" w:rsidP="004F56B6">
            <w:r w:rsidRPr="001A016E">
              <w:rPr>
                <w:noProof/>
                <w:lang w:eastAsia="fr-FR"/>
              </w:rPr>
              <w:pict>
                <v:roundrect id="_x0000_s1466" style="position:absolute;margin-left:2.3pt;margin-top:2.55pt;width:377.15pt;height:69.5pt;z-index:252052480" arcsize="10923f"/>
              </w:pict>
            </w:r>
            <w:r w:rsidRPr="001A016E">
              <w:rPr>
                <w:noProof/>
                <w:lang w:eastAsia="fr-FR"/>
              </w:rPr>
              <w:pict>
                <v:shape id="_x0000_s1467" type="#_x0000_t202" style="position:absolute;margin-left:10.95pt;margin-top:8.2pt;width:361.25pt;height:57.35pt;z-index:252053504" stroked="f">
                  <v:textbox style="mso-next-textbox:#_x0000_s1467">
                    <w:txbxContent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recueil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 xml:space="preserve"> de contes est un livre qui réunit des contes.</w:t>
                        </w:r>
                      </w:p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sz w:val="20"/>
                            <w:lang w:val="fr-FR"/>
                          </w:rPr>
                          <w:t xml:space="preserve">La </w:t>
                        </w: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veille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> : le jour d’avant.</w:t>
                        </w:r>
                      </w:p>
                      <w:p w:rsidR="004F56B6" w:rsidRPr="004E1245" w:rsidRDefault="004F56B6" w:rsidP="004E1245">
                        <w:pPr>
                          <w:rPr>
                            <w:sz w:val="20"/>
                            <w:lang w:val="fr-FR"/>
                          </w:rPr>
                        </w:pPr>
                        <w:r w:rsidRPr="004E1245">
                          <w:rPr>
                            <w:b/>
                            <w:sz w:val="20"/>
                            <w:lang w:val="fr-FR"/>
                          </w:rPr>
                          <w:t>Orgueil</w:t>
                        </w:r>
                        <w:r w:rsidRPr="004E1245">
                          <w:rPr>
                            <w:sz w:val="20"/>
                            <w:lang w:val="fr-FR"/>
                          </w:rPr>
                          <w:t> : sentiment exagéré de sa propre valeur qui porte à se mettre au-dessus des autres.</w:t>
                        </w:r>
                      </w:p>
                      <w:p w:rsidR="004F56B6" w:rsidRPr="004E1245" w:rsidRDefault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C7448" w:rsidRPr="00C81325" w:rsidRDefault="005C7448" w:rsidP="004F56B6"/>
        </w:tc>
      </w:tr>
      <w:tr w:rsidR="003B0FDB" w:rsidRPr="004764E0" w:rsidTr="004F56B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906"/>
        </w:trPr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3B0FDB" w:rsidRDefault="001A016E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lastRenderedPageBreak/>
              <w:pict>
                <v:roundrect id="_x0000_s1613" style="position:absolute;margin-left:2.3pt;margin-top:6.7pt;width:81.65pt;height:36.1pt;z-index:252118016;mso-position-horizontal-relative:text;mso-position-vertical-relative:text" arcsize="10923f" fillcolor="#d8d8d8 [2732]"/>
              </w:pict>
            </w:r>
            <w:r w:rsidR="003B0FDB">
              <w:t xml:space="preserve"> </w:t>
            </w:r>
            <w:r w:rsidR="003B0FDB">
              <w:tab/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14" style="position:absolute;margin-left:97.35pt;margin-top:10.8pt;width:274.85pt;height:33.8pt;z-index:252119040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615" type="#_x0000_t202" style="position:absolute;margin-left:5.95pt;margin-top:1.15pt;width:73.35pt;height:22.35pt;z-index:252120064" fillcolor="#d8d8d8 [2732]" stroked="f">
                  <v:textbox style="mso-next-textbox:#_x0000_s1615">
                    <w:txbxContent>
                      <w:p w:rsidR="004F56B6" w:rsidRDefault="004F56B6" w:rsidP="005C7448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23" type="#_x0000_t202" style="position:absolute;margin-left:108pt;margin-top:2.5pt;width:259.85pt;height:22.85pt;z-index:252128256" fillcolor="#d8d8d8 [2732]" stroked="f">
                  <v:textbox style="mso-next-textbox:#_x0000_s1623">
                    <w:txbxContent>
                      <w:p w:rsidR="004F56B6" w:rsidRPr="005C7448" w:rsidRDefault="004F56B6" w:rsidP="005C7448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Le pluriel des noms finissant par « s », « x », « z »</w:t>
                        </w:r>
                      </w:p>
                      <w:p w:rsidR="004F56B6" w:rsidRPr="00982535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16" type="#_x0000_t202" style="position:absolute;margin-left:2.3pt;margin-top:12.3pt;width:102.55pt;height:89.8pt;z-index:252121088" stroked="f">
                  <v:textbox style="mso-next-textbox:#_x0000_s1616">
                    <w:txbxContent>
                      <w:p w:rsidR="004F56B6" w:rsidRDefault="004F56B6" w:rsidP="005C7448">
                        <w:r w:rsidRPr="005C7448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78230" cy="1078230"/>
                              <wp:effectExtent l="19050" t="0" r="7620" b="0"/>
                              <wp:docPr id="671" name="il_fi" descr="http://data.blogs.laprovence.com/ppsaltis.blog/perso/.fq-noix_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data.blogs.laprovence.com/ppsaltis.blog/perso/.fq-noix_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6257" cy="1086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12" style="position:absolute;margin-left:122.45pt;margin-top:7.25pt;width:245.4pt;height:65.8pt;z-index:252116992" arcsize="10923f" fillcolor="#d8d8d8 [2732]"/>
              </w:pict>
            </w:r>
          </w:p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24" type="#_x0000_t202" style="position:absolute;margin-left:138.4pt;margin-top:5.15pt;width:214.9pt;height:54.5pt;z-index:252129280" fillcolor="#d8d8d8 [2732]" stroked="f">
                  <v:textbox style="mso-next-textbox:#_x0000_s1624">
                    <w:txbxContent>
                      <w:p w:rsidR="004F56B6" w:rsidRPr="005C7448" w:rsidRDefault="004F56B6" w:rsidP="005C7448">
                        <w:pPr>
                          <w:rPr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5C7448">
                          <w:rPr>
                            <w:b/>
                            <w:lang w:val="fr-FR"/>
                          </w:rPr>
                          <w:t xml:space="preserve">:    </w:t>
                        </w:r>
                        <w:r w:rsidRPr="005C7448">
                          <w:rPr>
                            <w:lang w:val="fr-FR"/>
                          </w:rPr>
                          <w:t>Les noms finissant par un « s », un « x » ou un « z » ne changent pas au pluriel.</w:t>
                        </w:r>
                      </w:p>
                      <w:p w:rsidR="004F56B6" w:rsidRPr="004764E0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>
            <w:pPr>
              <w:tabs>
                <w:tab w:val="left" w:pos="2893"/>
              </w:tabs>
            </w:pPr>
            <w:r>
              <w:tab/>
            </w:r>
          </w:p>
          <w:p w:rsidR="003B0FDB" w:rsidRDefault="003B0FDB" w:rsidP="004F56B6"/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22" type="#_x0000_t202" style="position:absolute;margin-left:2.3pt;margin-top:11.25pt;width:110.2pt;height:26.8pt;z-index:252127232" stroked="f">
                  <v:textbox style="mso-next-textbox:#_x0000_s1622">
                    <w:txbxContent>
                      <w:p w:rsidR="004F56B6" w:rsidRPr="001F43B5" w:rsidRDefault="004F56B6" w:rsidP="005C7448">
                        <w:pPr>
                          <w:rPr>
                            <w:b/>
                            <w:i/>
                          </w:rPr>
                        </w:pPr>
                        <w:r w:rsidRPr="001F43B5">
                          <w:rPr>
                            <w:b/>
                            <w:i/>
                          </w:rPr>
                          <w:t>Une noix, des noix</w:t>
                        </w:r>
                      </w:p>
                      <w:p w:rsidR="004F56B6" w:rsidRPr="005C7448" w:rsidRDefault="004F56B6" w:rsidP="005C7448"/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11" style="position:absolute;margin-left:9.55pt;margin-top:5.35pt;width:362.65pt;height:204.8pt;z-index:252115968" arcsize="10923f"/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18" type="#_x0000_t202" style="position:absolute;margin-left:206.2pt;margin-top:3.25pt;width:140.85pt;height:133.95pt;z-index:252123136" stroked="f">
                  <v:textbox style="mso-next-textbox:#_x0000_s1618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noix, des noix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voix, des voix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toux, des toux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prix, des prix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époux, des époux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choix, des choix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croix, des croix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silex, des silex</w:t>
                        </w:r>
                      </w:p>
                      <w:p w:rsidR="004F56B6" w:rsidRPr="00B1471A" w:rsidRDefault="004F56B6" w:rsidP="005C7448">
                        <w:pPr>
                          <w:rPr>
                            <w:sz w:val="20"/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617" type="#_x0000_t202" style="position:absolute;margin-left:25.15pt;margin-top:3.25pt;width:158.65pt;height:161.55pt;z-index:252122112" stroked="f">
                  <v:textbox style="mso-next-textbox:#_x0000_s1617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tapis, des tapis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radis, des radis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souris, des souris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compas, des compas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tas, des tas</w:t>
                        </w:r>
                      </w:p>
                      <w:p w:rsidR="004F56B6" w:rsidRPr="0090178D" w:rsidRDefault="004F56B6" w:rsidP="0090178D">
                        <w:pPr>
                          <w:rPr>
                            <w:sz w:val="28"/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bois, des bois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palais, des palais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parcours, des parcours</w:t>
                        </w:r>
                      </w:p>
                      <w:p w:rsidR="004F56B6" w:rsidRPr="004F56B6" w:rsidRDefault="004F56B6" w:rsidP="0090178D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lang w:val="fr-FR"/>
                          </w:rPr>
                          <w:t>Un secours, des secours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4F56B6">
                          <w:rPr>
                            <w:lang w:val="fr-FR"/>
                          </w:rPr>
                          <w:t>Un concours, des concours</w:t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25" type="#_x0000_t202" style="position:absolute;margin-left:206.2pt;margin-top:2.9pt;width:109.05pt;height:55.75pt;z-index:252130304" stroked="f">
                  <v:textbox style="mso-next-textbox:#_x0000_s1625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nez, des nez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gaz, des gaz</w:t>
                        </w:r>
                      </w:p>
                      <w:p w:rsidR="004F56B6" w:rsidRPr="0090178D" w:rsidRDefault="004F56B6" w:rsidP="0090178D">
                        <w:r w:rsidRPr="0090178D">
                          <w:t>Du riz, des riz</w:t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21" type="#_x0000_t202" style="position:absolute;margin-left:308.35pt;margin-top:11.25pt;width:59.5pt;height:49.45pt;z-index:252126208" stroked="f">
                  <v:textbox style="mso-next-textbox:#_x0000_s1621">
                    <w:txbxContent>
                      <w:p w:rsidR="004F56B6" w:rsidRDefault="004F56B6" w:rsidP="005C7448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673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3B0FDB">
            <w:pPr>
              <w:jc w:val="center"/>
            </w:pPr>
          </w:p>
          <w:p w:rsidR="003B0FDB" w:rsidRDefault="003B0FDB" w:rsidP="004F56B6"/>
          <w:p w:rsidR="003B0FDB" w:rsidRPr="00C81325" w:rsidRDefault="001A016E" w:rsidP="004F56B6">
            <w:r w:rsidRPr="001A016E">
              <w:rPr>
                <w:noProof/>
                <w:lang w:eastAsia="fr-FR"/>
              </w:rPr>
              <w:pict>
                <v:shape id="_x0000_s1620" type="#_x0000_t202" style="position:absolute;margin-left:16.35pt;margin-top:5.35pt;width:345.05pt;height:45.75pt;z-index:252125184" stroked="f">
                  <v:textbox style="mso-next-textbox:#_x0000_s1620">
                    <w:txbxContent>
                      <w:p w:rsidR="004F56B6" w:rsidRPr="00267F92" w:rsidRDefault="004F56B6" w:rsidP="0090178D">
                        <w:pPr>
                          <w:autoSpaceDE w:val="0"/>
                          <w:autoSpaceDN w:val="0"/>
                          <w:adjustRightInd w:val="0"/>
                          <w:rPr>
                            <w:lang w:val="fr-FR"/>
                          </w:rPr>
                        </w:pPr>
                        <w:r w:rsidRPr="00267F92">
                          <w:rPr>
                            <w:sz w:val="22"/>
                            <w:lang w:val="fr-FR"/>
                          </w:rPr>
                          <w:t xml:space="preserve">Un </w:t>
                        </w:r>
                        <w:r w:rsidRPr="00267F92">
                          <w:rPr>
                            <w:b/>
                            <w:sz w:val="22"/>
                            <w:lang w:val="fr-FR"/>
                          </w:rPr>
                          <w:t>époux</w:t>
                        </w:r>
                        <w:r w:rsidRPr="00267F92">
                          <w:rPr>
                            <w:sz w:val="22"/>
                            <w:lang w:val="fr-FR"/>
                          </w:rPr>
                          <w:t>, c’est un mari.</w:t>
                        </w:r>
                      </w:p>
                      <w:p w:rsidR="004F56B6" w:rsidRPr="00267F92" w:rsidRDefault="004F56B6" w:rsidP="0090178D">
                        <w:pPr>
                          <w:autoSpaceDE w:val="0"/>
                          <w:autoSpaceDN w:val="0"/>
                          <w:adjustRightInd w:val="0"/>
                          <w:rPr>
                            <w:lang w:val="fr-FR"/>
                          </w:rPr>
                        </w:pPr>
                        <w:r w:rsidRPr="00267F92">
                          <w:rPr>
                            <w:b/>
                            <w:sz w:val="22"/>
                            <w:lang w:val="fr-FR"/>
                          </w:rPr>
                          <w:t>Le silex</w:t>
                        </w:r>
                        <w:r w:rsidRPr="00267F92">
                          <w:rPr>
                            <w:sz w:val="22"/>
                            <w:lang w:val="fr-FR"/>
                          </w:rPr>
                          <w:t> : roche très dure souvent utilisée durant la Préhistoire pour la confection d’outils.</w:t>
                        </w:r>
                      </w:p>
                      <w:p w:rsidR="004F56B6" w:rsidRPr="004E1245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619" style="position:absolute;margin-left:2.3pt;margin-top:.35pt;width:377.15pt;height:55.1pt;z-index:252124160" arcsize="10923f"/>
              </w:pict>
            </w:r>
          </w:p>
        </w:tc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3B0FDB" w:rsidRDefault="001A016E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pict>
                <v:roundrect id="_x0000_s1629" style="position:absolute;margin-left:2.3pt;margin-top:6.7pt;width:81.65pt;height:36.1pt;z-index:252134400;mso-position-horizontal-relative:text;mso-position-vertical-relative:text" arcsize="10923f" fillcolor="#d8d8d8 [2732]"/>
              </w:pict>
            </w:r>
            <w:r w:rsidR="003B0FDB">
              <w:t xml:space="preserve"> </w:t>
            </w:r>
            <w:r w:rsidR="003B0FDB">
              <w:tab/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30" style="position:absolute;margin-left:97.35pt;margin-top:10.8pt;width:274.85pt;height:33.8pt;z-index:252135424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631" type="#_x0000_t202" style="position:absolute;margin-left:5.95pt;margin-top:1.15pt;width:73.35pt;height:22.35pt;z-index:252136448" fillcolor="#d8d8d8 [2732]" stroked="f">
                  <v:textbox style="mso-next-textbox:#_x0000_s1631">
                    <w:txbxContent>
                      <w:p w:rsidR="004F56B6" w:rsidRDefault="004F56B6" w:rsidP="005C7448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39" type="#_x0000_t202" style="position:absolute;margin-left:108pt;margin-top:2.5pt;width:259.85pt;height:22.85pt;z-index:252144640" fillcolor="#d8d8d8 [2732]" stroked="f">
                  <v:textbox style="mso-next-textbox:#_x0000_s1639">
                    <w:txbxContent>
                      <w:p w:rsidR="004F56B6" w:rsidRPr="005C7448" w:rsidRDefault="004F56B6" w:rsidP="005C7448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Le pluriel des noms finissant par « s », « x », « z »</w:t>
                        </w:r>
                      </w:p>
                      <w:p w:rsidR="004F56B6" w:rsidRPr="00982535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32" type="#_x0000_t202" style="position:absolute;margin-left:2.3pt;margin-top:12.3pt;width:102.55pt;height:89.8pt;z-index:252137472" stroked="f">
                  <v:textbox style="mso-next-textbox:#_x0000_s1632">
                    <w:txbxContent>
                      <w:p w:rsidR="004F56B6" w:rsidRDefault="004F56B6" w:rsidP="005C7448">
                        <w:r w:rsidRPr="005C7448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78230" cy="1078230"/>
                              <wp:effectExtent l="19050" t="0" r="7620" b="0"/>
                              <wp:docPr id="674" name="il_fi" descr="http://data.blogs.laprovence.com/ppsaltis.blog/perso/.fq-noix_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data.blogs.laprovence.com/ppsaltis.blog/perso/.fq-noix_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6257" cy="1086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28" style="position:absolute;margin-left:122.45pt;margin-top:7.25pt;width:245.4pt;height:65.8pt;z-index:252133376" arcsize="10923f" fillcolor="#d8d8d8 [2732]"/>
              </w:pict>
            </w:r>
          </w:p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40" type="#_x0000_t202" style="position:absolute;margin-left:138.4pt;margin-top:5.15pt;width:214.9pt;height:54.5pt;z-index:252145664" fillcolor="#d8d8d8 [2732]" stroked="f">
                  <v:textbox style="mso-next-textbox:#_x0000_s1640">
                    <w:txbxContent>
                      <w:p w:rsidR="004F56B6" w:rsidRPr="005C7448" w:rsidRDefault="004F56B6" w:rsidP="005C7448">
                        <w:pPr>
                          <w:rPr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5C7448">
                          <w:rPr>
                            <w:b/>
                            <w:lang w:val="fr-FR"/>
                          </w:rPr>
                          <w:t xml:space="preserve">:    </w:t>
                        </w:r>
                        <w:r w:rsidRPr="005C7448">
                          <w:rPr>
                            <w:lang w:val="fr-FR"/>
                          </w:rPr>
                          <w:t>Les noms finissant par un « s », un « x » ou un « z » ne changent pas au pluriel.</w:t>
                        </w:r>
                      </w:p>
                      <w:p w:rsidR="004F56B6" w:rsidRPr="004764E0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>
            <w:pPr>
              <w:tabs>
                <w:tab w:val="left" w:pos="2893"/>
              </w:tabs>
            </w:pPr>
            <w:r>
              <w:tab/>
            </w:r>
          </w:p>
          <w:p w:rsidR="003B0FDB" w:rsidRDefault="003B0FDB" w:rsidP="004F56B6"/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38" type="#_x0000_t202" style="position:absolute;margin-left:2.3pt;margin-top:11.25pt;width:110.2pt;height:26.8pt;z-index:252143616" stroked="f">
                  <v:textbox style="mso-next-textbox:#_x0000_s1638">
                    <w:txbxContent>
                      <w:p w:rsidR="004F56B6" w:rsidRPr="001F43B5" w:rsidRDefault="004F56B6" w:rsidP="005C7448">
                        <w:pPr>
                          <w:rPr>
                            <w:b/>
                            <w:i/>
                          </w:rPr>
                        </w:pPr>
                        <w:r w:rsidRPr="001F43B5">
                          <w:rPr>
                            <w:b/>
                            <w:i/>
                          </w:rPr>
                          <w:t>Une noix, des noix</w:t>
                        </w:r>
                      </w:p>
                      <w:p w:rsidR="004F56B6" w:rsidRPr="005C7448" w:rsidRDefault="004F56B6" w:rsidP="005C7448"/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roundrect id="_x0000_s1627" style="position:absolute;margin-left:9.55pt;margin-top:5.35pt;width:362.65pt;height:204.8pt;z-index:252132352" arcsize="10923f"/>
              </w:pict>
            </w:r>
          </w:p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34" type="#_x0000_t202" style="position:absolute;margin-left:206.2pt;margin-top:3.25pt;width:140.85pt;height:133.95pt;z-index:252139520" stroked="f">
                  <v:textbox style="mso-next-textbox:#_x0000_s1634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noix, des noix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voix, des voix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toux, des toux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prix, des prix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époux, des époux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choix, des choix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croix, des croix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silex, des silex</w:t>
                        </w:r>
                      </w:p>
                      <w:p w:rsidR="004F56B6" w:rsidRPr="00B1471A" w:rsidRDefault="004F56B6" w:rsidP="005C7448">
                        <w:pPr>
                          <w:rPr>
                            <w:sz w:val="20"/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633" type="#_x0000_t202" style="position:absolute;margin-left:25.15pt;margin-top:3.25pt;width:158.65pt;height:161.55pt;z-index:252138496" stroked="f">
                  <v:textbox style="mso-next-textbox:#_x0000_s1633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tapis, des tapis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radis, des radis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Une souris, des souris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compas, des compas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tas, des tas</w:t>
                        </w:r>
                      </w:p>
                      <w:p w:rsidR="004F56B6" w:rsidRPr="0090178D" w:rsidRDefault="004F56B6" w:rsidP="0090178D">
                        <w:pPr>
                          <w:rPr>
                            <w:sz w:val="28"/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bois, des bois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palais, des palais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parcours, des parcours</w:t>
                        </w:r>
                      </w:p>
                      <w:p w:rsidR="004F56B6" w:rsidRPr="003B0FDB" w:rsidRDefault="004F56B6" w:rsidP="0090178D">
                        <w:pPr>
                          <w:rPr>
                            <w:lang w:val="fr-FR"/>
                          </w:rPr>
                        </w:pPr>
                        <w:r w:rsidRPr="003B0FDB">
                          <w:rPr>
                            <w:lang w:val="fr-FR"/>
                          </w:rPr>
                          <w:t>Un secours, des secours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3B0FDB">
                          <w:rPr>
                            <w:lang w:val="fr-FR"/>
                          </w:rPr>
                          <w:t>Un concours, des concours</w:t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1A016E" w:rsidP="004F56B6">
            <w:r>
              <w:rPr>
                <w:noProof/>
                <w:lang w:val="fr-FR" w:eastAsia="fr-FR" w:bidi="ar-SA"/>
              </w:rPr>
              <w:pict>
                <v:shape id="_x0000_s1641" type="#_x0000_t202" style="position:absolute;margin-left:206.2pt;margin-top:2.9pt;width:109.05pt;height:55.75pt;z-index:252146688" stroked="f">
                  <v:textbox style="mso-next-textbox:#_x0000_s1641">
                    <w:txbxContent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nez, des nez</w:t>
                        </w:r>
                      </w:p>
                      <w:p w:rsidR="004F56B6" w:rsidRPr="0090178D" w:rsidRDefault="004F56B6" w:rsidP="0090178D">
                        <w:pPr>
                          <w:rPr>
                            <w:lang w:val="fr-FR"/>
                          </w:rPr>
                        </w:pPr>
                        <w:r w:rsidRPr="0090178D">
                          <w:rPr>
                            <w:lang w:val="fr-FR"/>
                          </w:rPr>
                          <w:t>Un gaz, des gaz</w:t>
                        </w:r>
                      </w:p>
                      <w:p w:rsidR="004F56B6" w:rsidRPr="0090178D" w:rsidRDefault="004F56B6" w:rsidP="0090178D">
                        <w:r w:rsidRPr="0090178D">
                          <w:t>Du riz, des riz</w:t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Default="003B0FDB" w:rsidP="004F56B6"/>
          <w:p w:rsidR="003B0FDB" w:rsidRDefault="001A016E" w:rsidP="004F56B6">
            <w:r w:rsidRPr="001A016E">
              <w:rPr>
                <w:noProof/>
                <w:lang w:eastAsia="fr-FR"/>
              </w:rPr>
              <w:pict>
                <v:shape id="_x0000_s1637" type="#_x0000_t202" style="position:absolute;margin-left:308.35pt;margin-top:11.25pt;width:59.5pt;height:49.45pt;z-index:252142592" stroked="f">
                  <v:textbox style="mso-next-textbox:#_x0000_s1637">
                    <w:txbxContent>
                      <w:p w:rsidR="004F56B6" w:rsidRDefault="004F56B6" w:rsidP="005C7448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676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B0FDB" w:rsidRDefault="003B0FDB" w:rsidP="004F56B6"/>
          <w:p w:rsidR="003B0FDB" w:rsidRDefault="003B0FDB" w:rsidP="004F56B6"/>
          <w:p w:rsidR="003B0FDB" w:rsidRPr="00C81325" w:rsidRDefault="001A016E" w:rsidP="004F56B6">
            <w:r w:rsidRPr="001A016E">
              <w:rPr>
                <w:noProof/>
                <w:lang w:eastAsia="fr-FR"/>
              </w:rPr>
              <w:pict>
                <v:shape id="_x0000_s1636" type="#_x0000_t202" style="position:absolute;margin-left:16.35pt;margin-top:5.35pt;width:345.05pt;height:45.75pt;z-index:252141568" stroked="f">
                  <v:textbox style="mso-next-textbox:#_x0000_s1636">
                    <w:txbxContent>
                      <w:p w:rsidR="004F56B6" w:rsidRPr="00267F92" w:rsidRDefault="004F56B6" w:rsidP="0090178D">
                        <w:pPr>
                          <w:autoSpaceDE w:val="0"/>
                          <w:autoSpaceDN w:val="0"/>
                          <w:adjustRightInd w:val="0"/>
                          <w:rPr>
                            <w:lang w:val="fr-FR"/>
                          </w:rPr>
                        </w:pPr>
                        <w:r w:rsidRPr="00267F92">
                          <w:rPr>
                            <w:sz w:val="22"/>
                            <w:lang w:val="fr-FR"/>
                          </w:rPr>
                          <w:t xml:space="preserve">Un </w:t>
                        </w:r>
                        <w:r w:rsidRPr="00267F92">
                          <w:rPr>
                            <w:b/>
                            <w:sz w:val="22"/>
                            <w:lang w:val="fr-FR"/>
                          </w:rPr>
                          <w:t>époux</w:t>
                        </w:r>
                        <w:r w:rsidRPr="00267F92">
                          <w:rPr>
                            <w:sz w:val="22"/>
                            <w:lang w:val="fr-FR"/>
                          </w:rPr>
                          <w:t>, c’est un mari.</w:t>
                        </w:r>
                      </w:p>
                      <w:p w:rsidR="004F56B6" w:rsidRPr="00267F92" w:rsidRDefault="004F56B6" w:rsidP="0090178D">
                        <w:pPr>
                          <w:autoSpaceDE w:val="0"/>
                          <w:autoSpaceDN w:val="0"/>
                          <w:adjustRightInd w:val="0"/>
                          <w:rPr>
                            <w:lang w:val="fr-FR"/>
                          </w:rPr>
                        </w:pPr>
                        <w:r w:rsidRPr="00267F92">
                          <w:rPr>
                            <w:b/>
                            <w:sz w:val="22"/>
                            <w:lang w:val="fr-FR"/>
                          </w:rPr>
                          <w:t>Le silex</w:t>
                        </w:r>
                        <w:r w:rsidRPr="00267F92">
                          <w:rPr>
                            <w:sz w:val="22"/>
                            <w:lang w:val="fr-FR"/>
                          </w:rPr>
                          <w:t> : roche très dure souvent utilisée durant la Préhistoire pour la confection d’outils.</w:t>
                        </w:r>
                      </w:p>
                      <w:p w:rsidR="004F56B6" w:rsidRPr="004E1245" w:rsidRDefault="004F56B6" w:rsidP="005C7448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635" style="position:absolute;margin-left:2.3pt;margin-top:.35pt;width:377.15pt;height:55.1pt;z-index:252140544" arcsize="10923f"/>
              </w:pict>
            </w:r>
          </w:p>
        </w:tc>
      </w:tr>
      <w:tr w:rsidR="00F1493F" w:rsidRPr="004F56B6" w:rsidTr="004F56B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906"/>
        </w:trPr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F1493F" w:rsidRDefault="00F1493F" w:rsidP="004F56B6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lastRenderedPageBreak/>
              <w:pict>
                <v:roundrect id="_x0000_s1677" style="position:absolute;margin-left:2.3pt;margin-top:6.7pt;width:81.65pt;height:36.1pt;z-index:252184576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roundrect id="_x0000_s1678" style="position:absolute;margin-left:108pt;margin-top:10.8pt;width:236.05pt;height:33.8pt;z-index:252185600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679" type="#_x0000_t202" style="position:absolute;margin-left:5.95pt;margin-top:1.15pt;width:73.35pt;height:22.35pt;z-index:252186624" fillcolor="#d8d8d8 [2732]" stroked="f">
                  <v:textbox style="mso-next-textbox:#_x0000_s1679">
                    <w:txbxContent>
                      <w:p w:rsidR="00F1493F" w:rsidRDefault="00F1493F" w:rsidP="004F56B6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shape id="_x0000_s1687" type="#_x0000_t202" style="position:absolute;margin-left:108pt;margin-top:2.5pt;width:221.65pt;height:22.85pt;z-index:252194816" fillcolor="#d8d8d8 [2732]" stroked="f">
                  <v:textbox style="mso-next-textbox:#_x0000_s1687">
                    <w:txbxContent>
                      <w:p w:rsidR="00F1493F" w:rsidRPr="004F56B6" w:rsidRDefault="00F1493F" w:rsidP="004F56B6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F56B6">
                          <w:rPr>
                            <w:b/>
                            <w:u w:val="single"/>
                            <w:lang w:val="fr-FR"/>
                          </w:rPr>
                          <w:t>Le pluriel des noms finissant par -eu</w:t>
                        </w:r>
                      </w:p>
                      <w:p w:rsidR="00F1493F" w:rsidRPr="00982535" w:rsidRDefault="00F1493F" w:rsidP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shape id="_x0000_s1680" type="#_x0000_t202" style="position:absolute;margin-left:2.3pt;margin-top:12.3pt;width:132.6pt;height:86.05pt;z-index:252187648" stroked="f">
                  <v:textbox style="mso-next-textbox:#_x0000_s1680">
                    <w:txbxContent>
                      <w:p w:rsidR="00F1493F" w:rsidRDefault="00F1493F" w:rsidP="004F56B6">
                        <w:r w:rsidRPr="004F56B6">
                          <w:drawing>
                            <wp:inline distT="0" distB="0" distL="0" distR="0">
                              <wp:extent cx="1543276" cy="970059"/>
                              <wp:effectExtent l="19050" t="0" r="0" b="0"/>
                              <wp:docPr id="6" name="il_fi" descr="http://sobusyblog.fr/wp-content/uploads/2012/11/raiponce-tangl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obusyblog.fr/wp-content/uploads/2012/11/raiponce-tangl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041" cy="9755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roundrect id="_x0000_s1676" style="position:absolute;margin-left:138.4pt;margin-top:12.7pt;width:229.45pt;height:53.9pt;z-index:252183552" arcsize="10923f" fillcolor="#d8d8d8 [2732]"/>
              </w:pict>
            </w:r>
          </w:p>
          <w:p w:rsidR="00F1493F" w:rsidRDefault="00F1493F" w:rsidP="004F56B6">
            <w:r>
              <w:rPr>
                <w:noProof/>
                <w:lang w:val="fr-FR" w:eastAsia="fr-FR" w:bidi="ar-SA"/>
              </w:rPr>
              <w:pict>
                <v:shape id="_x0000_s1688" type="#_x0000_t202" style="position:absolute;margin-left:155.75pt;margin-top:5.55pt;width:205.65pt;height:47.6pt;z-index:252195840" fillcolor="#d8d8d8 [2732]" stroked="f">
                  <v:textbox style="mso-next-textbox:#_x0000_s1688">
                    <w:txbxContent>
                      <w:p w:rsidR="00F1493F" w:rsidRPr="004F56B6" w:rsidRDefault="00F1493F" w:rsidP="004F56B6">
                        <w:pPr>
                          <w:rPr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5C7448">
                          <w:rPr>
                            <w:b/>
                            <w:lang w:val="fr-FR"/>
                          </w:rPr>
                          <w:t xml:space="preserve">:    </w:t>
                        </w:r>
                        <w:r w:rsidRPr="004F56B6">
                          <w:rPr>
                            <w:lang w:val="fr-FR"/>
                          </w:rPr>
                          <w:t>Le plus souvent, les noms finissant par –eu font –eux  au pluriel.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>
            <w:pPr>
              <w:tabs>
                <w:tab w:val="left" w:pos="2893"/>
              </w:tabs>
            </w:pPr>
            <w:r>
              <w:tab/>
            </w:r>
          </w:p>
          <w:p w:rsidR="00F1493F" w:rsidRDefault="00F1493F" w:rsidP="004F56B6"/>
          <w:p w:rsidR="00F1493F" w:rsidRDefault="00F1493F" w:rsidP="004F56B6">
            <w:r>
              <w:rPr>
                <w:noProof/>
                <w:lang w:val="fr-FR" w:eastAsia="fr-FR" w:bidi="ar-SA"/>
              </w:rPr>
              <w:pict>
                <v:shape id="_x0000_s1686" type="#_x0000_t202" style="position:absolute;margin-left:26.35pt;margin-top:4.35pt;width:81.65pt;height:22.55pt;z-index:252193792" stroked="f">
                  <v:textbox style="mso-next-textbox:#_x0000_s1686">
                    <w:txbxContent>
                      <w:p w:rsidR="00F1493F" w:rsidRPr="004F56B6" w:rsidRDefault="00F1493F" w:rsidP="004F56B6">
                        <w:pPr>
                          <w:rPr>
                            <w:b/>
                            <w:i/>
                            <w:lang w:val="fr-FR"/>
                          </w:rPr>
                        </w:pPr>
                        <w:r w:rsidRPr="004F56B6">
                          <w:rPr>
                            <w:b/>
                            <w:i/>
                            <w:lang w:val="fr-FR"/>
                          </w:rPr>
                          <w:t>Des cheveux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shape id="_x0000_s1681" type="#_x0000_t202" style="position:absolute;margin-left:47.7pt;margin-top:7.6pt;width:137.95pt;height:117.1pt;z-index:252188672" stroked="f">
                  <v:textbox style="mso-next-textbox:#_x0000_s1681">
                    <w:txbxContent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feu, des feux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adieu, des adieux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dieu, des dieux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neveu, des neveux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cheveu, des cheveux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 milieu, des milieux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</w:rPr>
                        </w:pPr>
                        <w:r w:rsidRPr="004F56B6">
                          <w:rPr>
                            <w:sz w:val="22"/>
                          </w:rPr>
                          <w:t>Un jeu, des jeux</w:t>
                        </w:r>
                      </w:p>
                      <w:p w:rsidR="00F1493F" w:rsidRPr="004F56B6" w:rsidRDefault="00F1493F" w:rsidP="004F56B6"/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682" type="#_x0000_t202" style="position:absolute;margin-left:211.3pt;margin-top:7.6pt;width:140.85pt;height:97.6pt;z-index:252189696" stroked="f">
                  <v:textbox style="mso-next-textbox:#_x0000_s1682">
                    <w:txbxContent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pieu, des pieux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essieu, des essieux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lieu, des lieux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camaïeu, des camaïeux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vœu, des vœux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aveu, des aveux</w:t>
                        </w: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675" style="position:absolute;margin-left:16.8pt;margin-top:4.3pt;width:362.65pt;height:191.1pt;z-index:252182528" arcsize="10923f"/>
              </w:pict>
            </w:r>
          </w:p>
          <w:p w:rsidR="00F1493F" w:rsidRDefault="00F1493F" w:rsidP="004F56B6"/>
          <w:p w:rsidR="00F1493F" w:rsidRDefault="00F1493F" w:rsidP="004F56B6"/>
          <w:p w:rsidR="00F1493F" w:rsidRDefault="00F1493F" w:rsidP="004F56B6"/>
          <w:p w:rsidR="00F1493F" w:rsidRDefault="00F1493F" w:rsidP="004F56B6"/>
          <w:p w:rsidR="00F1493F" w:rsidRDefault="00F1493F" w:rsidP="004F56B6"/>
          <w:p w:rsidR="00F1493F" w:rsidRDefault="00F1493F" w:rsidP="004F56B6"/>
          <w:p w:rsidR="00F1493F" w:rsidRDefault="00F1493F" w:rsidP="004F56B6">
            <w:r>
              <w:rPr>
                <w:noProof/>
                <w:lang w:val="fr-FR" w:eastAsia="fr-FR" w:bidi="ar-SA"/>
              </w:rPr>
              <w:pict>
                <v:shape id="_x0000_s1690" type="#_x0000_t202" style="position:absolute;margin-left:248.85pt;margin-top:5.6pt;width:103.3pt;height:70.75pt;z-index:252197888" stroked="f">
                  <v:textbox>
                    <w:txbxContent>
                      <w:p w:rsidR="00F1493F" w:rsidRDefault="00F1493F">
                        <w:r w:rsidRPr="00F1493F">
                          <w:drawing>
                            <wp:inline distT="0" distB="0" distL="0" distR="0">
                              <wp:extent cx="1117987" cy="838141"/>
                              <wp:effectExtent l="19050" t="0" r="5963" b="0"/>
                              <wp:docPr id="7" name="il_fi" descr="http://un-point-de-vue.fr/wp-content/uploads/2012/07/essieux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n-point-de-vue.fr/wp-content/uploads/2012/07/essieux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921" cy="841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>
            <w:r>
              <w:rPr>
                <w:noProof/>
                <w:lang w:val="fr-FR" w:eastAsia="fr-FR" w:bidi="ar-SA"/>
              </w:rPr>
              <w:pict>
                <v:shape id="_x0000_s1691" type="#_x0000_t202" style="position:absolute;margin-left:26.35pt;margin-top:3.45pt;width:84.85pt;height:95.15pt;z-index:252198912" stroked="f">
                  <v:textbox style="mso-next-textbox:#_x0000_s1691">
                    <w:txbxContent>
                      <w:p w:rsidR="00F1493F" w:rsidRDefault="00F1493F">
                        <w:r w:rsidRPr="00F1493F">
                          <w:drawing>
                            <wp:inline distT="0" distB="0" distL="0" distR="0">
                              <wp:extent cx="855593" cy="1136784"/>
                              <wp:effectExtent l="19050" t="0" r="1657" b="0"/>
                              <wp:docPr id="8" name="il_fi" descr="http://upload.wikimedia.org/wikipedia/commons/thumb/5/51/D._n_._novaehollandiae.jpg/180px-D._n_._novaehollandia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pload.wikimedia.org/wikipedia/commons/thumb/5/51/D._n_._novaehollandiae.jpg/180px-D._n_._novaehollandia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9109" cy="1141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>
            <w:r>
              <w:rPr>
                <w:noProof/>
                <w:lang w:val="fr-FR" w:eastAsia="fr-FR" w:bidi="ar-SA"/>
              </w:rPr>
              <w:pict>
                <v:shape id="_x0000_s1689" type="#_x0000_t202" style="position:absolute;margin-left:127.35pt;margin-top:1.3pt;width:113.4pt;height:65.1pt;z-index:252196864" stroked="f">
                  <v:textbox style="mso-next-textbox:#_x0000_s1689">
                    <w:txbxContent>
                      <w:p w:rsidR="00F1493F" w:rsidRPr="004F56B6" w:rsidRDefault="00F1493F" w:rsidP="004F56B6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b/>
                            <w:sz w:val="22"/>
                            <w:lang w:val="fr-FR"/>
                          </w:rPr>
                          <w:t>Exceptions :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bleu, des bleus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pneu, des pneus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 w:rsidRPr="004F56B6">
                          <w:rPr>
                            <w:sz w:val="22"/>
                          </w:rPr>
                          <w:t>Un émeu, des émeus</w:t>
                        </w:r>
                      </w:p>
                      <w:p w:rsidR="00F1493F" w:rsidRPr="004F56B6" w:rsidRDefault="00F1493F" w:rsidP="004F56B6"/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/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shape id="_x0000_s1685" type="#_x0000_t202" style="position:absolute;margin-left:288.5pt;margin-top:9.2pt;width:59.5pt;height:49.45pt;z-index:252192768" stroked="f">
                  <v:textbox style="mso-next-textbox:#_x0000_s1685">
                    <w:txbxContent>
                      <w:p w:rsidR="00F1493F" w:rsidRDefault="00F1493F" w:rsidP="004F56B6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9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4F56B6"/>
          <w:p w:rsidR="00F1493F" w:rsidRDefault="00F1493F" w:rsidP="004F56B6"/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roundrect id="_x0000_s1683" style="position:absolute;margin-left:2.3pt;margin-top:7.75pt;width:377.15pt;height:101.4pt;z-index:252190720" arcsize="10923f"/>
              </w:pict>
            </w:r>
          </w:p>
          <w:p w:rsidR="00F1493F" w:rsidRDefault="00F1493F" w:rsidP="004F56B6">
            <w:r w:rsidRPr="001A016E">
              <w:rPr>
                <w:noProof/>
                <w:lang w:eastAsia="fr-FR"/>
              </w:rPr>
              <w:pict>
                <v:shape id="_x0000_s1684" type="#_x0000_t202" style="position:absolute;margin-left:16.35pt;margin-top:4.95pt;width:345.05pt;height:86.45pt;z-index:252191744" stroked="f">
                  <v:textbox style="mso-next-textbox:#_x0000_s1684">
                    <w:txbxContent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b/>
                            <w:sz w:val="20"/>
                            <w:u w:val="single"/>
                            <w:lang w:val="fr-FR"/>
                          </w:rPr>
                          <w:t>Mots difficiles: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pieu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est une pièce longue, en bois, en béton ou en métal, que l’on enfonce dans le sol.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essieu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est un axe placé sous la voiture et qui entre dans le moyeu des roues.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Faire 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aveu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>, c’est avouer.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 xml:space="preserve">camaïeu 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>est une peinture utilisant différents tons d’une même couleur, du clair au foncé.</w:t>
                        </w:r>
                      </w:p>
                      <w:p w:rsidR="00F1493F" w:rsidRPr="004E1245" w:rsidRDefault="00F1493F" w:rsidP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1493F" w:rsidRPr="004F56B6" w:rsidRDefault="00F1493F" w:rsidP="004F56B6">
            <w:pPr>
              <w:jc w:val="center"/>
              <w:rPr>
                <w:lang w:val="fr-FR"/>
              </w:rPr>
            </w:pPr>
          </w:p>
          <w:p w:rsidR="00F1493F" w:rsidRPr="004F56B6" w:rsidRDefault="00F1493F" w:rsidP="004F56B6">
            <w:pPr>
              <w:rPr>
                <w:lang w:val="fr-FR"/>
              </w:rPr>
            </w:pPr>
          </w:p>
          <w:p w:rsidR="00F1493F" w:rsidRPr="004F56B6" w:rsidRDefault="00F1493F" w:rsidP="004F56B6">
            <w:pPr>
              <w:rPr>
                <w:lang w:val="fr-FR"/>
              </w:rPr>
            </w:pPr>
          </w:p>
        </w:tc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F1493F" w:rsidRDefault="00F1493F" w:rsidP="00C7508A">
            <w:pPr>
              <w:tabs>
                <w:tab w:val="left" w:pos="1039"/>
              </w:tabs>
            </w:pPr>
            <w:r w:rsidRPr="001A016E">
              <w:rPr>
                <w:noProof/>
                <w:lang w:eastAsia="fr-FR"/>
              </w:rPr>
              <w:pict>
                <v:roundrect id="_x0000_s1694" style="position:absolute;margin-left:2.3pt;margin-top:6.7pt;width:81.65pt;height:36.1pt;z-index:252201984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roundrect id="_x0000_s1695" style="position:absolute;margin-left:108pt;margin-top:10.8pt;width:236.05pt;height:33.8pt;z-index:252203008" arcsize="10923f" fillcolor="#d8d8d8 [2732]"/>
              </w:pict>
            </w:r>
            <w:r w:rsidRPr="001A016E">
              <w:rPr>
                <w:noProof/>
                <w:lang w:eastAsia="fr-FR"/>
              </w:rPr>
              <w:pict>
                <v:shape id="_x0000_s1696" type="#_x0000_t202" style="position:absolute;margin-left:5.95pt;margin-top:1.15pt;width:73.35pt;height:22.35pt;z-index:252204032" fillcolor="#d8d8d8 [2732]" stroked="f">
                  <v:textbox style="mso-next-textbox:#_x0000_s1696">
                    <w:txbxContent>
                      <w:p w:rsidR="00F1493F" w:rsidRDefault="00F1493F" w:rsidP="004F56B6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shape id="_x0000_s1704" type="#_x0000_t202" style="position:absolute;margin-left:108pt;margin-top:2.5pt;width:221.65pt;height:22.85pt;z-index:252212224" fillcolor="#d8d8d8 [2732]" stroked="f">
                  <v:textbox style="mso-next-textbox:#_x0000_s1704">
                    <w:txbxContent>
                      <w:p w:rsidR="00F1493F" w:rsidRPr="004F56B6" w:rsidRDefault="00F1493F" w:rsidP="004F56B6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4F56B6">
                          <w:rPr>
                            <w:b/>
                            <w:u w:val="single"/>
                            <w:lang w:val="fr-FR"/>
                          </w:rPr>
                          <w:t>Le pluriel des noms finissant par -eu</w:t>
                        </w:r>
                      </w:p>
                      <w:p w:rsidR="00F1493F" w:rsidRPr="00982535" w:rsidRDefault="00F1493F" w:rsidP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shape id="_x0000_s1697" type="#_x0000_t202" style="position:absolute;margin-left:2.3pt;margin-top:12.3pt;width:132.6pt;height:86.05pt;z-index:252205056" stroked="f">
                  <v:textbox style="mso-next-textbox:#_x0000_s1697">
                    <w:txbxContent>
                      <w:p w:rsidR="00F1493F" w:rsidRDefault="00F1493F" w:rsidP="004F56B6">
                        <w:r w:rsidRPr="004F56B6">
                          <w:drawing>
                            <wp:inline distT="0" distB="0" distL="0" distR="0">
                              <wp:extent cx="1543276" cy="970059"/>
                              <wp:effectExtent l="19050" t="0" r="0" b="0"/>
                              <wp:docPr id="12" name="il_fi" descr="http://sobusyblog.fr/wp-content/uploads/2012/11/raiponce-tangl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obusyblog.fr/wp-content/uploads/2012/11/raiponce-tangl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041" cy="9755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roundrect id="_x0000_s1693" style="position:absolute;margin-left:138.4pt;margin-top:12.7pt;width:229.45pt;height:53.9pt;z-index:252200960" arcsize="10923f" fillcolor="#d8d8d8 [2732]"/>
              </w:pict>
            </w:r>
          </w:p>
          <w:p w:rsidR="00F1493F" w:rsidRDefault="00F1493F" w:rsidP="00C7508A">
            <w:r>
              <w:rPr>
                <w:noProof/>
                <w:lang w:val="fr-FR" w:eastAsia="fr-FR" w:bidi="ar-SA"/>
              </w:rPr>
              <w:pict>
                <v:shape id="_x0000_s1705" type="#_x0000_t202" style="position:absolute;margin-left:155.75pt;margin-top:5.55pt;width:205.65pt;height:47.6pt;z-index:252213248" fillcolor="#d8d8d8 [2732]" stroked="f">
                  <v:textbox style="mso-next-textbox:#_x0000_s1705">
                    <w:txbxContent>
                      <w:p w:rsidR="00F1493F" w:rsidRPr="004F56B6" w:rsidRDefault="00F1493F" w:rsidP="004F56B6">
                        <w:pPr>
                          <w:rPr>
                            <w:lang w:val="fr-FR"/>
                          </w:rPr>
                        </w:pPr>
                        <w:r w:rsidRPr="005C7448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5C7448">
                          <w:rPr>
                            <w:b/>
                            <w:lang w:val="fr-FR"/>
                          </w:rPr>
                          <w:t xml:space="preserve">:    </w:t>
                        </w:r>
                        <w:r w:rsidRPr="004F56B6">
                          <w:rPr>
                            <w:lang w:val="fr-FR"/>
                          </w:rPr>
                          <w:t>Le plus souvent, les noms finissant par –eu font –eux  au pluriel.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>
            <w:pPr>
              <w:tabs>
                <w:tab w:val="left" w:pos="2893"/>
              </w:tabs>
            </w:pPr>
            <w:r>
              <w:tab/>
            </w:r>
          </w:p>
          <w:p w:rsidR="00F1493F" w:rsidRDefault="00F1493F" w:rsidP="00C7508A"/>
          <w:p w:rsidR="00F1493F" w:rsidRDefault="00F1493F" w:rsidP="00C7508A">
            <w:r>
              <w:rPr>
                <w:noProof/>
                <w:lang w:val="fr-FR" w:eastAsia="fr-FR" w:bidi="ar-SA"/>
              </w:rPr>
              <w:pict>
                <v:shape id="_x0000_s1703" type="#_x0000_t202" style="position:absolute;margin-left:26.35pt;margin-top:4.35pt;width:81.65pt;height:22.55pt;z-index:252211200" stroked="f">
                  <v:textbox style="mso-next-textbox:#_x0000_s1703">
                    <w:txbxContent>
                      <w:p w:rsidR="00F1493F" w:rsidRPr="004F56B6" w:rsidRDefault="00F1493F" w:rsidP="004F56B6">
                        <w:pPr>
                          <w:rPr>
                            <w:b/>
                            <w:i/>
                            <w:lang w:val="fr-FR"/>
                          </w:rPr>
                        </w:pPr>
                        <w:r w:rsidRPr="004F56B6">
                          <w:rPr>
                            <w:b/>
                            <w:i/>
                            <w:lang w:val="fr-FR"/>
                          </w:rPr>
                          <w:t>Des cheveux</w:t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shape id="_x0000_s1698" type="#_x0000_t202" style="position:absolute;margin-left:47.7pt;margin-top:7.6pt;width:137.95pt;height:117.1pt;z-index:252206080" stroked="f">
                  <v:textbox style="mso-next-textbox:#_x0000_s1698">
                    <w:txbxContent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feu, des feux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adieu, des adieux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dieu, des dieux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neveu, des neveux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cheveu, des cheveux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 milieu, des milieux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</w:rPr>
                        </w:pPr>
                        <w:r w:rsidRPr="004F56B6">
                          <w:rPr>
                            <w:sz w:val="22"/>
                          </w:rPr>
                          <w:t>Un jeu, des jeux</w:t>
                        </w:r>
                      </w:p>
                      <w:p w:rsidR="00F1493F" w:rsidRPr="004F56B6" w:rsidRDefault="00F1493F" w:rsidP="004F56B6"/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shape id="_x0000_s1699" type="#_x0000_t202" style="position:absolute;margin-left:211.3pt;margin-top:7.6pt;width:140.85pt;height:97.6pt;z-index:252207104" stroked="f">
                  <v:textbox style="mso-next-textbox:#_x0000_s1699">
                    <w:txbxContent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pieu, des pieux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essieu, des essieux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lieu, des lieux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camaïeu, des camaïeux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vœu, des vœux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aveu, des aveux</w:t>
                        </w:r>
                      </w:p>
                    </w:txbxContent>
                  </v:textbox>
                </v:shape>
              </w:pict>
            </w:r>
            <w:r w:rsidRPr="001A016E">
              <w:rPr>
                <w:noProof/>
                <w:lang w:eastAsia="fr-FR"/>
              </w:rPr>
              <w:pict>
                <v:roundrect id="_x0000_s1692" style="position:absolute;margin-left:16.8pt;margin-top:4.3pt;width:362.65pt;height:191.1pt;z-index:252199936" arcsize="10923f"/>
              </w:pict>
            </w:r>
          </w:p>
          <w:p w:rsidR="00F1493F" w:rsidRDefault="00F1493F" w:rsidP="00C7508A"/>
          <w:p w:rsidR="00F1493F" w:rsidRDefault="00F1493F" w:rsidP="00C7508A"/>
          <w:p w:rsidR="00F1493F" w:rsidRDefault="00F1493F" w:rsidP="00C7508A"/>
          <w:p w:rsidR="00F1493F" w:rsidRDefault="00F1493F" w:rsidP="00C7508A"/>
          <w:p w:rsidR="00F1493F" w:rsidRDefault="00F1493F" w:rsidP="00C7508A"/>
          <w:p w:rsidR="00F1493F" w:rsidRDefault="00F1493F" w:rsidP="00C7508A"/>
          <w:p w:rsidR="00F1493F" w:rsidRDefault="00F1493F" w:rsidP="00C7508A">
            <w:r>
              <w:rPr>
                <w:noProof/>
                <w:lang w:val="fr-FR" w:eastAsia="fr-FR" w:bidi="ar-SA"/>
              </w:rPr>
              <w:pict>
                <v:shape id="_x0000_s1707" type="#_x0000_t202" style="position:absolute;margin-left:248.85pt;margin-top:5.6pt;width:103.3pt;height:70.75pt;z-index:252215296" stroked="f">
                  <v:textbox>
                    <w:txbxContent>
                      <w:p w:rsidR="00F1493F" w:rsidRDefault="00F1493F">
                        <w:r w:rsidRPr="00F1493F">
                          <w:drawing>
                            <wp:inline distT="0" distB="0" distL="0" distR="0">
                              <wp:extent cx="1117987" cy="838141"/>
                              <wp:effectExtent l="19050" t="0" r="5963" b="0"/>
                              <wp:docPr id="13" name="il_fi" descr="http://un-point-de-vue.fr/wp-content/uploads/2012/07/essieux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n-point-de-vue.fr/wp-content/uploads/2012/07/essieux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921" cy="841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>
            <w:r>
              <w:rPr>
                <w:noProof/>
                <w:lang w:val="fr-FR" w:eastAsia="fr-FR" w:bidi="ar-SA"/>
              </w:rPr>
              <w:pict>
                <v:shape id="_x0000_s1708" type="#_x0000_t202" style="position:absolute;margin-left:26.35pt;margin-top:3.45pt;width:84.85pt;height:95.15pt;z-index:252216320" stroked="f">
                  <v:textbox style="mso-next-textbox:#_x0000_s1708">
                    <w:txbxContent>
                      <w:p w:rsidR="00F1493F" w:rsidRDefault="00F1493F">
                        <w:r w:rsidRPr="00F1493F">
                          <w:drawing>
                            <wp:inline distT="0" distB="0" distL="0" distR="0">
                              <wp:extent cx="855593" cy="1136784"/>
                              <wp:effectExtent l="19050" t="0" r="1657" b="0"/>
                              <wp:docPr id="14" name="il_fi" descr="http://upload.wikimedia.org/wikipedia/commons/thumb/5/51/D._n_._novaehollandiae.jpg/180px-D._n_._novaehollandia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upload.wikimedia.org/wikipedia/commons/thumb/5/51/D._n_._novaehollandiae.jpg/180px-D._n_._novaehollandia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9109" cy="1141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>
            <w:r>
              <w:rPr>
                <w:noProof/>
                <w:lang w:val="fr-FR" w:eastAsia="fr-FR" w:bidi="ar-SA"/>
              </w:rPr>
              <w:pict>
                <v:shape id="_x0000_s1706" type="#_x0000_t202" style="position:absolute;margin-left:127.35pt;margin-top:1.3pt;width:113.4pt;height:65.1pt;z-index:252214272" stroked="f">
                  <v:textbox style="mso-next-textbox:#_x0000_s1706">
                    <w:txbxContent>
                      <w:p w:rsidR="00F1493F" w:rsidRPr="004F56B6" w:rsidRDefault="00F1493F" w:rsidP="004F56B6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b/>
                            <w:sz w:val="22"/>
                            <w:lang w:val="fr-FR"/>
                          </w:rPr>
                          <w:t>Exceptions :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bleu, des bleus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  <w:lang w:val="fr-FR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>Un pneu, des pneus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2"/>
                          </w:rPr>
                        </w:pPr>
                        <w:r w:rsidRPr="004F56B6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 w:rsidRPr="004F56B6">
                          <w:rPr>
                            <w:sz w:val="22"/>
                          </w:rPr>
                          <w:t>Un émeu, des émeus</w:t>
                        </w:r>
                      </w:p>
                      <w:p w:rsidR="00F1493F" w:rsidRPr="004F56B6" w:rsidRDefault="00F1493F" w:rsidP="004F56B6"/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/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shape id="_x0000_s1702" type="#_x0000_t202" style="position:absolute;margin-left:288.5pt;margin-top:9.2pt;width:59.5pt;height:49.45pt;z-index:252210176" stroked="f">
                  <v:textbox style="mso-next-textbox:#_x0000_s1702">
                    <w:txbxContent>
                      <w:p w:rsidR="00F1493F" w:rsidRDefault="00F1493F" w:rsidP="004F56B6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15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1493F" w:rsidRDefault="00F1493F" w:rsidP="00C7508A"/>
          <w:p w:rsidR="00F1493F" w:rsidRDefault="00F1493F" w:rsidP="00C7508A"/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roundrect id="_x0000_s1700" style="position:absolute;margin-left:2.3pt;margin-top:7.75pt;width:377.15pt;height:101.4pt;z-index:252208128" arcsize="10923f"/>
              </w:pict>
            </w:r>
          </w:p>
          <w:p w:rsidR="00F1493F" w:rsidRDefault="00F1493F" w:rsidP="00C7508A">
            <w:r w:rsidRPr="001A016E">
              <w:rPr>
                <w:noProof/>
                <w:lang w:eastAsia="fr-FR"/>
              </w:rPr>
              <w:pict>
                <v:shape id="_x0000_s1701" type="#_x0000_t202" style="position:absolute;margin-left:16.35pt;margin-top:4.95pt;width:345.05pt;height:86.45pt;z-index:252209152" stroked="f">
                  <v:textbox style="mso-next-textbox:#_x0000_s1701">
                    <w:txbxContent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b/>
                            <w:sz w:val="20"/>
                            <w:u w:val="single"/>
                            <w:lang w:val="fr-FR"/>
                          </w:rPr>
                          <w:t>Mots difficiles: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pieu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est une pièce longue, en bois, en béton ou en métal, que l’on enfonce dans le sol.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essieu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 xml:space="preserve"> est un axe placé sous la voiture et qui entre dans le moyeu des roues.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Faire 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>aveu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>, c’est avouer.</w:t>
                        </w:r>
                      </w:p>
                      <w:p w:rsidR="00F1493F" w:rsidRPr="004F56B6" w:rsidRDefault="00F1493F" w:rsidP="004F56B6">
                        <w:pPr>
                          <w:rPr>
                            <w:sz w:val="20"/>
                            <w:lang w:val="fr-FR"/>
                          </w:rPr>
                        </w:pPr>
                        <w:r w:rsidRPr="004F56B6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4F56B6">
                          <w:rPr>
                            <w:b/>
                            <w:sz w:val="20"/>
                            <w:lang w:val="fr-FR"/>
                          </w:rPr>
                          <w:t xml:space="preserve">camaïeu </w:t>
                        </w:r>
                        <w:r w:rsidRPr="004F56B6">
                          <w:rPr>
                            <w:sz w:val="20"/>
                            <w:lang w:val="fr-FR"/>
                          </w:rPr>
                          <w:t>est une peinture utilisant différents tons d’une même couleur, du clair au foncé.</w:t>
                        </w:r>
                      </w:p>
                      <w:p w:rsidR="00F1493F" w:rsidRPr="004E1245" w:rsidRDefault="00F1493F" w:rsidP="004F56B6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1493F" w:rsidRPr="004F56B6" w:rsidRDefault="00F1493F" w:rsidP="00C7508A">
            <w:pPr>
              <w:jc w:val="center"/>
              <w:rPr>
                <w:lang w:val="fr-FR"/>
              </w:rPr>
            </w:pPr>
          </w:p>
          <w:p w:rsidR="00F1493F" w:rsidRPr="004F56B6" w:rsidRDefault="00F1493F" w:rsidP="00C7508A">
            <w:pPr>
              <w:rPr>
                <w:lang w:val="fr-FR"/>
              </w:rPr>
            </w:pPr>
          </w:p>
          <w:p w:rsidR="00F1493F" w:rsidRPr="004F56B6" w:rsidRDefault="00F1493F" w:rsidP="00C7508A">
            <w:pPr>
              <w:rPr>
                <w:lang w:val="fr-FR"/>
              </w:rPr>
            </w:pPr>
          </w:p>
        </w:tc>
      </w:tr>
    </w:tbl>
    <w:p w:rsidR="00961ADA" w:rsidRPr="004764E0" w:rsidRDefault="00961ADA" w:rsidP="003D4484">
      <w:pPr>
        <w:rPr>
          <w:lang w:val="fr-FR"/>
        </w:rPr>
      </w:pPr>
    </w:p>
    <w:sectPr w:rsidR="00961ADA" w:rsidRPr="004764E0" w:rsidSect="008609AF">
      <w:footerReference w:type="default" r:id="rId25"/>
      <w:pgSz w:w="16838" w:h="11906" w:orient="landscape"/>
      <w:pgMar w:top="720" w:right="720" w:bottom="720" w:left="720" w:header="45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0A9" w:rsidRDefault="007220A9" w:rsidP="008609AF">
      <w:r>
        <w:separator/>
      </w:r>
    </w:p>
  </w:endnote>
  <w:endnote w:type="continuationSeparator" w:id="1">
    <w:p w:rsidR="007220A9" w:rsidRDefault="007220A9" w:rsidP="00860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B6" w:rsidRDefault="004F56B6">
    <w:pPr>
      <w:pStyle w:val="Pieddepage"/>
    </w:pPr>
  </w:p>
  <w:p w:rsidR="004F56B6" w:rsidRDefault="004F56B6" w:rsidP="004764E0">
    <w:pPr>
      <w:pStyle w:val="Pieddepage"/>
      <w:tabs>
        <w:tab w:val="clear" w:pos="4536"/>
        <w:tab w:val="clear" w:pos="9072"/>
        <w:tab w:val="right" w:pos="15398"/>
      </w:tabs>
    </w:pPr>
    <w:r w:rsidRPr="001A016E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4" type="#_x0000_t202" style="position:absolute;margin-left:174.8pt;margin-top:-8pt;width:197.25pt;height:23.65pt;z-index:251659264" stroked="f">
          <v:textbox>
            <w:txbxContent>
              <w:p w:rsidR="004F56B6" w:rsidRDefault="004F56B6" w:rsidP="008609AF">
                <w:r w:rsidRPr="00B1471A">
                  <w:rPr>
                    <w:sz w:val="22"/>
                  </w:rPr>
                  <w:t>http://tousmesclasseurs.eklablog.com/</w:t>
                </w:r>
              </w:p>
            </w:txbxContent>
          </v:textbox>
        </v:shape>
      </w:pict>
    </w:r>
    <w:r w:rsidRPr="001A016E">
      <w:rPr>
        <w:noProof/>
        <w:lang w:eastAsia="fr-FR"/>
      </w:rPr>
      <w:pict>
        <v:shape id="_x0000_s13313" type="#_x0000_t202" style="position:absolute;margin-left:566.75pt;margin-top:-8pt;width:197.25pt;height:23.65pt;z-index:251658240" stroked="f">
          <v:textbox>
            <w:txbxContent>
              <w:p w:rsidR="004F56B6" w:rsidRDefault="004F56B6" w:rsidP="008609AF">
                <w:r w:rsidRPr="004764E0">
                  <w:rPr>
                    <w:sz w:val="22"/>
                  </w:rPr>
                  <w:t>http://tousmesclasseurs.eklablog.com/</w:t>
                </w:r>
              </w:p>
            </w:txbxContent>
          </v:textbox>
        </v:shape>
      </w:pict>
    </w:r>
    <w:r>
      <w:tab/>
    </w:r>
  </w:p>
  <w:p w:rsidR="004F56B6" w:rsidRDefault="004F56B6" w:rsidP="004764E0">
    <w:pPr>
      <w:pStyle w:val="Pieddepage"/>
      <w:tabs>
        <w:tab w:val="clear" w:pos="4536"/>
        <w:tab w:val="clear" w:pos="9072"/>
        <w:tab w:val="right" w:pos="1539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0A9" w:rsidRDefault="007220A9" w:rsidP="008609AF">
      <w:r>
        <w:separator/>
      </w:r>
    </w:p>
  </w:footnote>
  <w:footnote w:type="continuationSeparator" w:id="1">
    <w:p w:rsidR="007220A9" w:rsidRDefault="007220A9" w:rsidP="008609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>
      <o:colormenu v:ext="edit" fillcolor="none [2732]" strokecolor="none"/>
    </o:shapedefaults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D4484"/>
    <w:rsid w:val="00084975"/>
    <w:rsid w:val="000C2468"/>
    <w:rsid w:val="000E585A"/>
    <w:rsid w:val="00100290"/>
    <w:rsid w:val="001347C7"/>
    <w:rsid w:val="00143303"/>
    <w:rsid w:val="00167033"/>
    <w:rsid w:val="00186034"/>
    <w:rsid w:val="001A016E"/>
    <w:rsid w:val="001E1D71"/>
    <w:rsid w:val="001E606D"/>
    <w:rsid w:val="002015A4"/>
    <w:rsid w:val="00267F92"/>
    <w:rsid w:val="00270BF4"/>
    <w:rsid w:val="0027736D"/>
    <w:rsid w:val="002775D6"/>
    <w:rsid w:val="002B2346"/>
    <w:rsid w:val="002C2F06"/>
    <w:rsid w:val="002E0EBC"/>
    <w:rsid w:val="002F206D"/>
    <w:rsid w:val="002F43D9"/>
    <w:rsid w:val="00370443"/>
    <w:rsid w:val="003B0FDB"/>
    <w:rsid w:val="003B6AE6"/>
    <w:rsid w:val="003C628B"/>
    <w:rsid w:val="003D4484"/>
    <w:rsid w:val="003D5D92"/>
    <w:rsid w:val="003E57B2"/>
    <w:rsid w:val="003F039A"/>
    <w:rsid w:val="00465E71"/>
    <w:rsid w:val="004764E0"/>
    <w:rsid w:val="004E1245"/>
    <w:rsid w:val="004E6AFD"/>
    <w:rsid w:val="004F56B6"/>
    <w:rsid w:val="005051B4"/>
    <w:rsid w:val="005253D3"/>
    <w:rsid w:val="0054526E"/>
    <w:rsid w:val="0059176C"/>
    <w:rsid w:val="005A6553"/>
    <w:rsid w:val="005B054C"/>
    <w:rsid w:val="005B4AD8"/>
    <w:rsid w:val="005C7448"/>
    <w:rsid w:val="005E1339"/>
    <w:rsid w:val="005F3B79"/>
    <w:rsid w:val="00643D5D"/>
    <w:rsid w:val="006D36C6"/>
    <w:rsid w:val="006D6584"/>
    <w:rsid w:val="00711908"/>
    <w:rsid w:val="007156DD"/>
    <w:rsid w:val="007220A9"/>
    <w:rsid w:val="00742CAF"/>
    <w:rsid w:val="00780173"/>
    <w:rsid w:val="007F4782"/>
    <w:rsid w:val="00841BB3"/>
    <w:rsid w:val="00853A64"/>
    <w:rsid w:val="008609AF"/>
    <w:rsid w:val="0088665F"/>
    <w:rsid w:val="00887958"/>
    <w:rsid w:val="008B21BD"/>
    <w:rsid w:val="008D2247"/>
    <w:rsid w:val="008E48B1"/>
    <w:rsid w:val="008F49CC"/>
    <w:rsid w:val="0090178D"/>
    <w:rsid w:val="00945274"/>
    <w:rsid w:val="00957732"/>
    <w:rsid w:val="00961ADA"/>
    <w:rsid w:val="00982535"/>
    <w:rsid w:val="00986F9F"/>
    <w:rsid w:val="009A11E1"/>
    <w:rsid w:val="009C1213"/>
    <w:rsid w:val="009D750E"/>
    <w:rsid w:val="009F5F0F"/>
    <w:rsid w:val="00A374E3"/>
    <w:rsid w:val="00A40B34"/>
    <w:rsid w:val="00A62A6D"/>
    <w:rsid w:val="00A83784"/>
    <w:rsid w:val="00A85AFE"/>
    <w:rsid w:val="00AC1B5C"/>
    <w:rsid w:val="00AD2D47"/>
    <w:rsid w:val="00B1471A"/>
    <w:rsid w:val="00B4463F"/>
    <w:rsid w:val="00B74DEF"/>
    <w:rsid w:val="00BC48E3"/>
    <w:rsid w:val="00BF0919"/>
    <w:rsid w:val="00C30751"/>
    <w:rsid w:val="00C4057A"/>
    <w:rsid w:val="00C5510A"/>
    <w:rsid w:val="00C81325"/>
    <w:rsid w:val="00CA372E"/>
    <w:rsid w:val="00CC6441"/>
    <w:rsid w:val="00CE6FA1"/>
    <w:rsid w:val="00D0697B"/>
    <w:rsid w:val="00D57408"/>
    <w:rsid w:val="00D94169"/>
    <w:rsid w:val="00E215FA"/>
    <w:rsid w:val="00E37495"/>
    <w:rsid w:val="00E47B2D"/>
    <w:rsid w:val="00E47C7D"/>
    <w:rsid w:val="00E61F4B"/>
    <w:rsid w:val="00E70856"/>
    <w:rsid w:val="00EF11A5"/>
    <w:rsid w:val="00F1493F"/>
    <w:rsid w:val="00FA74C6"/>
    <w:rsid w:val="00FD5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2732]" strokecolor="none"/>
    </o:shapedefaults>
    <o:shapelayout v:ext="edit">
      <o:idmap v:ext="edit" data="1"/>
      <o:rules v:ext="edit">
        <o:r id="V:Rule5" type="connector" idref="#_x0000_s1346"/>
        <o:r id="V:Rule6" type="connector" idref="#_x0000_s1325"/>
        <o:r id="V:Rule7" type="connector" idref="#_x0000_s1479"/>
        <o:r id="V:Rule8" type="connector" idref="#_x0000_s14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AE6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B6AE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6A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6A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6AE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6AE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6AE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6AE6"/>
    <w:pPr>
      <w:spacing w:before="240" w:after="60"/>
      <w:outlineLvl w:val="6"/>
    </w:pPr>
    <w:rPr>
      <w:rFonts w:cstheme="majorBid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6AE6"/>
    <w:pPr>
      <w:spacing w:before="240" w:after="60"/>
      <w:outlineLvl w:val="7"/>
    </w:pPr>
    <w:rPr>
      <w:rFonts w:cstheme="maj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6AE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D44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37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72E"/>
    <w:rPr>
      <w:rFonts w:ascii="Tahoma" w:hAnsi="Tahoma" w:cs="Tahoma"/>
      <w:sz w:val="16"/>
      <w:szCs w:val="16"/>
    </w:rPr>
  </w:style>
  <w:style w:type="paragraph" w:customStyle="1" w:styleId="Textepardfaut">
    <w:name w:val="Texte par défaut"/>
    <w:basedOn w:val="Normal"/>
    <w:uiPriority w:val="99"/>
    <w:rsid w:val="008B21BD"/>
    <w:pPr>
      <w:autoSpaceDE w:val="0"/>
      <w:autoSpaceDN w:val="0"/>
      <w:adjustRightInd w:val="0"/>
    </w:pPr>
    <w:rPr>
      <w:rFonts w:ascii="Times New Roman" w:hAnsi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8609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609AF"/>
  </w:style>
  <w:style w:type="paragraph" w:styleId="Pieddepage">
    <w:name w:val="footer"/>
    <w:basedOn w:val="Normal"/>
    <w:link w:val="PieddepageCar"/>
    <w:uiPriority w:val="99"/>
    <w:unhideWhenUsed/>
    <w:rsid w:val="008609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09AF"/>
  </w:style>
  <w:style w:type="paragraph" w:customStyle="1" w:styleId="Style1">
    <w:name w:val="Style1"/>
    <w:basedOn w:val="Normal"/>
    <w:rsid w:val="00084975"/>
    <w:pPr>
      <w:spacing w:after="80"/>
      <w:jc w:val="center"/>
    </w:pPr>
    <w:rPr>
      <w:rFonts w:ascii="Comic Sans MS" w:hAnsi="Comic Sans MS"/>
      <w:b/>
    </w:rPr>
  </w:style>
  <w:style w:type="paragraph" w:customStyle="1" w:styleId="Style2">
    <w:name w:val="Style2"/>
    <w:basedOn w:val="Normal"/>
    <w:rsid w:val="00084975"/>
    <w:pPr>
      <w:spacing w:after="80"/>
    </w:pPr>
    <w:rPr>
      <w:b/>
      <w:i/>
    </w:rPr>
  </w:style>
  <w:style w:type="paragraph" w:customStyle="1" w:styleId="Style3">
    <w:name w:val="Style3"/>
    <w:basedOn w:val="Normal"/>
    <w:autoRedefine/>
    <w:rsid w:val="00084975"/>
    <w:pPr>
      <w:spacing w:after="80"/>
    </w:pPr>
    <w:rPr>
      <w:b/>
      <w:i/>
    </w:rPr>
  </w:style>
  <w:style w:type="paragraph" w:customStyle="1" w:styleId="Style4">
    <w:name w:val="Style4"/>
    <w:basedOn w:val="Normal"/>
    <w:rsid w:val="00084975"/>
    <w:pPr>
      <w:spacing w:after="80"/>
    </w:pPr>
    <w:rPr>
      <w:b/>
      <w:i/>
    </w:rPr>
  </w:style>
  <w:style w:type="character" w:customStyle="1" w:styleId="Titre1Car">
    <w:name w:val="Titre 1 Car"/>
    <w:basedOn w:val="Policepardfaut"/>
    <w:link w:val="Titre1"/>
    <w:uiPriority w:val="9"/>
    <w:rsid w:val="003B6AE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B6AE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B6AE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3B6AE6"/>
    <w:rPr>
      <w:rFonts w:cstheme="maj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3B6AE6"/>
    <w:rPr>
      <w:rFonts w:cstheme="maj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3B6AE6"/>
    <w:rPr>
      <w:rFonts w:cstheme="maj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3B6AE6"/>
    <w:rPr>
      <w:rFonts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3B6AE6"/>
    <w:rPr>
      <w:rFonts w:cstheme="maj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3B6AE6"/>
    <w:rPr>
      <w:rFonts w:asciiTheme="majorHAnsi" w:eastAsiaTheme="majorEastAsia" w:hAnsiTheme="majorHAnsi" w:cstheme="majorBidi"/>
    </w:rPr>
  </w:style>
  <w:style w:type="paragraph" w:styleId="Titre">
    <w:name w:val="Title"/>
    <w:basedOn w:val="Normal"/>
    <w:next w:val="Normal"/>
    <w:link w:val="TitreCar"/>
    <w:uiPriority w:val="10"/>
    <w:qFormat/>
    <w:rsid w:val="003B6AE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3B6AE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6AE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3B6AE6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3B6AE6"/>
    <w:rPr>
      <w:b/>
      <w:bCs/>
    </w:rPr>
  </w:style>
  <w:style w:type="character" w:styleId="Accentuation">
    <w:name w:val="Emphasis"/>
    <w:basedOn w:val="Policepardfaut"/>
    <w:uiPriority w:val="20"/>
    <w:qFormat/>
    <w:rsid w:val="003B6AE6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3B6AE6"/>
    <w:rPr>
      <w:szCs w:val="32"/>
    </w:rPr>
  </w:style>
  <w:style w:type="paragraph" w:styleId="Paragraphedeliste">
    <w:name w:val="List Paragraph"/>
    <w:basedOn w:val="Normal"/>
    <w:uiPriority w:val="34"/>
    <w:qFormat/>
    <w:rsid w:val="003B6AE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B6AE6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3B6AE6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AE6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AE6"/>
    <w:rPr>
      <w:b/>
      <w:i/>
      <w:sz w:val="24"/>
    </w:rPr>
  </w:style>
  <w:style w:type="character" w:styleId="Emphaseple">
    <w:name w:val="Subtle Emphasis"/>
    <w:uiPriority w:val="19"/>
    <w:qFormat/>
    <w:rsid w:val="003B6AE6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3B6AE6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3B6AE6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3B6AE6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3B6AE6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B6AE6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rsid w:val="003B6AE6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nounoucreation.centerblog.net/1330-epouvantail?ii=1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6604E-6032-49F0-8027-6B294BAE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3</cp:revision>
  <cp:lastPrinted>2016-10-25T20:10:00Z</cp:lastPrinted>
  <dcterms:created xsi:type="dcterms:W3CDTF">2016-10-25T18:19:00Z</dcterms:created>
  <dcterms:modified xsi:type="dcterms:W3CDTF">2016-10-25T20:11:00Z</dcterms:modified>
</cp:coreProperties>
</file>