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Exercices d’évaluation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Exercice 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Complète les phrases suivantes :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J’ai trois paires de pattes articulées et une paire d’antennes . je suis …………………….…….……………..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J’ai une  colonne  vertébrale et ma peau sans poils nue et humide . je suis…………………….…………….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J’ai quatre paires de pattes  articulées et je ne possède pas d’antennes   ni de colonne vertébrale je suis ……………………………………………………………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 fleuris et je produis des graines enfermées dans un fruit   .Je suis :…………………………………………. 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 ne fleuris jamais, et je ne produis pas de graines. j’ai une tige et des feuilles mais je ne possède pas de racines. Je suis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 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…………………………………………………….…………………………………………………………..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Exercice 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Compléter le tableau ci-dessous décrivant les caractères que chaque animal possède en mettant des croix dans les cases convenables.</w:t>
      </w:r>
    </w:p>
    <w:tbl>
      <w:tblPr/>
      <w:tblGrid>
        <w:gridCol w:w="1724"/>
        <w:gridCol w:w="1253"/>
        <w:gridCol w:w="1384"/>
        <w:gridCol w:w="1657"/>
        <w:gridCol w:w="1036"/>
        <w:gridCol w:w="1559"/>
        <w:gridCol w:w="709"/>
        <w:gridCol w:w="1024"/>
      </w:tblGrid>
      <w:tr>
        <w:trPr>
          <w:trHeight w:val="1" w:hRule="atLeast"/>
          <w:jc w:val="left"/>
        </w:trPr>
        <w:tc>
          <w:tcPr>
            <w:tcW w:w="1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Colonne vertébrale</w:t>
            </w:r>
          </w:p>
        </w:tc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Une paire d’antennes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 paires de pattes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Ecailles soudées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Ecailles non soudées 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poils</w:t>
            </w:r>
          </w:p>
        </w:tc>
        <w:tc>
          <w:tcPr>
            <w:tcW w:w="1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plumes</w:t>
            </w:r>
          </w:p>
        </w:tc>
      </w:tr>
      <w:tr>
        <w:trPr>
          <w:trHeight w:val="1" w:hRule="atLeast"/>
          <w:jc w:val="left"/>
        </w:trPr>
        <w:tc>
          <w:tcPr>
            <w:tcW w:w="1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autruche</w:t>
            </w:r>
          </w:p>
        </w:tc>
        <w:tc>
          <w:tcPr>
            <w:tcW w:w="1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Eléphant</w:t>
            </w:r>
          </w:p>
        </w:tc>
        <w:tc>
          <w:tcPr>
            <w:tcW w:w="1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serpent</w:t>
            </w:r>
          </w:p>
        </w:tc>
        <w:tc>
          <w:tcPr>
            <w:tcW w:w="1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Abeille</w:t>
            </w:r>
          </w:p>
        </w:tc>
        <w:tc>
          <w:tcPr>
            <w:tcW w:w="1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truite</w:t>
            </w:r>
          </w:p>
        </w:tc>
        <w:tc>
          <w:tcPr>
            <w:tcW w:w="1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object w:dxaOrig="4436" w:dyaOrig="3012">
          <v:rect xmlns:o="urn:schemas-microsoft-com:office:office" xmlns:v="urn:schemas-microsoft-com:vml" id="rectole0000000000" style="width:221.800000pt;height:150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Exercice 3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8F9FA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8F9FA" w:val="clear"/>
        </w:rPr>
        <w:t xml:space="preserve">Le schéma ci- contre  représente un réseau trophique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8F9FA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8F9FA" w:val="clear"/>
        </w:rPr>
        <w:t xml:space="preserve"> simplifié dont ses  membres vivent dans une forêt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8F9FA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8F9FA" w:val="clear"/>
        </w:rPr>
        <w:t xml:space="preserve">de pins. Pour lutter contre  les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9F9F9" w:val="clear"/>
        </w:rPr>
        <w:t xml:space="preserve">chenilles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8F9FA" w:val="clear"/>
        </w:rPr>
        <w:t xml:space="preserve"> et les larves qui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8F9FA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8F9FA" w:val="clear"/>
        </w:rPr>
        <w:t xml:space="preserve">endommagent l’arbre du pin, on utilise des insecticides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8F9FA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8F9FA" w:val="clear"/>
        </w:rPr>
        <w:t xml:space="preserve"> en quantités excessives, les résultats suivants ont été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8F9FA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8F9FA" w:val="clear"/>
        </w:rPr>
        <w:t xml:space="preserve">observés au cours des années suivantes: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8F9FA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8F9FA" w:val="clear"/>
        </w:rPr>
        <w:t xml:space="preserve"> - Une diminution importante du nombre d'oiseaux.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8F9FA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8F9FA" w:val="clear"/>
        </w:rPr>
        <w:t xml:space="preserve">- Un grand nombre d’arbres de pin sont endommagés.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8F9FA" w:val="clear"/>
        </w:rPr>
        <w:t xml:space="preserve">1-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8F9FA" w:val="clear"/>
        </w:rPr>
        <w:t xml:space="preserve">Déterminer le niveau trophique  des individus suivants : - pin - larve - oiseau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87"/>
        <w:ind w:right="0" w:left="0" w:firstLine="0"/>
        <w:jc w:val="left"/>
        <w:rPr>
          <w:rFonts w:ascii="inherit" w:hAnsi="inherit" w:cs="inherit" w:eastAsia="inherit"/>
          <w:color w:val="222222"/>
          <w:spacing w:val="0"/>
          <w:position w:val="0"/>
          <w:sz w:val="30"/>
          <w:shd w:fill="F8F9FA" w:val="clear"/>
        </w:rPr>
      </w:pPr>
      <w:r>
        <w:rPr>
          <w:rFonts w:ascii="inherit" w:hAnsi="inherit" w:cs="inherit" w:eastAsia="inherit"/>
          <w:color w:val="222222"/>
          <w:spacing w:val="0"/>
          <w:position w:val="0"/>
          <w:sz w:val="24"/>
          <w:shd w:fill="F8F9FA" w:val="clear"/>
        </w:rPr>
        <w:t xml:space="preserve">2- Expliquer la diminution 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8F9FA" w:val="clear"/>
        </w:rPr>
        <w:t xml:space="preserve">importante</w:t>
      </w:r>
      <w:r>
        <w:rPr>
          <w:rFonts w:ascii="inherit" w:hAnsi="inherit" w:cs="inherit" w:eastAsia="inherit"/>
          <w:color w:val="222222"/>
          <w:spacing w:val="0"/>
          <w:position w:val="0"/>
          <w:sz w:val="24"/>
          <w:shd w:fill="F8F9FA" w:val="clear"/>
        </w:rPr>
        <w:t xml:space="preserve"> des oiseaux et des  arbres de pin</w:t>
      </w:r>
      <w:r>
        <w:rPr>
          <w:rFonts w:ascii="inherit" w:hAnsi="inherit" w:cs="inherit" w:eastAsia="inherit"/>
          <w:color w:val="222222"/>
          <w:spacing w:val="0"/>
          <w:position w:val="0"/>
          <w:sz w:val="30"/>
          <w:shd w:fill="F8F9FA" w:val="clear"/>
        </w:rPr>
        <w:t xml:space="preserve">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87"/>
        <w:ind w:right="0" w:left="0" w:firstLine="0"/>
        <w:jc w:val="left"/>
        <w:rPr>
          <w:rFonts w:ascii="inherit" w:hAnsi="inherit" w:cs="inherit" w:eastAsia="inherit"/>
          <w:color w:val="222222"/>
          <w:spacing w:val="0"/>
          <w:position w:val="0"/>
          <w:sz w:val="30"/>
          <w:shd w:fill="F8F9FA" w:val="clear"/>
        </w:rPr>
      </w:pPr>
      <w:r>
        <w:rPr>
          <w:rFonts w:ascii="inherit" w:hAnsi="inherit" w:cs="inherit" w:eastAsia="inherit"/>
          <w:color w:val="222222"/>
          <w:spacing w:val="0"/>
          <w:position w:val="0"/>
          <w:sz w:val="30"/>
          <w:shd w:fill="F8F9FA" w:val="clear"/>
        </w:rPr>
        <w:t xml:space="preserve">Correction :</w:t>
      </w:r>
    </w:p>
    <w:p>
      <w:pPr>
        <w:numPr>
          <w:ilvl w:val="0"/>
          <w:numId w:val="23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87"/>
        <w:ind w:right="0" w:left="113" w:hanging="360"/>
        <w:jc w:val="left"/>
        <w:rPr>
          <w:rFonts w:ascii="inherit" w:hAnsi="inherit" w:cs="inherit" w:eastAsia="inherit"/>
          <w:color w:val="222222"/>
          <w:spacing w:val="0"/>
          <w:position w:val="0"/>
          <w:sz w:val="24"/>
          <w:shd w:fill="F8F9FA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8F9FA" w:val="clear"/>
        </w:rPr>
        <w:t xml:space="preserve">le niveau trophique  des individus suivants :</w:t>
      </w:r>
    </w:p>
    <w:tbl>
      <w:tblPr>
        <w:tblInd w:w="108" w:type="dxa"/>
      </w:tblPr>
      <w:tblGrid>
        <w:gridCol w:w="1578"/>
        <w:gridCol w:w="8736"/>
      </w:tblGrid>
      <w:tr>
        <w:trPr>
          <w:trHeight w:val="1" w:hRule="atLeast"/>
          <w:jc w:val="left"/>
        </w:trPr>
        <w:tc>
          <w:tcPr>
            <w:tcW w:w="1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387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222222"/>
                <w:spacing w:val="0"/>
                <w:position w:val="0"/>
                <w:sz w:val="24"/>
                <w:shd w:fill="F8F9FA" w:val="clear"/>
              </w:rPr>
              <w:t xml:space="preserve">individus</w:t>
            </w:r>
          </w:p>
        </w:tc>
        <w:tc>
          <w:tcPr>
            <w:tcW w:w="8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387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222222"/>
                <w:spacing w:val="0"/>
                <w:position w:val="0"/>
                <w:sz w:val="24"/>
                <w:shd w:fill="F8F9FA" w:val="clear"/>
              </w:rPr>
              <w:t xml:space="preserve">le niveau trophique</w:t>
            </w:r>
          </w:p>
        </w:tc>
      </w:tr>
      <w:tr>
        <w:trPr>
          <w:trHeight w:val="1" w:hRule="atLeast"/>
          <w:jc w:val="left"/>
        </w:trPr>
        <w:tc>
          <w:tcPr>
            <w:tcW w:w="1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387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222222"/>
                <w:spacing w:val="0"/>
                <w:position w:val="0"/>
                <w:sz w:val="24"/>
                <w:shd w:fill="auto" w:val="clear"/>
              </w:rPr>
              <w:t xml:space="preserve">pin</w:t>
            </w:r>
          </w:p>
        </w:tc>
        <w:tc>
          <w:tcPr>
            <w:tcW w:w="8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387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222222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……………………………………………………………………………………….</w:t>
            </w:r>
          </w:p>
        </w:tc>
      </w:tr>
      <w:tr>
        <w:trPr>
          <w:trHeight w:val="1" w:hRule="atLeast"/>
          <w:jc w:val="left"/>
        </w:trPr>
        <w:tc>
          <w:tcPr>
            <w:tcW w:w="1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387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222222"/>
                <w:spacing w:val="0"/>
                <w:position w:val="0"/>
                <w:sz w:val="24"/>
                <w:shd w:fill="auto" w:val="clear"/>
              </w:rPr>
              <w:t xml:space="preserve">larve</w:t>
            </w:r>
          </w:p>
        </w:tc>
        <w:tc>
          <w:tcPr>
            <w:tcW w:w="8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387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222222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………………………………………………………………………….…………………</w:t>
            </w:r>
          </w:p>
        </w:tc>
      </w:tr>
      <w:tr>
        <w:trPr>
          <w:trHeight w:val="1" w:hRule="atLeast"/>
          <w:jc w:val="left"/>
        </w:trPr>
        <w:tc>
          <w:tcPr>
            <w:tcW w:w="1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387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222222"/>
                <w:spacing w:val="0"/>
                <w:position w:val="0"/>
                <w:sz w:val="24"/>
                <w:shd w:fill="auto" w:val="clear"/>
              </w:rPr>
              <w:t xml:space="preserve">oiseau</w:t>
            </w:r>
          </w:p>
        </w:tc>
        <w:tc>
          <w:tcPr>
            <w:tcW w:w="8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387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222222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……………………………………………………………………………………………..</w:t>
            </w:r>
          </w:p>
        </w:tc>
      </w:tr>
    </w:tbl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87"/>
        <w:ind w:right="-113" w:left="-227" w:firstLine="0"/>
        <w:jc w:val="left"/>
        <w:rPr>
          <w:rFonts w:ascii="Calibri" w:hAnsi="Calibri" w:cs="Calibri" w:eastAsia="Calibri"/>
          <w:b/>
          <w:color w:val="222222"/>
          <w:spacing w:val="0"/>
          <w:position w:val="0"/>
          <w:sz w:val="16"/>
          <w:shd w:fill="F8F9FA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F8F9FA" w:val="clear"/>
        </w:rPr>
        <w:t xml:space="preserve">2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16"/>
          <w:shd w:fill="F8F9FA" w:val="clear"/>
        </w:rPr>
        <w:t xml:space="preserve">-………………………….......................………………………………………………………………………………………………………………………………….…………..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87"/>
        <w:ind w:right="-113" w:left="-227" w:firstLine="0"/>
        <w:jc w:val="left"/>
        <w:rPr>
          <w:rFonts w:ascii="Calibri" w:hAnsi="Calibri" w:cs="Calibri" w:eastAsia="Calibri"/>
          <w:b/>
          <w:color w:val="222222"/>
          <w:spacing w:val="0"/>
          <w:position w:val="0"/>
          <w:sz w:val="16"/>
          <w:shd w:fill="F8F9FA" w:val="clear"/>
        </w:rPr>
      </w:pPr>
      <w:r>
        <w:rPr>
          <w:rFonts w:ascii="Calibri" w:hAnsi="Calibri" w:cs="Calibri" w:eastAsia="Calibri"/>
          <w:b/>
          <w:color w:val="222222"/>
          <w:spacing w:val="0"/>
          <w:position w:val="0"/>
          <w:sz w:val="16"/>
          <w:shd w:fill="F8F9FA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