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F0" w:rsidRPr="00F9412C" w:rsidRDefault="002311D8" w:rsidP="00892D64">
      <w:pPr>
        <w:spacing w:after="120"/>
        <w:jc w:val="center"/>
        <w:rPr>
          <w:b/>
          <w:sz w:val="28"/>
          <w:szCs w:val="28"/>
        </w:rPr>
      </w:pPr>
      <w:r w:rsidRPr="00F9412C">
        <w:rPr>
          <w:b/>
          <w:sz w:val="28"/>
          <w:szCs w:val="28"/>
        </w:rPr>
        <w:t>Résultats scolaires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835"/>
        <w:gridCol w:w="2985"/>
      </w:tblGrid>
      <w:tr w:rsidR="002311D8">
        <w:tc>
          <w:tcPr>
            <w:tcW w:w="4786" w:type="dxa"/>
            <w:gridSpan w:val="2"/>
          </w:tcPr>
          <w:p w:rsidR="002311D8" w:rsidRPr="00F9412C" w:rsidRDefault="002311D8" w:rsidP="00892D64">
            <w:pPr>
              <w:spacing w:after="120"/>
              <w:rPr>
                <w:b/>
                <w:sz w:val="24"/>
                <w:szCs w:val="24"/>
              </w:rPr>
            </w:pPr>
            <w:r w:rsidRPr="00F9412C">
              <w:rPr>
                <w:b/>
                <w:sz w:val="24"/>
                <w:szCs w:val="24"/>
              </w:rPr>
              <w:t>Nom de l’élève</w:t>
            </w:r>
          </w:p>
        </w:tc>
        <w:tc>
          <w:tcPr>
            <w:tcW w:w="5820" w:type="dxa"/>
            <w:gridSpan w:val="2"/>
          </w:tcPr>
          <w:p w:rsidR="00D113B5" w:rsidRPr="00F9412C" w:rsidRDefault="002311D8" w:rsidP="00D113B5">
            <w:pPr>
              <w:tabs>
                <w:tab w:val="left" w:pos="2549"/>
              </w:tabs>
              <w:rPr>
                <w:b/>
                <w:sz w:val="24"/>
                <w:szCs w:val="24"/>
              </w:rPr>
            </w:pPr>
            <w:r w:rsidRPr="00F9412C">
              <w:rPr>
                <w:b/>
                <w:sz w:val="24"/>
                <w:szCs w:val="24"/>
              </w:rPr>
              <w:t xml:space="preserve">Nom des enseignantes : </w:t>
            </w:r>
            <w:r w:rsidR="00CD2B58">
              <w:rPr>
                <w:b/>
                <w:sz w:val="24"/>
                <w:szCs w:val="24"/>
              </w:rPr>
              <w:t xml:space="preserve">  </w:t>
            </w:r>
          </w:p>
          <w:p w:rsidR="002311D8" w:rsidRPr="00F9412C" w:rsidRDefault="002311D8" w:rsidP="00892D64">
            <w:pPr>
              <w:tabs>
                <w:tab w:val="left" w:pos="2549"/>
              </w:tabs>
              <w:spacing w:after="120"/>
              <w:rPr>
                <w:b/>
                <w:sz w:val="24"/>
                <w:szCs w:val="24"/>
              </w:rPr>
            </w:pPr>
          </w:p>
        </w:tc>
      </w:tr>
      <w:tr w:rsidR="002311D8">
        <w:tc>
          <w:tcPr>
            <w:tcW w:w="2518" w:type="dxa"/>
            <w:vAlign w:val="center"/>
          </w:tcPr>
          <w:p w:rsidR="002311D8" w:rsidRPr="00F9412C" w:rsidRDefault="002311D8" w:rsidP="003A439A">
            <w:pPr>
              <w:jc w:val="center"/>
              <w:rPr>
                <w:b/>
                <w:sz w:val="24"/>
                <w:szCs w:val="24"/>
              </w:rPr>
            </w:pPr>
            <w:r w:rsidRPr="00F9412C">
              <w:rPr>
                <w:b/>
                <w:sz w:val="24"/>
                <w:szCs w:val="24"/>
              </w:rPr>
              <w:t>Cycle 2</w:t>
            </w:r>
          </w:p>
        </w:tc>
        <w:tc>
          <w:tcPr>
            <w:tcW w:w="2268" w:type="dxa"/>
          </w:tcPr>
          <w:p w:rsidR="002311D8" w:rsidRPr="00F9412C" w:rsidRDefault="00AB0988" w:rsidP="00D42D74">
            <w:pPr>
              <w:rPr>
                <w:b/>
                <w:sz w:val="24"/>
                <w:szCs w:val="24"/>
              </w:rPr>
            </w:pPr>
            <w:r w:rsidRPr="00F9412C">
              <w:rPr>
                <w:b/>
                <w:sz w:val="24"/>
                <w:szCs w:val="24"/>
              </w:rPr>
              <w:t xml:space="preserve">Année : </w:t>
            </w:r>
            <w:r w:rsidR="00B02CE3">
              <w:rPr>
                <w:b/>
                <w:color w:val="FF0000"/>
                <w:sz w:val="24"/>
                <w:szCs w:val="24"/>
              </w:rPr>
              <w:t>201</w:t>
            </w:r>
            <w:r w:rsidR="00D42D74">
              <w:rPr>
                <w:b/>
                <w:color w:val="FF0000"/>
                <w:sz w:val="24"/>
                <w:szCs w:val="24"/>
              </w:rPr>
              <w:t>4</w:t>
            </w:r>
            <w:r w:rsidR="00B02CE3">
              <w:rPr>
                <w:b/>
                <w:color w:val="FF0000"/>
                <w:sz w:val="24"/>
                <w:szCs w:val="24"/>
              </w:rPr>
              <w:t xml:space="preserve"> - 201</w:t>
            </w:r>
            <w:r w:rsidR="00D42D74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311D8" w:rsidRPr="00F9412C" w:rsidRDefault="002311D8" w:rsidP="00892D64">
            <w:pPr>
              <w:jc w:val="center"/>
              <w:rPr>
                <w:b/>
                <w:sz w:val="24"/>
                <w:szCs w:val="24"/>
              </w:rPr>
            </w:pPr>
            <w:r w:rsidRPr="00F9412C">
              <w:rPr>
                <w:b/>
                <w:color w:val="FF0000"/>
                <w:sz w:val="24"/>
                <w:szCs w:val="24"/>
              </w:rPr>
              <w:t>Cours CE1</w:t>
            </w:r>
          </w:p>
        </w:tc>
        <w:tc>
          <w:tcPr>
            <w:tcW w:w="2985" w:type="dxa"/>
          </w:tcPr>
          <w:p w:rsidR="002311D8" w:rsidRPr="00F9412C" w:rsidRDefault="002311D8" w:rsidP="00007BDF">
            <w:pPr>
              <w:rPr>
                <w:b/>
                <w:sz w:val="24"/>
                <w:szCs w:val="24"/>
              </w:rPr>
            </w:pPr>
            <w:r w:rsidRPr="00F9412C">
              <w:rPr>
                <w:b/>
                <w:sz w:val="24"/>
                <w:szCs w:val="24"/>
              </w:rPr>
              <w:t>Période :</w:t>
            </w:r>
            <w:r w:rsidR="00007BDF">
              <w:rPr>
                <w:b/>
                <w:sz w:val="24"/>
                <w:szCs w:val="24"/>
              </w:rPr>
              <w:t xml:space="preserve"> </w:t>
            </w:r>
            <w:r w:rsidR="00007BDF" w:rsidRPr="00007BDF">
              <w:rPr>
                <w:b/>
                <w:color w:val="FF0000"/>
                <w:sz w:val="24"/>
                <w:szCs w:val="24"/>
              </w:rPr>
              <w:t>2</w:t>
            </w:r>
            <w:r w:rsidR="00007BDF" w:rsidRPr="00007BDF">
              <w:rPr>
                <w:b/>
                <w:color w:val="FF0000"/>
                <w:sz w:val="24"/>
                <w:szCs w:val="24"/>
                <w:vertAlign w:val="superscript"/>
              </w:rPr>
              <w:t>ème</w:t>
            </w:r>
            <w:r w:rsidR="00007BDF">
              <w:rPr>
                <w:b/>
                <w:sz w:val="24"/>
                <w:szCs w:val="24"/>
              </w:rPr>
              <w:t xml:space="preserve"> </w:t>
            </w:r>
            <w:r w:rsidRPr="00F9412C">
              <w:rPr>
                <w:b/>
                <w:color w:val="FF0000"/>
                <w:sz w:val="24"/>
                <w:szCs w:val="24"/>
              </w:rPr>
              <w:t xml:space="preserve"> trimestre</w:t>
            </w:r>
          </w:p>
        </w:tc>
      </w:tr>
    </w:tbl>
    <w:p w:rsidR="002311D8" w:rsidRPr="00DC6F00" w:rsidRDefault="002311D8" w:rsidP="00DC6F00">
      <w:pPr>
        <w:spacing w:after="0" w:line="240" w:lineRule="auto"/>
        <w:rPr>
          <w:b/>
        </w:rPr>
      </w:pPr>
    </w:p>
    <w:p w:rsidR="002311D8" w:rsidRPr="00DC6F00" w:rsidRDefault="002311D8" w:rsidP="00DC6F00">
      <w:pPr>
        <w:spacing w:after="0" w:line="240" w:lineRule="auto"/>
        <w:rPr>
          <w:b/>
        </w:rPr>
      </w:pPr>
      <w:r w:rsidRPr="00DC6F00">
        <w:rPr>
          <w:b/>
        </w:rPr>
        <w:t>CHAMPS DISCIPLINAIRES : Compétences sur lesquelles se sont appuyées les évaluations.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683"/>
        <w:gridCol w:w="8420"/>
        <w:gridCol w:w="579"/>
      </w:tblGrid>
      <w:tr w:rsidR="002311D8">
        <w:trPr>
          <w:trHeight w:val="454"/>
        </w:trPr>
        <w:tc>
          <w:tcPr>
            <w:tcW w:w="5000" w:type="pct"/>
            <w:gridSpan w:val="3"/>
            <w:shd w:val="clear" w:color="auto" w:fill="F7F34B"/>
            <w:vAlign w:val="center"/>
          </w:tcPr>
          <w:p w:rsidR="002311D8" w:rsidRPr="009258EA" w:rsidRDefault="002311D8" w:rsidP="00DC6F00">
            <w:pPr>
              <w:rPr>
                <w:b/>
                <w:sz w:val="28"/>
                <w:szCs w:val="28"/>
              </w:rPr>
            </w:pPr>
            <w:r w:rsidRPr="009258EA">
              <w:rPr>
                <w:b/>
                <w:sz w:val="28"/>
                <w:szCs w:val="28"/>
              </w:rPr>
              <w:t>FRANCAIS</w:t>
            </w:r>
          </w:p>
        </w:tc>
      </w:tr>
      <w:tr w:rsidR="00D84E47">
        <w:trPr>
          <w:trHeight w:val="454"/>
        </w:trPr>
        <w:tc>
          <w:tcPr>
            <w:tcW w:w="788" w:type="pct"/>
            <w:vMerge w:val="restart"/>
            <w:vAlign w:val="center"/>
          </w:tcPr>
          <w:p w:rsidR="00D84E47" w:rsidRPr="00DC6F00" w:rsidRDefault="00D84E47" w:rsidP="00DC6F00">
            <w:pPr>
              <w:rPr>
                <w:b/>
              </w:rPr>
            </w:pPr>
            <w:r w:rsidRPr="00DC6F00">
              <w:rPr>
                <w:b/>
              </w:rPr>
              <w:t>Langage oral</w:t>
            </w:r>
          </w:p>
        </w:tc>
        <w:tc>
          <w:tcPr>
            <w:tcW w:w="3941" w:type="pct"/>
            <w:vAlign w:val="center"/>
          </w:tcPr>
          <w:p w:rsidR="00D84E47" w:rsidRDefault="00D84E47" w:rsidP="00DC6F00">
            <w:r>
              <w:t>S’exprimer avec  précision pour se faire comprendre dans des activités scolaires</w:t>
            </w:r>
            <w:r w:rsidR="000168B0">
              <w:t>.</w:t>
            </w:r>
          </w:p>
        </w:tc>
        <w:tc>
          <w:tcPr>
            <w:tcW w:w="271" w:type="pct"/>
            <w:vAlign w:val="center"/>
          </w:tcPr>
          <w:p w:rsidR="00D84E47" w:rsidRDefault="00D84E47" w:rsidP="00DC6F00"/>
        </w:tc>
      </w:tr>
      <w:tr w:rsidR="00D84E47">
        <w:trPr>
          <w:trHeight w:val="395"/>
        </w:trPr>
        <w:tc>
          <w:tcPr>
            <w:tcW w:w="788" w:type="pct"/>
            <w:vMerge/>
            <w:vAlign w:val="center"/>
          </w:tcPr>
          <w:p w:rsidR="00D84E47" w:rsidRDefault="00D84E47" w:rsidP="00DC6F00"/>
        </w:tc>
        <w:tc>
          <w:tcPr>
            <w:tcW w:w="3941" w:type="pct"/>
            <w:vAlign w:val="center"/>
          </w:tcPr>
          <w:p w:rsidR="00D84E47" w:rsidRDefault="000168B0" w:rsidP="00AB0988">
            <w:r>
              <w:t>Réciter un poème appris.</w:t>
            </w:r>
          </w:p>
        </w:tc>
        <w:tc>
          <w:tcPr>
            <w:tcW w:w="271" w:type="pct"/>
            <w:vAlign w:val="center"/>
          </w:tcPr>
          <w:p w:rsidR="00D84E47" w:rsidRDefault="00D84E47" w:rsidP="00DC6F00"/>
        </w:tc>
      </w:tr>
      <w:tr w:rsidR="00D84E47">
        <w:trPr>
          <w:trHeight w:val="414"/>
        </w:trPr>
        <w:tc>
          <w:tcPr>
            <w:tcW w:w="788" w:type="pct"/>
            <w:vMerge/>
            <w:vAlign w:val="center"/>
          </w:tcPr>
          <w:p w:rsidR="00D84E47" w:rsidRDefault="00D84E47" w:rsidP="00DC6F00"/>
        </w:tc>
        <w:tc>
          <w:tcPr>
            <w:tcW w:w="3941" w:type="pct"/>
            <w:vAlign w:val="center"/>
          </w:tcPr>
          <w:p w:rsidR="00D84E47" w:rsidRDefault="00DF287E" w:rsidP="00AB0988">
            <w:r>
              <w:t>Présenter un document au reste de la classe.</w:t>
            </w:r>
          </w:p>
        </w:tc>
        <w:tc>
          <w:tcPr>
            <w:tcW w:w="271" w:type="pct"/>
            <w:vAlign w:val="center"/>
          </w:tcPr>
          <w:p w:rsidR="00D84E47" w:rsidRDefault="00D84E47" w:rsidP="00DC6F00"/>
        </w:tc>
      </w:tr>
      <w:tr w:rsidR="009258EA">
        <w:trPr>
          <w:trHeight w:val="368"/>
        </w:trPr>
        <w:tc>
          <w:tcPr>
            <w:tcW w:w="788" w:type="pct"/>
            <w:vMerge w:val="restart"/>
            <w:vAlign w:val="center"/>
          </w:tcPr>
          <w:p w:rsidR="009258EA" w:rsidRPr="00DC6F00" w:rsidRDefault="009258EA" w:rsidP="00DC6F00">
            <w:pPr>
              <w:rPr>
                <w:b/>
              </w:rPr>
            </w:pPr>
            <w:r w:rsidRPr="00DC6F00">
              <w:rPr>
                <w:b/>
              </w:rPr>
              <w:t>Lecture</w:t>
            </w:r>
          </w:p>
        </w:tc>
        <w:tc>
          <w:tcPr>
            <w:tcW w:w="3941" w:type="pct"/>
            <w:vAlign w:val="center"/>
          </w:tcPr>
          <w:p w:rsidR="009258EA" w:rsidRDefault="009258EA" w:rsidP="00DF287E">
            <w:r>
              <w:t xml:space="preserve">Lire </w:t>
            </w:r>
            <w:r w:rsidR="00DF287E">
              <w:t>avec aisance un texte étudié.</w:t>
            </w:r>
          </w:p>
        </w:tc>
        <w:tc>
          <w:tcPr>
            <w:tcW w:w="271" w:type="pct"/>
            <w:vAlign w:val="center"/>
          </w:tcPr>
          <w:p w:rsidR="009258EA" w:rsidRDefault="009258EA" w:rsidP="00DC6F00"/>
        </w:tc>
      </w:tr>
      <w:tr w:rsidR="009258EA">
        <w:trPr>
          <w:trHeight w:val="402"/>
        </w:trPr>
        <w:tc>
          <w:tcPr>
            <w:tcW w:w="788" w:type="pct"/>
            <w:vMerge/>
            <w:vAlign w:val="center"/>
          </w:tcPr>
          <w:p w:rsidR="009258EA" w:rsidRDefault="009258EA" w:rsidP="00DC6F00"/>
        </w:tc>
        <w:tc>
          <w:tcPr>
            <w:tcW w:w="3941" w:type="pct"/>
            <w:vAlign w:val="center"/>
          </w:tcPr>
          <w:p w:rsidR="009258EA" w:rsidRDefault="009258EA" w:rsidP="00DC6F00">
            <w:r>
              <w:t>Lire silencieusement un énoncé, une consigne, et comprendre ce qui est attendu.</w:t>
            </w:r>
          </w:p>
        </w:tc>
        <w:tc>
          <w:tcPr>
            <w:tcW w:w="271" w:type="pct"/>
            <w:vAlign w:val="center"/>
          </w:tcPr>
          <w:p w:rsidR="009258EA" w:rsidRDefault="009258EA" w:rsidP="00DC6F00"/>
        </w:tc>
      </w:tr>
      <w:tr w:rsidR="009258EA">
        <w:trPr>
          <w:trHeight w:val="422"/>
        </w:trPr>
        <w:tc>
          <w:tcPr>
            <w:tcW w:w="788" w:type="pct"/>
            <w:vMerge/>
            <w:vAlign w:val="center"/>
          </w:tcPr>
          <w:p w:rsidR="009258EA" w:rsidRDefault="009258EA" w:rsidP="00DC6F00"/>
        </w:tc>
        <w:tc>
          <w:tcPr>
            <w:tcW w:w="3941" w:type="pct"/>
            <w:vAlign w:val="center"/>
          </w:tcPr>
          <w:p w:rsidR="009258EA" w:rsidRDefault="009258EA" w:rsidP="00DF287E">
            <w:r>
              <w:t xml:space="preserve">Identifier : - </w:t>
            </w:r>
            <w:r w:rsidR="00DF287E">
              <w:t>le temps</w:t>
            </w:r>
          </w:p>
        </w:tc>
        <w:tc>
          <w:tcPr>
            <w:tcW w:w="271" w:type="pct"/>
            <w:vAlign w:val="center"/>
          </w:tcPr>
          <w:p w:rsidR="009258EA" w:rsidRDefault="009258EA" w:rsidP="00DC6F00"/>
        </w:tc>
      </w:tr>
      <w:tr w:rsidR="009258EA">
        <w:trPr>
          <w:trHeight w:val="414"/>
        </w:trPr>
        <w:tc>
          <w:tcPr>
            <w:tcW w:w="788" w:type="pct"/>
            <w:vMerge/>
            <w:vAlign w:val="center"/>
          </w:tcPr>
          <w:p w:rsidR="009258EA" w:rsidRDefault="009258EA" w:rsidP="00DC6F00"/>
        </w:tc>
        <w:tc>
          <w:tcPr>
            <w:tcW w:w="3941" w:type="pct"/>
            <w:vAlign w:val="center"/>
          </w:tcPr>
          <w:p w:rsidR="009258EA" w:rsidRDefault="009258EA" w:rsidP="00DF287E">
            <w:r>
              <w:t xml:space="preserve">Lire </w:t>
            </w:r>
            <w:r w:rsidR="00DF287E">
              <w:t>un texte et trouver l’implicite.</w:t>
            </w:r>
          </w:p>
        </w:tc>
        <w:tc>
          <w:tcPr>
            <w:tcW w:w="271" w:type="pct"/>
            <w:vAlign w:val="center"/>
          </w:tcPr>
          <w:p w:rsidR="009258EA" w:rsidRDefault="009258EA" w:rsidP="00DC6F00"/>
        </w:tc>
      </w:tr>
      <w:tr w:rsidR="009258EA">
        <w:trPr>
          <w:trHeight w:val="454"/>
        </w:trPr>
        <w:tc>
          <w:tcPr>
            <w:tcW w:w="788" w:type="pct"/>
            <w:vMerge w:val="restart"/>
            <w:vAlign w:val="center"/>
          </w:tcPr>
          <w:p w:rsidR="009258EA" w:rsidRPr="00DC6F00" w:rsidRDefault="009258EA" w:rsidP="00DC6F00">
            <w:pPr>
              <w:rPr>
                <w:b/>
              </w:rPr>
            </w:pPr>
            <w:r w:rsidRPr="00DC6F00">
              <w:rPr>
                <w:b/>
              </w:rPr>
              <w:t>Ecriture</w:t>
            </w:r>
          </w:p>
        </w:tc>
        <w:tc>
          <w:tcPr>
            <w:tcW w:w="3941" w:type="pct"/>
            <w:vAlign w:val="center"/>
          </w:tcPr>
          <w:p w:rsidR="009258EA" w:rsidRDefault="00D35E7C" w:rsidP="00D84E47">
            <w:r>
              <w:t>Corriger un exercice, une dictée</w:t>
            </w:r>
            <w:r w:rsidR="00D42D74">
              <w:t>.</w:t>
            </w:r>
          </w:p>
        </w:tc>
        <w:tc>
          <w:tcPr>
            <w:tcW w:w="271" w:type="pct"/>
            <w:vAlign w:val="center"/>
          </w:tcPr>
          <w:p w:rsidR="009258EA" w:rsidRDefault="009258EA" w:rsidP="00DC6F00"/>
        </w:tc>
      </w:tr>
      <w:tr w:rsidR="009258EA">
        <w:trPr>
          <w:trHeight w:val="454"/>
        </w:trPr>
        <w:tc>
          <w:tcPr>
            <w:tcW w:w="788" w:type="pct"/>
            <w:vMerge/>
            <w:vAlign w:val="center"/>
          </w:tcPr>
          <w:p w:rsidR="009258EA" w:rsidRDefault="009258EA" w:rsidP="00DC6F00"/>
        </w:tc>
        <w:tc>
          <w:tcPr>
            <w:tcW w:w="3941" w:type="pct"/>
            <w:vAlign w:val="center"/>
          </w:tcPr>
          <w:p w:rsidR="009258EA" w:rsidRDefault="009258EA" w:rsidP="00DC6F00">
            <w:r>
              <w:t>Copier un texte court en soignant la présentation.</w:t>
            </w:r>
          </w:p>
        </w:tc>
        <w:tc>
          <w:tcPr>
            <w:tcW w:w="271" w:type="pct"/>
            <w:vAlign w:val="center"/>
          </w:tcPr>
          <w:p w:rsidR="009258EA" w:rsidRDefault="009258EA" w:rsidP="00DC6F00"/>
        </w:tc>
      </w:tr>
      <w:tr w:rsidR="009258EA">
        <w:trPr>
          <w:trHeight w:val="400"/>
        </w:trPr>
        <w:tc>
          <w:tcPr>
            <w:tcW w:w="788" w:type="pct"/>
            <w:vMerge/>
            <w:vAlign w:val="center"/>
          </w:tcPr>
          <w:p w:rsidR="009258EA" w:rsidRDefault="009258EA" w:rsidP="00DC6F00"/>
        </w:tc>
        <w:tc>
          <w:tcPr>
            <w:tcW w:w="3941" w:type="pct"/>
            <w:vAlign w:val="center"/>
          </w:tcPr>
          <w:p w:rsidR="009258EA" w:rsidRDefault="009258EA" w:rsidP="00DC6F00">
            <w:r>
              <w:t>Concevoir et écrire de manière autonome une phrase simple, cohérente</w:t>
            </w:r>
            <w:r w:rsidR="00D42D74">
              <w:t>.</w:t>
            </w:r>
          </w:p>
        </w:tc>
        <w:tc>
          <w:tcPr>
            <w:tcW w:w="271" w:type="pct"/>
            <w:vAlign w:val="center"/>
          </w:tcPr>
          <w:p w:rsidR="009258EA" w:rsidRDefault="009258EA" w:rsidP="00DC6F00"/>
        </w:tc>
      </w:tr>
      <w:tr w:rsidR="00D42D74">
        <w:trPr>
          <w:trHeight w:val="454"/>
        </w:trPr>
        <w:tc>
          <w:tcPr>
            <w:tcW w:w="788" w:type="pct"/>
            <w:vMerge w:val="restart"/>
            <w:vAlign w:val="center"/>
          </w:tcPr>
          <w:p w:rsidR="00D42D74" w:rsidRPr="00DC6F00" w:rsidRDefault="00D42D74" w:rsidP="00DC6F00">
            <w:pPr>
              <w:rPr>
                <w:b/>
              </w:rPr>
            </w:pPr>
            <w:r w:rsidRPr="00DC6F00">
              <w:rPr>
                <w:b/>
              </w:rPr>
              <w:t>Vocabulaire</w:t>
            </w:r>
          </w:p>
        </w:tc>
        <w:tc>
          <w:tcPr>
            <w:tcW w:w="3941" w:type="pct"/>
            <w:vAlign w:val="center"/>
          </w:tcPr>
          <w:p w:rsidR="00D42D74" w:rsidRDefault="00D42D74" w:rsidP="009258EA"/>
        </w:tc>
        <w:tc>
          <w:tcPr>
            <w:tcW w:w="271" w:type="pct"/>
            <w:vAlign w:val="center"/>
          </w:tcPr>
          <w:p w:rsidR="00D42D74" w:rsidRDefault="00D42D74" w:rsidP="00DC6F00"/>
        </w:tc>
      </w:tr>
      <w:tr w:rsidR="00D42D74">
        <w:trPr>
          <w:trHeight w:val="378"/>
        </w:trPr>
        <w:tc>
          <w:tcPr>
            <w:tcW w:w="788" w:type="pct"/>
            <w:vMerge/>
            <w:vAlign w:val="center"/>
          </w:tcPr>
          <w:p w:rsidR="00D42D74" w:rsidRDefault="00D42D74" w:rsidP="00DC6F00"/>
        </w:tc>
        <w:tc>
          <w:tcPr>
            <w:tcW w:w="3941" w:type="pct"/>
            <w:vAlign w:val="center"/>
          </w:tcPr>
          <w:p w:rsidR="00D42D74" w:rsidRDefault="00D42D74" w:rsidP="00B02CE3"/>
        </w:tc>
        <w:tc>
          <w:tcPr>
            <w:tcW w:w="271" w:type="pct"/>
            <w:vAlign w:val="center"/>
          </w:tcPr>
          <w:p w:rsidR="00D42D74" w:rsidRDefault="00D42D74" w:rsidP="00DC6F00"/>
        </w:tc>
      </w:tr>
      <w:tr w:rsidR="00D42D74">
        <w:trPr>
          <w:trHeight w:val="426"/>
        </w:trPr>
        <w:tc>
          <w:tcPr>
            <w:tcW w:w="788" w:type="pct"/>
            <w:vMerge/>
            <w:vAlign w:val="center"/>
          </w:tcPr>
          <w:p w:rsidR="00D42D74" w:rsidRDefault="00D42D74" w:rsidP="00DC6F00"/>
        </w:tc>
        <w:tc>
          <w:tcPr>
            <w:tcW w:w="3941" w:type="pct"/>
            <w:vAlign w:val="center"/>
          </w:tcPr>
          <w:p w:rsidR="00D42D74" w:rsidRDefault="00D42D74" w:rsidP="00B02CE3"/>
        </w:tc>
        <w:tc>
          <w:tcPr>
            <w:tcW w:w="271" w:type="pct"/>
            <w:vAlign w:val="center"/>
          </w:tcPr>
          <w:p w:rsidR="00D42D74" w:rsidRDefault="00D42D74" w:rsidP="00DC6F00"/>
        </w:tc>
      </w:tr>
      <w:tr w:rsidR="00D42D74">
        <w:trPr>
          <w:trHeight w:val="404"/>
        </w:trPr>
        <w:tc>
          <w:tcPr>
            <w:tcW w:w="788" w:type="pct"/>
            <w:vMerge/>
            <w:vAlign w:val="center"/>
          </w:tcPr>
          <w:p w:rsidR="00D42D74" w:rsidRDefault="00D42D74" w:rsidP="00DC6F00"/>
        </w:tc>
        <w:tc>
          <w:tcPr>
            <w:tcW w:w="3941" w:type="pct"/>
            <w:vAlign w:val="center"/>
          </w:tcPr>
          <w:p w:rsidR="00D42D74" w:rsidRDefault="00D42D74" w:rsidP="00B02CE3"/>
        </w:tc>
        <w:tc>
          <w:tcPr>
            <w:tcW w:w="271" w:type="pct"/>
            <w:vAlign w:val="center"/>
          </w:tcPr>
          <w:p w:rsidR="00D42D74" w:rsidRDefault="00D42D74" w:rsidP="00DC6F00"/>
        </w:tc>
      </w:tr>
      <w:tr w:rsidR="00D42D74">
        <w:trPr>
          <w:trHeight w:val="404"/>
        </w:trPr>
        <w:tc>
          <w:tcPr>
            <w:tcW w:w="788" w:type="pct"/>
            <w:vMerge/>
            <w:vAlign w:val="center"/>
          </w:tcPr>
          <w:p w:rsidR="00D42D74" w:rsidRDefault="00D42D74" w:rsidP="00DC6F00"/>
        </w:tc>
        <w:tc>
          <w:tcPr>
            <w:tcW w:w="3941" w:type="pct"/>
            <w:vAlign w:val="center"/>
          </w:tcPr>
          <w:p w:rsidR="00D42D74" w:rsidRDefault="00D42D74" w:rsidP="00B02CE3"/>
        </w:tc>
        <w:tc>
          <w:tcPr>
            <w:tcW w:w="271" w:type="pct"/>
            <w:vAlign w:val="center"/>
          </w:tcPr>
          <w:p w:rsidR="00D42D74" w:rsidRDefault="00D42D74" w:rsidP="00DC6F00"/>
        </w:tc>
      </w:tr>
      <w:tr w:rsidR="00951035">
        <w:trPr>
          <w:trHeight w:val="370"/>
        </w:trPr>
        <w:tc>
          <w:tcPr>
            <w:tcW w:w="788" w:type="pct"/>
            <w:vMerge w:val="restart"/>
            <w:vAlign w:val="center"/>
          </w:tcPr>
          <w:p w:rsidR="00951035" w:rsidRPr="00DC6F00" w:rsidRDefault="00951035" w:rsidP="00DC6F00">
            <w:pPr>
              <w:rPr>
                <w:b/>
              </w:rPr>
            </w:pPr>
            <w:r w:rsidRPr="00DC6F00">
              <w:rPr>
                <w:b/>
              </w:rPr>
              <w:t>Grammaire</w:t>
            </w:r>
          </w:p>
          <w:p w:rsidR="00951035" w:rsidRDefault="00951035" w:rsidP="00DC6F00">
            <w:r w:rsidRPr="00DC6F00">
              <w:rPr>
                <w:b/>
              </w:rPr>
              <w:t>Conjugaison</w:t>
            </w:r>
          </w:p>
        </w:tc>
        <w:tc>
          <w:tcPr>
            <w:tcW w:w="3941" w:type="pct"/>
            <w:vAlign w:val="center"/>
          </w:tcPr>
          <w:p w:rsidR="00951035" w:rsidRDefault="00951035" w:rsidP="00DF287E">
            <w:r>
              <w:t xml:space="preserve">Savoir </w:t>
            </w:r>
            <w:r w:rsidR="00DF287E">
              <w:t>reconnaître et écrire une phrase négative.</w:t>
            </w:r>
          </w:p>
        </w:tc>
        <w:tc>
          <w:tcPr>
            <w:tcW w:w="271" w:type="pct"/>
            <w:vAlign w:val="center"/>
          </w:tcPr>
          <w:p w:rsidR="00951035" w:rsidRDefault="00951035" w:rsidP="00DC6F00"/>
        </w:tc>
      </w:tr>
      <w:tr w:rsidR="00951035">
        <w:trPr>
          <w:trHeight w:val="454"/>
        </w:trPr>
        <w:tc>
          <w:tcPr>
            <w:tcW w:w="788" w:type="pct"/>
            <w:vMerge/>
            <w:vAlign w:val="center"/>
          </w:tcPr>
          <w:p w:rsidR="00951035" w:rsidRDefault="00951035" w:rsidP="00DC6F00"/>
        </w:tc>
        <w:tc>
          <w:tcPr>
            <w:tcW w:w="3941" w:type="pct"/>
            <w:vAlign w:val="center"/>
          </w:tcPr>
          <w:p w:rsidR="00951035" w:rsidRDefault="00D42D74" w:rsidP="00DF287E">
            <w:r>
              <w:t xml:space="preserve">Savoir </w:t>
            </w:r>
            <w:r w:rsidR="00D35E7C">
              <w:t>retrouver le</w:t>
            </w:r>
            <w:r w:rsidR="00DF287E">
              <w:t xml:space="preserve"> verbe dans une phrase.</w:t>
            </w:r>
          </w:p>
        </w:tc>
        <w:tc>
          <w:tcPr>
            <w:tcW w:w="271" w:type="pct"/>
            <w:vAlign w:val="center"/>
          </w:tcPr>
          <w:p w:rsidR="00951035" w:rsidRDefault="00951035" w:rsidP="00DC6F00"/>
        </w:tc>
      </w:tr>
      <w:tr w:rsidR="00951035">
        <w:trPr>
          <w:trHeight w:val="454"/>
        </w:trPr>
        <w:tc>
          <w:tcPr>
            <w:tcW w:w="788" w:type="pct"/>
            <w:vMerge/>
            <w:vAlign w:val="center"/>
          </w:tcPr>
          <w:p w:rsidR="00951035" w:rsidRDefault="00951035" w:rsidP="00DC6F00"/>
        </w:tc>
        <w:tc>
          <w:tcPr>
            <w:tcW w:w="3941" w:type="pct"/>
            <w:vAlign w:val="center"/>
          </w:tcPr>
          <w:p w:rsidR="00951035" w:rsidRDefault="00951035" w:rsidP="00DF287E">
            <w:r>
              <w:t xml:space="preserve">Savoir </w:t>
            </w:r>
            <w:r w:rsidR="00DF287E">
              <w:t>reconnaître le sujet du verbe dans une phrase.</w:t>
            </w:r>
          </w:p>
        </w:tc>
        <w:tc>
          <w:tcPr>
            <w:tcW w:w="271" w:type="pct"/>
            <w:vAlign w:val="center"/>
          </w:tcPr>
          <w:p w:rsidR="00951035" w:rsidRDefault="00951035" w:rsidP="00DC6F00"/>
        </w:tc>
      </w:tr>
      <w:tr w:rsidR="00951035">
        <w:trPr>
          <w:trHeight w:val="454"/>
        </w:trPr>
        <w:tc>
          <w:tcPr>
            <w:tcW w:w="788" w:type="pct"/>
            <w:vMerge/>
            <w:vAlign w:val="center"/>
          </w:tcPr>
          <w:p w:rsidR="00951035" w:rsidRDefault="00951035" w:rsidP="00DC6F00"/>
        </w:tc>
        <w:tc>
          <w:tcPr>
            <w:tcW w:w="3941" w:type="pct"/>
            <w:vAlign w:val="center"/>
          </w:tcPr>
          <w:p w:rsidR="00951035" w:rsidRDefault="00DF287E" w:rsidP="00951035">
            <w:r>
              <w:t>Savoir écrire l’infinitif d’un verbe.</w:t>
            </w:r>
          </w:p>
        </w:tc>
        <w:tc>
          <w:tcPr>
            <w:tcW w:w="271" w:type="pct"/>
            <w:vAlign w:val="center"/>
          </w:tcPr>
          <w:p w:rsidR="00951035" w:rsidRDefault="00951035" w:rsidP="00DC6F00"/>
        </w:tc>
      </w:tr>
      <w:tr w:rsidR="00951035">
        <w:trPr>
          <w:trHeight w:val="454"/>
        </w:trPr>
        <w:tc>
          <w:tcPr>
            <w:tcW w:w="788" w:type="pct"/>
            <w:vMerge/>
            <w:vAlign w:val="center"/>
          </w:tcPr>
          <w:p w:rsidR="00951035" w:rsidRDefault="00951035" w:rsidP="00DC6F00"/>
        </w:tc>
        <w:tc>
          <w:tcPr>
            <w:tcW w:w="3941" w:type="pct"/>
            <w:vAlign w:val="center"/>
          </w:tcPr>
          <w:p w:rsidR="00951035" w:rsidRDefault="00DF287E" w:rsidP="00DC6F00">
            <w:r>
              <w:t>Classer les noms</w:t>
            </w:r>
            <w:r w:rsidR="00D35E7C">
              <w:t>.</w:t>
            </w:r>
          </w:p>
        </w:tc>
        <w:tc>
          <w:tcPr>
            <w:tcW w:w="271" w:type="pct"/>
            <w:vAlign w:val="center"/>
          </w:tcPr>
          <w:p w:rsidR="00951035" w:rsidRDefault="00951035" w:rsidP="00DC6F00"/>
        </w:tc>
      </w:tr>
      <w:tr w:rsidR="00D42D74">
        <w:trPr>
          <w:trHeight w:val="454"/>
        </w:trPr>
        <w:tc>
          <w:tcPr>
            <w:tcW w:w="788" w:type="pct"/>
            <w:vMerge/>
            <w:vAlign w:val="center"/>
          </w:tcPr>
          <w:p w:rsidR="00D42D74" w:rsidRDefault="00D42D74" w:rsidP="00DC6F00"/>
        </w:tc>
        <w:tc>
          <w:tcPr>
            <w:tcW w:w="3941" w:type="pct"/>
            <w:vAlign w:val="center"/>
          </w:tcPr>
          <w:p w:rsidR="00D42D74" w:rsidRDefault="00DF287E" w:rsidP="00DC6F00">
            <w:r>
              <w:t>Compléter les phrases en ajoutant un nom manquant</w:t>
            </w:r>
            <w:r w:rsidR="00D35E7C">
              <w:t>.</w:t>
            </w:r>
          </w:p>
        </w:tc>
        <w:tc>
          <w:tcPr>
            <w:tcW w:w="271" w:type="pct"/>
            <w:vAlign w:val="center"/>
          </w:tcPr>
          <w:p w:rsidR="00D42D74" w:rsidRDefault="00D42D74" w:rsidP="00DC6F00"/>
        </w:tc>
      </w:tr>
      <w:tr w:rsidR="00951035">
        <w:trPr>
          <w:trHeight w:val="402"/>
        </w:trPr>
        <w:tc>
          <w:tcPr>
            <w:tcW w:w="788" w:type="pct"/>
            <w:vMerge/>
            <w:vAlign w:val="center"/>
          </w:tcPr>
          <w:p w:rsidR="00951035" w:rsidRDefault="00951035" w:rsidP="00DC6F00"/>
        </w:tc>
        <w:tc>
          <w:tcPr>
            <w:tcW w:w="3941" w:type="pct"/>
            <w:vAlign w:val="center"/>
          </w:tcPr>
          <w:p w:rsidR="00951035" w:rsidRDefault="00DF287E" w:rsidP="00DC6F00">
            <w:r>
              <w:t>Retrouver les noms et les déterminants dans une phrase</w:t>
            </w:r>
            <w:r w:rsidR="00D35E7C">
              <w:t>.</w:t>
            </w:r>
          </w:p>
        </w:tc>
        <w:tc>
          <w:tcPr>
            <w:tcW w:w="271" w:type="pct"/>
            <w:vAlign w:val="center"/>
          </w:tcPr>
          <w:p w:rsidR="00951035" w:rsidRDefault="00951035" w:rsidP="00DC6F00"/>
        </w:tc>
      </w:tr>
      <w:tr w:rsidR="00951035">
        <w:trPr>
          <w:trHeight w:val="422"/>
        </w:trPr>
        <w:tc>
          <w:tcPr>
            <w:tcW w:w="788" w:type="pct"/>
            <w:vMerge/>
            <w:vAlign w:val="center"/>
          </w:tcPr>
          <w:p w:rsidR="00951035" w:rsidRDefault="00951035" w:rsidP="00DC6F00"/>
        </w:tc>
        <w:tc>
          <w:tcPr>
            <w:tcW w:w="3941" w:type="pct"/>
            <w:vAlign w:val="center"/>
          </w:tcPr>
          <w:p w:rsidR="00951035" w:rsidRDefault="00DF287E" w:rsidP="00951035">
            <w:r>
              <w:t>Compléter les phrases avec les déterminants manquants</w:t>
            </w:r>
            <w:r w:rsidR="003879AE">
              <w:t>.</w:t>
            </w:r>
          </w:p>
        </w:tc>
        <w:tc>
          <w:tcPr>
            <w:tcW w:w="271" w:type="pct"/>
            <w:vAlign w:val="center"/>
          </w:tcPr>
          <w:p w:rsidR="00951035" w:rsidRDefault="00951035" w:rsidP="00DC6F00"/>
        </w:tc>
      </w:tr>
      <w:tr w:rsidR="00D15DF3">
        <w:trPr>
          <w:trHeight w:val="454"/>
        </w:trPr>
        <w:tc>
          <w:tcPr>
            <w:tcW w:w="788" w:type="pct"/>
            <w:vMerge w:val="restart"/>
            <w:vAlign w:val="center"/>
          </w:tcPr>
          <w:p w:rsidR="00D15DF3" w:rsidRPr="00DC6F00" w:rsidRDefault="00D15DF3" w:rsidP="00DC6F00">
            <w:pPr>
              <w:rPr>
                <w:b/>
              </w:rPr>
            </w:pPr>
            <w:r w:rsidRPr="00DC6F00">
              <w:rPr>
                <w:b/>
              </w:rPr>
              <w:t>Orthographe</w:t>
            </w:r>
          </w:p>
        </w:tc>
        <w:tc>
          <w:tcPr>
            <w:tcW w:w="3941" w:type="pct"/>
            <w:vAlign w:val="center"/>
          </w:tcPr>
          <w:p w:rsidR="00D15DF3" w:rsidRDefault="00D15DF3" w:rsidP="00B02CE3">
            <w:r>
              <w:t>Reconnaître à l’oral les sons étudiés : an, on, in, [s], [z]</w:t>
            </w:r>
          </w:p>
        </w:tc>
        <w:tc>
          <w:tcPr>
            <w:tcW w:w="271" w:type="pct"/>
            <w:vAlign w:val="center"/>
          </w:tcPr>
          <w:p w:rsidR="00D15DF3" w:rsidRDefault="00D15DF3" w:rsidP="00DC6F00"/>
        </w:tc>
      </w:tr>
      <w:tr w:rsidR="00D15DF3">
        <w:trPr>
          <w:trHeight w:val="373"/>
        </w:trPr>
        <w:tc>
          <w:tcPr>
            <w:tcW w:w="788" w:type="pct"/>
            <w:vMerge/>
            <w:vAlign w:val="center"/>
          </w:tcPr>
          <w:p w:rsidR="00D15DF3" w:rsidRPr="00DC6F00" w:rsidRDefault="00D15DF3" w:rsidP="00DC6F00">
            <w:pPr>
              <w:rPr>
                <w:b/>
              </w:rPr>
            </w:pPr>
          </w:p>
        </w:tc>
        <w:tc>
          <w:tcPr>
            <w:tcW w:w="3941" w:type="pct"/>
            <w:vAlign w:val="center"/>
          </w:tcPr>
          <w:p w:rsidR="00D15DF3" w:rsidRDefault="00D15DF3" w:rsidP="00DC6F00">
            <w:r>
              <w:t>Dictée de phrases à partir de mots étudiés. (note :         /10)</w:t>
            </w:r>
          </w:p>
        </w:tc>
        <w:tc>
          <w:tcPr>
            <w:tcW w:w="271" w:type="pct"/>
            <w:vAlign w:val="center"/>
          </w:tcPr>
          <w:p w:rsidR="00D15DF3" w:rsidRDefault="00D15DF3" w:rsidP="00DC6F00"/>
        </w:tc>
      </w:tr>
      <w:tr w:rsidR="00D15DF3">
        <w:trPr>
          <w:trHeight w:val="420"/>
        </w:trPr>
        <w:tc>
          <w:tcPr>
            <w:tcW w:w="788" w:type="pct"/>
            <w:vMerge/>
            <w:vAlign w:val="center"/>
          </w:tcPr>
          <w:p w:rsidR="00D15DF3" w:rsidRPr="00DC6F00" w:rsidRDefault="00D15DF3" w:rsidP="00DC6F00">
            <w:pPr>
              <w:rPr>
                <w:b/>
              </w:rPr>
            </w:pPr>
          </w:p>
        </w:tc>
        <w:tc>
          <w:tcPr>
            <w:tcW w:w="3941" w:type="pct"/>
            <w:vAlign w:val="center"/>
          </w:tcPr>
          <w:p w:rsidR="00D15DF3" w:rsidRDefault="00D15DF3" w:rsidP="00DC6F00">
            <w:r>
              <w:t>Connaître et appliquer la règle du m devant m, p, b</w:t>
            </w:r>
          </w:p>
        </w:tc>
        <w:tc>
          <w:tcPr>
            <w:tcW w:w="271" w:type="pct"/>
            <w:vAlign w:val="center"/>
          </w:tcPr>
          <w:p w:rsidR="00D15DF3" w:rsidRDefault="00D15DF3" w:rsidP="00DC6F00"/>
        </w:tc>
      </w:tr>
      <w:tr w:rsidR="00D15DF3">
        <w:trPr>
          <w:trHeight w:val="454"/>
        </w:trPr>
        <w:tc>
          <w:tcPr>
            <w:tcW w:w="788" w:type="pct"/>
            <w:vMerge/>
            <w:vAlign w:val="center"/>
          </w:tcPr>
          <w:p w:rsidR="00D15DF3" w:rsidRPr="00DC6F00" w:rsidRDefault="00D15DF3" w:rsidP="00DC6F00">
            <w:pPr>
              <w:rPr>
                <w:b/>
              </w:rPr>
            </w:pPr>
          </w:p>
        </w:tc>
        <w:tc>
          <w:tcPr>
            <w:tcW w:w="3941" w:type="pct"/>
            <w:vAlign w:val="center"/>
          </w:tcPr>
          <w:p w:rsidR="00D15DF3" w:rsidRDefault="00D15DF3" w:rsidP="00951035">
            <w:r>
              <w:t>Reconnaître à l’écrit les sons étudiés.</w:t>
            </w:r>
          </w:p>
        </w:tc>
        <w:tc>
          <w:tcPr>
            <w:tcW w:w="271" w:type="pct"/>
            <w:vAlign w:val="center"/>
          </w:tcPr>
          <w:p w:rsidR="00D15DF3" w:rsidRDefault="00D15DF3" w:rsidP="00DC6F00"/>
        </w:tc>
      </w:tr>
      <w:tr w:rsidR="00D15DF3">
        <w:trPr>
          <w:trHeight w:val="392"/>
        </w:trPr>
        <w:tc>
          <w:tcPr>
            <w:tcW w:w="788" w:type="pct"/>
            <w:vMerge/>
            <w:vAlign w:val="center"/>
          </w:tcPr>
          <w:p w:rsidR="00D15DF3" w:rsidRDefault="00D15DF3" w:rsidP="00DC6F00"/>
        </w:tc>
        <w:tc>
          <w:tcPr>
            <w:tcW w:w="3941" w:type="pct"/>
            <w:vAlign w:val="center"/>
          </w:tcPr>
          <w:p w:rsidR="00D15DF3" w:rsidRDefault="00D15DF3" w:rsidP="00D15DF3">
            <w:r>
              <w:t>Savoir écrire le son [s]</w:t>
            </w:r>
          </w:p>
        </w:tc>
        <w:tc>
          <w:tcPr>
            <w:tcW w:w="271" w:type="pct"/>
            <w:vAlign w:val="center"/>
          </w:tcPr>
          <w:p w:rsidR="00D15DF3" w:rsidRDefault="00D15DF3" w:rsidP="00DC6F00"/>
        </w:tc>
      </w:tr>
      <w:tr w:rsidR="00D15DF3">
        <w:trPr>
          <w:trHeight w:val="392"/>
        </w:trPr>
        <w:tc>
          <w:tcPr>
            <w:tcW w:w="788" w:type="pct"/>
            <w:vMerge/>
            <w:vAlign w:val="center"/>
          </w:tcPr>
          <w:p w:rsidR="00D15DF3" w:rsidRDefault="00D15DF3" w:rsidP="00DC6F00"/>
        </w:tc>
        <w:tc>
          <w:tcPr>
            <w:tcW w:w="3941" w:type="pct"/>
            <w:vAlign w:val="center"/>
          </w:tcPr>
          <w:p w:rsidR="00D15DF3" w:rsidRDefault="00D15DF3" w:rsidP="00D15DF3">
            <w:r>
              <w:t>Savoir écrire le son [z]</w:t>
            </w:r>
          </w:p>
        </w:tc>
        <w:tc>
          <w:tcPr>
            <w:tcW w:w="271" w:type="pct"/>
            <w:vAlign w:val="center"/>
          </w:tcPr>
          <w:p w:rsidR="00D15DF3" w:rsidRDefault="00D15DF3" w:rsidP="00DC6F00"/>
        </w:tc>
      </w:tr>
      <w:tr w:rsidR="00DC6F00">
        <w:trPr>
          <w:trHeight w:val="1667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DC6F00" w:rsidRDefault="00007765" w:rsidP="004C43CC">
            <w:pPr>
              <w:spacing w:before="120"/>
              <w:rPr>
                <w:b/>
                <w:i/>
              </w:rPr>
            </w:pPr>
            <w:r>
              <w:rPr>
                <w:b/>
                <w:i/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0664E8" wp14:editId="6259FEC8">
                      <wp:simplePos x="0" y="0"/>
                      <wp:positionH relativeFrom="column">
                        <wp:posOffset>5534025</wp:posOffset>
                      </wp:positionH>
                      <wp:positionV relativeFrom="paragraph">
                        <wp:posOffset>68580</wp:posOffset>
                      </wp:positionV>
                      <wp:extent cx="904875" cy="381000"/>
                      <wp:effectExtent l="0" t="0" r="28575" b="19050"/>
                      <wp:wrapNone/>
                      <wp:docPr id="1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048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43CC" w:rsidRPr="004C43CC" w:rsidRDefault="004C43CC" w:rsidP="000168B0">
                                  <w:pPr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4C43CC">
                                    <w:rPr>
                                      <w:sz w:val="32"/>
                                      <w:szCs w:val="32"/>
                                    </w:rPr>
                                    <w:t>/ 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435.75pt;margin-top:5.4pt;width:71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" fillcolor="white [3201]" strokeweight=".5pt">
                      <v:path arrowok="t"/>
                      <v:textbox>
                        <w:txbxContent>
                          <w:p w:rsidR="004C43CC" w:rsidRPr="004C43CC" w:rsidRDefault="004C43CC" w:rsidP="000168B0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4C43CC">
                              <w:rPr>
                                <w:sz w:val="32"/>
                                <w:szCs w:val="32"/>
                              </w:rPr>
                              <w:t>/ 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6F00" w:rsidRPr="00DC6F00">
              <w:rPr>
                <w:b/>
                <w:i/>
              </w:rPr>
              <w:t>Appréciation générale</w:t>
            </w:r>
            <w:r w:rsidR="004C43CC">
              <w:rPr>
                <w:b/>
                <w:i/>
              </w:rPr>
              <w:t xml:space="preserve"> en français</w:t>
            </w:r>
            <w:r w:rsidR="00DC6F00" w:rsidRPr="00DC6F00">
              <w:rPr>
                <w:b/>
                <w:i/>
              </w:rPr>
              <w:t> :</w:t>
            </w:r>
          </w:p>
          <w:p w:rsidR="00407813" w:rsidRDefault="00407813" w:rsidP="00407813">
            <w:pPr>
              <w:rPr>
                <w:b/>
                <w:i/>
              </w:rPr>
            </w:pPr>
          </w:p>
          <w:p w:rsidR="00407813" w:rsidRDefault="00407813" w:rsidP="00407813">
            <w:pPr>
              <w:rPr>
                <w:b/>
                <w:i/>
              </w:rPr>
            </w:pPr>
          </w:p>
          <w:p w:rsidR="00EF78BB" w:rsidRDefault="00EF78BB" w:rsidP="004C43CC">
            <w:pPr>
              <w:spacing w:before="120"/>
              <w:rPr>
                <w:b/>
                <w:i/>
              </w:rPr>
            </w:pPr>
          </w:p>
          <w:p w:rsidR="00EF78BB" w:rsidRPr="00EF78BB" w:rsidRDefault="00EF78BB" w:rsidP="00D35E7C">
            <w:pPr>
              <w:spacing w:before="120"/>
              <w:jc w:val="right"/>
            </w:pPr>
            <w:r>
              <w:t>Moyenne générale de la classe </w:t>
            </w:r>
            <w:proofErr w:type="gramStart"/>
            <w:r>
              <w:t>:</w:t>
            </w:r>
            <w:r w:rsidR="00D35E7C">
              <w:t xml:space="preserve"> </w:t>
            </w:r>
            <w:r w:rsidR="00146170">
              <w:t xml:space="preserve"> </w:t>
            </w:r>
            <w:r w:rsidR="00D35E7C">
              <w:t>14.8</w:t>
            </w:r>
            <w:proofErr w:type="gramEnd"/>
            <w:r w:rsidR="00146170">
              <w:t xml:space="preserve"> /20</w:t>
            </w:r>
          </w:p>
        </w:tc>
      </w:tr>
      <w:tr w:rsidR="00F9412C">
        <w:trPr>
          <w:trHeight w:val="283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:rsidR="00F9412C" w:rsidRPr="00892D64" w:rsidRDefault="00F9412C" w:rsidP="00407813">
            <w:pPr>
              <w:rPr>
                <w:sz w:val="16"/>
                <w:szCs w:val="16"/>
              </w:rPr>
            </w:pPr>
          </w:p>
        </w:tc>
      </w:tr>
      <w:tr w:rsidR="00DC6F00">
        <w:trPr>
          <w:trHeight w:val="454"/>
        </w:trPr>
        <w:tc>
          <w:tcPr>
            <w:tcW w:w="5000" w:type="pct"/>
            <w:gridSpan w:val="3"/>
            <w:shd w:val="clear" w:color="auto" w:fill="F7F34B"/>
            <w:vAlign w:val="center"/>
          </w:tcPr>
          <w:p w:rsidR="00DC6F00" w:rsidRPr="003A439A" w:rsidRDefault="00DC6F00" w:rsidP="00294A33">
            <w:pPr>
              <w:rPr>
                <w:b/>
                <w:sz w:val="28"/>
                <w:szCs w:val="28"/>
              </w:rPr>
            </w:pPr>
            <w:r w:rsidRPr="003A439A">
              <w:rPr>
                <w:b/>
                <w:sz w:val="28"/>
                <w:szCs w:val="28"/>
              </w:rPr>
              <w:t>MATHEMATIQUES</w:t>
            </w:r>
          </w:p>
        </w:tc>
      </w:tr>
      <w:tr w:rsidR="00953B77">
        <w:trPr>
          <w:trHeight w:val="454"/>
        </w:trPr>
        <w:tc>
          <w:tcPr>
            <w:tcW w:w="788" w:type="pct"/>
            <w:vMerge w:val="restart"/>
            <w:vAlign w:val="center"/>
          </w:tcPr>
          <w:p w:rsidR="00953B77" w:rsidRPr="00294A33" w:rsidRDefault="00953B77" w:rsidP="00294A33">
            <w:pPr>
              <w:rPr>
                <w:b/>
              </w:rPr>
            </w:pPr>
            <w:r w:rsidRPr="00294A33">
              <w:rPr>
                <w:b/>
              </w:rPr>
              <w:t>Nombres et calculs</w:t>
            </w:r>
          </w:p>
        </w:tc>
        <w:tc>
          <w:tcPr>
            <w:tcW w:w="3941" w:type="pct"/>
            <w:vAlign w:val="center"/>
          </w:tcPr>
          <w:p w:rsidR="00953B77" w:rsidRPr="007850B9" w:rsidRDefault="0078265F" w:rsidP="00294A33">
            <w:pPr>
              <w:rPr>
                <w:color w:val="000000" w:themeColor="text1"/>
              </w:rPr>
            </w:pPr>
            <w:r w:rsidRPr="007850B9">
              <w:rPr>
                <w:color w:val="000000" w:themeColor="text1"/>
              </w:rPr>
              <w:t>Trouver le complément à 100</w:t>
            </w:r>
          </w:p>
        </w:tc>
        <w:tc>
          <w:tcPr>
            <w:tcW w:w="271" w:type="pct"/>
            <w:vAlign w:val="center"/>
          </w:tcPr>
          <w:p w:rsidR="00953B77" w:rsidRDefault="00953B77" w:rsidP="00294A33"/>
        </w:tc>
      </w:tr>
      <w:tr w:rsidR="00953B77">
        <w:trPr>
          <w:trHeight w:val="454"/>
        </w:trPr>
        <w:tc>
          <w:tcPr>
            <w:tcW w:w="788" w:type="pct"/>
            <w:vMerge/>
            <w:vAlign w:val="center"/>
          </w:tcPr>
          <w:p w:rsidR="00953B77" w:rsidRDefault="00953B77" w:rsidP="00294A33"/>
        </w:tc>
        <w:tc>
          <w:tcPr>
            <w:tcW w:w="3941" w:type="pct"/>
            <w:vAlign w:val="center"/>
          </w:tcPr>
          <w:p w:rsidR="00953B77" w:rsidRPr="007850B9" w:rsidRDefault="0078265F" w:rsidP="00294A33">
            <w:pPr>
              <w:rPr>
                <w:color w:val="000000" w:themeColor="text1"/>
              </w:rPr>
            </w:pPr>
            <w:r w:rsidRPr="007850B9">
              <w:rPr>
                <w:color w:val="000000" w:themeColor="text1"/>
              </w:rPr>
              <w:t>Compter avec des euros et des centimes.</w:t>
            </w:r>
          </w:p>
        </w:tc>
        <w:tc>
          <w:tcPr>
            <w:tcW w:w="271" w:type="pct"/>
            <w:vAlign w:val="center"/>
          </w:tcPr>
          <w:p w:rsidR="00953B77" w:rsidRDefault="00953B77" w:rsidP="00294A33"/>
        </w:tc>
      </w:tr>
      <w:tr w:rsidR="00953B77">
        <w:trPr>
          <w:trHeight w:val="454"/>
        </w:trPr>
        <w:tc>
          <w:tcPr>
            <w:tcW w:w="788" w:type="pct"/>
            <w:vMerge/>
            <w:vAlign w:val="center"/>
          </w:tcPr>
          <w:p w:rsidR="00953B77" w:rsidRDefault="00953B77" w:rsidP="00294A33"/>
        </w:tc>
        <w:tc>
          <w:tcPr>
            <w:tcW w:w="3941" w:type="pct"/>
            <w:vAlign w:val="center"/>
          </w:tcPr>
          <w:p w:rsidR="00953B77" w:rsidRPr="007850B9" w:rsidRDefault="0078265F" w:rsidP="00294A33">
            <w:pPr>
              <w:rPr>
                <w:color w:val="000000" w:themeColor="text1"/>
              </w:rPr>
            </w:pPr>
            <w:r w:rsidRPr="007850B9">
              <w:rPr>
                <w:color w:val="000000" w:themeColor="text1"/>
              </w:rPr>
              <w:t>Ecrire, nommer, comparer, ranger des grands nombres.</w:t>
            </w:r>
          </w:p>
        </w:tc>
        <w:tc>
          <w:tcPr>
            <w:tcW w:w="271" w:type="pct"/>
            <w:vAlign w:val="center"/>
          </w:tcPr>
          <w:p w:rsidR="00953B77" w:rsidRDefault="00953B77" w:rsidP="00294A33"/>
        </w:tc>
      </w:tr>
      <w:tr w:rsidR="00A95D35">
        <w:trPr>
          <w:trHeight w:val="454"/>
        </w:trPr>
        <w:tc>
          <w:tcPr>
            <w:tcW w:w="788" w:type="pct"/>
            <w:vMerge/>
            <w:vAlign w:val="center"/>
          </w:tcPr>
          <w:p w:rsidR="00A95D35" w:rsidRDefault="00A95D35" w:rsidP="00294A33"/>
        </w:tc>
        <w:tc>
          <w:tcPr>
            <w:tcW w:w="3941" w:type="pct"/>
            <w:vAlign w:val="center"/>
          </w:tcPr>
          <w:p w:rsidR="00A95D35" w:rsidRPr="007850B9" w:rsidRDefault="0078265F" w:rsidP="00294A33">
            <w:pPr>
              <w:rPr>
                <w:color w:val="000000" w:themeColor="text1"/>
              </w:rPr>
            </w:pPr>
            <w:r w:rsidRPr="007850B9">
              <w:rPr>
                <w:color w:val="000000" w:themeColor="text1"/>
              </w:rPr>
              <w:t>Effectuer des additions en colonne.</w:t>
            </w:r>
          </w:p>
        </w:tc>
        <w:tc>
          <w:tcPr>
            <w:tcW w:w="271" w:type="pct"/>
            <w:vAlign w:val="center"/>
          </w:tcPr>
          <w:p w:rsidR="00A95D35" w:rsidRDefault="00A95D35" w:rsidP="00294A33"/>
        </w:tc>
      </w:tr>
      <w:tr w:rsidR="00953B77">
        <w:trPr>
          <w:trHeight w:val="454"/>
        </w:trPr>
        <w:tc>
          <w:tcPr>
            <w:tcW w:w="788" w:type="pct"/>
            <w:vMerge/>
            <w:vAlign w:val="center"/>
          </w:tcPr>
          <w:p w:rsidR="00953B77" w:rsidRDefault="00953B77" w:rsidP="00294A33"/>
        </w:tc>
        <w:tc>
          <w:tcPr>
            <w:tcW w:w="3941" w:type="pct"/>
            <w:vAlign w:val="center"/>
          </w:tcPr>
          <w:p w:rsidR="00953B77" w:rsidRPr="007850B9" w:rsidRDefault="007850B9" w:rsidP="00FB31F1">
            <w:pPr>
              <w:rPr>
                <w:color w:val="000000" w:themeColor="text1"/>
              </w:rPr>
            </w:pPr>
            <w:r w:rsidRPr="007850B9">
              <w:rPr>
                <w:color w:val="000000" w:themeColor="text1"/>
              </w:rPr>
              <w:t>Effectuer des soustractions en colonne.</w:t>
            </w:r>
          </w:p>
        </w:tc>
        <w:tc>
          <w:tcPr>
            <w:tcW w:w="271" w:type="pct"/>
            <w:vAlign w:val="center"/>
          </w:tcPr>
          <w:p w:rsidR="00953B77" w:rsidRDefault="00953B77" w:rsidP="00294A33"/>
        </w:tc>
      </w:tr>
      <w:tr w:rsidR="00953B77">
        <w:trPr>
          <w:trHeight w:val="454"/>
        </w:trPr>
        <w:tc>
          <w:tcPr>
            <w:tcW w:w="788" w:type="pct"/>
            <w:vMerge/>
            <w:vAlign w:val="center"/>
          </w:tcPr>
          <w:p w:rsidR="00953B77" w:rsidRDefault="00953B77" w:rsidP="00294A33"/>
        </w:tc>
        <w:tc>
          <w:tcPr>
            <w:tcW w:w="3941" w:type="pct"/>
            <w:vAlign w:val="center"/>
          </w:tcPr>
          <w:p w:rsidR="00953B77" w:rsidRPr="007850B9" w:rsidRDefault="0078265F" w:rsidP="00FB31F1">
            <w:pPr>
              <w:rPr>
                <w:color w:val="000000" w:themeColor="text1"/>
              </w:rPr>
            </w:pPr>
            <w:r w:rsidRPr="007850B9">
              <w:rPr>
                <w:color w:val="000000" w:themeColor="text1"/>
              </w:rPr>
              <w:t>Résoudre des problèmes additifs avec comparaison.</w:t>
            </w:r>
          </w:p>
        </w:tc>
        <w:tc>
          <w:tcPr>
            <w:tcW w:w="271" w:type="pct"/>
            <w:vAlign w:val="center"/>
          </w:tcPr>
          <w:p w:rsidR="00953B77" w:rsidRDefault="00953B77" w:rsidP="00294A33"/>
        </w:tc>
      </w:tr>
      <w:tr w:rsidR="00953B77">
        <w:trPr>
          <w:trHeight w:val="454"/>
        </w:trPr>
        <w:tc>
          <w:tcPr>
            <w:tcW w:w="788" w:type="pct"/>
            <w:vMerge/>
            <w:vAlign w:val="center"/>
          </w:tcPr>
          <w:p w:rsidR="00953B77" w:rsidRDefault="00953B77" w:rsidP="00294A33"/>
        </w:tc>
        <w:tc>
          <w:tcPr>
            <w:tcW w:w="3941" w:type="pct"/>
            <w:vAlign w:val="center"/>
          </w:tcPr>
          <w:p w:rsidR="00953B77" w:rsidRPr="007850B9" w:rsidRDefault="00953B77" w:rsidP="0078265F">
            <w:pPr>
              <w:rPr>
                <w:color w:val="000000" w:themeColor="text1"/>
              </w:rPr>
            </w:pPr>
            <w:r w:rsidRPr="007850B9">
              <w:rPr>
                <w:color w:val="000000" w:themeColor="text1"/>
              </w:rPr>
              <w:t>Résoudre des problèmes relevant de l</w:t>
            </w:r>
            <w:r w:rsidR="0078265F" w:rsidRPr="007850B9">
              <w:rPr>
                <w:color w:val="000000" w:themeColor="text1"/>
              </w:rPr>
              <w:t>a soustraction</w:t>
            </w:r>
            <w:r w:rsidR="00CD2B58" w:rsidRPr="007850B9">
              <w:rPr>
                <w:color w:val="000000" w:themeColor="text1"/>
              </w:rPr>
              <w:t>.</w:t>
            </w:r>
          </w:p>
        </w:tc>
        <w:tc>
          <w:tcPr>
            <w:tcW w:w="271" w:type="pct"/>
            <w:vAlign w:val="center"/>
          </w:tcPr>
          <w:p w:rsidR="00953B77" w:rsidRDefault="00953B77" w:rsidP="00294A33"/>
        </w:tc>
      </w:tr>
      <w:tr w:rsidR="007850B9">
        <w:trPr>
          <w:trHeight w:val="454"/>
        </w:trPr>
        <w:tc>
          <w:tcPr>
            <w:tcW w:w="788" w:type="pct"/>
            <w:vMerge w:val="restart"/>
            <w:vAlign w:val="center"/>
          </w:tcPr>
          <w:p w:rsidR="007850B9" w:rsidRPr="00294A33" w:rsidRDefault="007850B9" w:rsidP="00294A33">
            <w:pPr>
              <w:rPr>
                <w:b/>
              </w:rPr>
            </w:pPr>
            <w:r w:rsidRPr="00294A33">
              <w:rPr>
                <w:b/>
              </w:rPr>
              <w:t>Géométrie</w:t>
            </w:r>
          </w:p>
        </w:tc>
        <w:tc>
          <w:tcPr>
            <w:tcW w:w="3941" w:type="pct"/>
            <w:vAlign w:val="center"/>
          </w:tcPr>
          <w:p w:rsidR="007850B9" w:rsidRPr="007850B9" w:rsidRDefault="007850B9" w:rsidP="00294A33">
            <w:pPr>
              <w:rPr>
                <w:color w:val="000000" w:themeColor="text1"/>
              </w:rPr>
            </w:pPr>
            <w:r w:rsidRPr="007850B9">
              <w:rPr>
                <w:color w:val="000000" w:themeColor="text1"/>
              </w:rPr>
              <w:t>Reconnaître et nommer des figures géométriques simples.</w:t>
            </w:r>
          </w:p>
        </w:tc>
        <w:tc>
          <w:tcPr>
            <w:tcW w:w="271" w:type="pct"/>
            <w:vAlign w:val="center"/>
          </w:tcPr>
          <w:p w:rsidR="007850B9" w:rsidRDefault="007850B9" w:rsidP="00294A33"/>
        </w:tc>
      </w:tr>
      <w:tr w:rsidR="007850B9">
        <w:trPr>
          <w:trHeight w:val="378"/>
        </w:trPr>
        <w:tc>
          <w:tcPr>
            <w:tcW w:w="788" w:type="pct"/>
            <w:vMerge/>
            <w:vAlign w:val="center"/>
          </w:tcPr>
          <w:p w:rsidR="007850B9" w:rsidRPr="00294A33" w:rsidRDefault="007850B9" w:rsidP="00294A33">
            <w:pPr>
              <w:rPr>
                <w:b/>
              </w:rPr>
            </w:pPr>
          </w:p>
        </w:tc>
        <w:tc>
          <w:tcPr>
            <w:tcW w:w="3941" w:type="pct"/>
            <w:vAlign w:val="center"/>
          </w:tcPr>
          <w:p w:rsidR="007850B9" w:rsidRPr="007850B9" w:rsidRDefault="007850B9" w:rsidP="006B448B">
            <w:pPr>
              <w:rPr>
                <w:color w:val="000000" w:themeColor="text1"/>
              </w:rPr>
            </w:pPr>
            <w:r w:rsidRPr="007850B9">
              <w:rPr>
                <w:color w:val="000000" w:themeColor="text1"/>
              </w:rPr>
              <w:t>Alignement des points.</w:t>
            </w:r>
          </w:p>
        </w:tc>
        <w:tc>
          <w:tcPr>
            <w:tcW w:w="271" w:type="pct"/>
            <w:vAlign w:val="center"/>
          </w:tcPr>
          <w:p w:rsidR="007850B9" w:rsidRDefault="007850B9" w:rsidP="00294A33"/>
        </w:tc>
      </w:tr>
      <w:tr w:rsidR="007850B9">
        <w:trPr>
          <w:trHeight w:val="454"/>
        </w:trPr>
        <w:tc>
          <w:tcPr>
            <w:tcW w:w="788" w:type="pct"/>
            <w:vMerge/>
            <w:vAlign w:val="center"/>
          </w:tcPr>
          <w:p w:rsidR="007850B9" w:rsidRDefault="007850B9" w:rsidP="00294A33"/>
        </w:tc>
        <w:tc>
          <w:tcPr>
            <w:tcW w:w="3941" w:type="pct"/>
            <w:vAlign w:val="center"/>
          </w:tcPr>
          <w:p w:rsidR="007850B9" w:rsidRPr="007850B9" w:rsidRDefault="007850B9" w:rsidP="00953B77">
            <w:pPr>
              <w:rPr>
                <w:color w:val="000000" w:themeColor="text1"/>
              </w:rPr>
            </w:pPr>
            <w:r w:rsidRPr="007850B9">
              <w:rPr>
                <w:color w:val="000000" w:themeColor="text1"/>
              </w:rPr>
              <w:t>Trouver le milieu d’un segment.</w:t>
            </w:r>
          </w:p>
        </w:tc>
        <w:tc>
          <w:tcPr>
            <w:tcW w:w="271" w:type="pct"/>
            <w:vAlign w:val="center"/>
          </w:tcPr>
          <w:p w:rsidR="007850B9" w:rsidRDefault="007850B9" w:rsidP="00294A33"/>
        </w:tc>
      </w:tr>
      <w:tr w:rsidR="007850B9">
        <w:trPr>
          <w:trHeight w:val="454"/>
        </w:trPr>
        <w:tc>
          <w:tcPr>
            <w:tcW w:w="788" w:type="pct"/>
            <w:vMerge/>
            <w:vAlign w:val="center"/>
          </w:tcPr>
          <w:p w:rsidR="007850B9" w:rsidRDefault="007850B9" w:rsidP="00294A33"/>
        </w:tc>
        <w:tc>
          <w:tcPr>
            <w:tcW w:w="3941" w:type="pct"/>
            <w:vAlign w:val="center"/>
          </w:tcPr>
          <w:p w:rsidR="007850B9" w:rsidRPr="007850B9" w:rsidRDefault="007850B9" w:rsidP="0078265F">
            <w:pPr>
              <w:rPr>
                <w:color w:val="000000" w:themeColor="text1"/>
              </w:rPr>
            </w:pPr>
            <w:r w:rsidRPr="007850B9">
              <w:rPr>
                <w:color w:val="000000" w:themeColor="text1"/>
              </w:rPr>
              <w:t>Connaître les propriétés de quelques figures géométriques.</w:t>
            </w:r>
          </w:p>
        </w:tc>
        <w:tc>
          <w:tcPr>
            <w:tcW w:w="271" w:type="pct"/>
            <w:vAlign w:val="center"/>
          </w:tcPr>
          <w:p w:rsidR="007850B9" w:rsidRDefault="007850B9" w:rsidP="00294A33"/>
        </w:tc>
      </w:tr>
      <w:tr w:rsidR="007850B9">
        <w:trPr>
          <w:trHeight w:val="454"/>
        </w:trPr>
        <w:tc>
          <w:tcPr>
            <w:tcW w:w="788" w:type="pct"/>
            <w:vMerge/>
            <w:vAlign w:val="center"/>
          </w:tcPr>
          <w:p w:rsidR="007850B9" w:rsidRDefault="007850B9" w:rsidP="00294A33"/>
        </w:tc>
        <w:tc>
          <w:tcPr>
            <w:tcW w:w="3941" w:type="pct"/>
            <w:vAlign w:val="center"/>
          </w:tcPr>
          <w:p w:rsidR="007850B9" w:rsidRPr="007850B9" w:rsidRDefault="007850B9" w:rsidP="0078265F">
            <w:pPr>
              <w:rPr>
                <w:color w:val="000000" w:themeColor="text1"/>
              </w:rPr>
            </w:pPr>
            <w:r w:rsidRPr="007850B9">
              <w:rPr>
                <w:color w:val="000000" w:themeColor="text1"/>
              </w:rPr>
              <w:t>Réaliser une reproduction sur quadrillage</w:t>
            </w:r>
          </w:p>
        </w:tc>
        <w:tc>
          <w:tcPr>
            <w:tcW w:w="271" w:type="pct"/>
            <w:vAlign w:val="center"/>
          </w:tcPr>
          <w:p w:rsidR="007850B9" w:rsidRDefault="007850B9" w:rsidP="00294A33"/>
        </w:tc>
      </w:tr>
      <w:tr w:rsidR="007850B9">
        <w:trPr>
          <w:trHeight w:val="454"/>
        </w:trPr>
        <w:tc>
          <w:tcPr>
            <w:tcW w:w="788" w:type="pct"/>
            <w:vMerge/>
            <w:vAlign w:val="center"/>
          </w:tcPr>
          <w:p w:rsidR="007850B9" w:rsidRDefault="007850B9" w:rsidP="00294A33"/>
        </w:tc>
        <w:tc>
          <w:tcPr>
            <w:tcW w:w="3941" w:type="pct"/>
            <w:vAlign w:val="center"/>
          </w:tcPr>
          <w:p w:rsidR="007850B9" w:rsidRPr="007850B9" w:rsidRDefault="00D35E7C" w:rsidP="007826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Reproduire un dessin par s</w:t>
            </w:r>
            <w:r w:rsidR="007850B9" w:rsidRPr="007850B9">
              <w:rPr>
                <w:color w:val="000000" w:themeColor="text1"/>
              </w:rPr>
              <w:t>ymétrie</w:t>
            </w:r>
          </w:p>
        </w:tc>
        <w:tc>
          <w:tcPr>
            <w:tcW w:w="271" w:type="pct"/>
            <w:vAlign w:val="center"/>
          </w:tcPr>
          <w:p w:rsidR="007850B9" w:rsidRDefault="007850B9" w:rsidP="00294A33"/>
        </w:tc>
      </w:tr>
      <w:tr w:rsidR="004C43CC">
        <w:trPr>
          <w:trHeight w:val="454"/>
        </w:trPr>
        <w:tc>
          <w:tcPr>
            <w:tcW w:w="788" w:type="pct"/>
            <w:vMerge w:val="restart"/>
            <w:vAlign w:val="center"/>
          </w:tcPr>
          <w:p w:rsidR="004C43CC" w:rsidRPr="00294A33" w:rsidRDefault="004C43CC" w:rsidP="00294A33">
            <w:pPr>
              <w:rPr>
                <w:b/>
              </w:rPr>
            </w:pPr>
            <w:r w:rsidRPr="00294A33">
              <w:rPr>
                <w:b/>
              </w:rPr>
              <w:t>Grandeurs et mesures</w:t>
            </w:r>
          </w:p>
        </w:tc>
        <w:tc>
          <w:tcPr>
            <w:tcW w:w="3941" w:type="pct"/>
            <w:vAlign w:val="center"/>
          </w:tcPr>
          <w:p w:rsidR="004C43CC" w:rsidRPr="007850B9" w:rsidRDefault="0078265F" w:rsidP="00294A33">
            <w:pPr>
              <w:rPr>
                <w:color w:val="000000" w:themeColor="text1"/>
              </w:rPr>
            </w:pPr>
            <w:r w:rsidRPr="007850B9">
              <w:rPr>
                <w:color w:val="000000" w:themeColor="text1"/>
              </w:rPr>
              <w:t>Mesurer des segments avec la règle.</w:t>
            </w:r>
          </w:p>
        </w:tc>
        <w:tc>
          <w:tcPr>
            <w:tcW w:w="271" w:type="pct"/>
            <w:vAlign w:val="center"/>
          </w:tcPr>
          <w:p w:rsidR="004C43CC" w:rsidRDefault="004C43CC" w:rsidP="00294A33"/>
        </w:tc>
      </w:tr>
      <w:tr w:rsidR="00A95D35">
        <w:trPr>
          <w:trHeight w:val="454"/>
        </w:trPr>
        <w:tc>
          <w:tcPr>
            <w:tcW w:w="788" w:type="pct"/>
            <w:vMerge/>
            <w:vAlign w:val="center"/>
          </w:tcPr>
          <w:p w:rsidR="00A95D35" w:rsidRPr="00294A33" w:rsidRDefault="00A95D35" w:rsidP="00294A33">
            <w:pPr>
              <w:rPr>
                <w:b/>
              </w:rPr>
            </w:pPr>
          </w:p>
        </w:tc>
        <w:tc>
          <w:tcPr>
            <w:tcW w:w="3941" w:type="pct"/>
            <w:vAlign w:val="center"/>
          </w:tcPr>
          <w:p w:rsidR="00A95D35" w:rsidRPr="007850B9" w:rsidRDefault="0078265F" w:rsidP="00294A33">
            <w:pPr>
              <w:rPr>
                <w:color w:val="000000" w:themeColor="text1"/>
              </w:rPr>
            </w:pPr>
            <w:r w:rsidRPr="007850B9">
              <w:rPr>
                <w:color w:val="000000" w:themeColor="text1"/>
              </w:rPr>
              <w:t>Connaître des ordres de grandeur des longueurs.</w:t>
            </w:r>
          </w:p>
        </w:tc>
        <w:tc>
          <w:tcPr>
            <w:tcW w:w="271" w:type="pct"/>
            <w:vAlign w:val="center"/>
          </w:tcPr>
          <w:p w:rsidR="00A95D35" w:rsidRDefault="00A95D35" w:rsidP="00294A33"/>
        </w:tc>
      </w:tr>
      <w:tr w:rsidR="004C43CC">
        <w:trPr>
          <w:trHeight w:val="454"/>
        </w:trPr>
        <w:tc>
          <w:tcPr>
            <w:tcW w:w="788" w:type="pct"/>
            <w:vMerge/>
            <w:vAlign w:val="center"/>
          </w:tcPr>
          <w:p w:rsidR="004C43CC" w:rsidRDefault="004C43CC" w:rsidP="00294A33"/>
        </w:tc>
        <w:tc>
          <w:tcPr>
            <w:tcW w:w="3941" w:type="pct"/>
            <w:vAlign w:val="center"/>
          </w:tcPr>
          <w:p w:rsidR="004C43CC" w:rsidRPr="007850B9" w:rsidRDefault="007850B9" w:rsidP="00294A33">
            <w:pPr>
              <w:rPr>
                <w:color w:val="000000" w:themeColor="text1"/>
              </w:rPr>
            </w:pPr>
            <w:r w:rsidRPr="007850B9">
              <w:rPr>
                <w:color w:val="000000" w:themeColor="text1"/>
              </w:rPr>
              <w:t>Lire des heures entières et demi-heure.</w:t>
            </w:r>
          </w:p>
        </w:tc>
        <w:tc>
          <w:tcPr>
            <w:tcW w:w="271" w:type="pct"/>
            <w:vAlign w:val="center"/>
          </w:tcPr>
          <w:p w:rsidR="004C43CC" w:rsidRDefault="004C43CC" w:rsidP="00294A33"/>
        </w:tc>
      </w:tr>
      <w:tr w:rsidR="004C43CC">
        <w:trPr>
          <w:trHeight w:val="454"/>
        </w:trPr>
        <w:tc>
          <w:tcPr>
            <w:tcW w:w="788" w:type="pct"/>
            <w:vMerge w:val="restart"/>
            <w:vAlign w:val="center"/>
          </w:tcPr>
          <w:p w:rsidR="004C43CC" w:rsidRPr="00294A33" w:rsidRDefault="00D15DF3" w:rsidP="00294A33">
            <w:pPr>
              <w:rPr>
                <w:b/>
              </w:rPr>
            </w:pPr>
            <w:r>
              <w:rPr>
                <w:b/>
              </w:rPr>
              <w:t>Calcul mental</w:t>
            </w:r>
          </w:p>
        </w:tc>
        <w:tc>
          <w:tcPr>
            <w:tcW w:w="3941" w:type="pct"/>
            <w:vAlign w:val="center"/>
          </w:tcPr>
          <w:p w:rsidR="004C43CC" w:rsidRDefault="00D15DF3" w:rsidP="00294A33">
            <w:r>
              <w:t>Savoir écrire des nombres dictés  &lt; 500.</w:t>
            </w:r>
          </w:p>
        </w:tc>
        <w:tc>
          <w:tcPr>
            <w:tcW w:w="271" w:type="pct"/>
            <w:vAlign w:val="center"/>
          </w:tcPr>
          <w:p w:rsidR="004C43CC" w:rsidRDefault="004C43CC" w:rsidP="00294A33"/>
        </w:tc>
      </w:tr>
      <w:tr w:rsidR="004C43CC">
        <w:trPr>
          <w:trHeight w:val="454"/>
        </w:trPr>
        <w:tc>
          <w:tcPr>
            <w:tcW w:w="788" w:type="pct"/>
            <w:vMerge/>
            <w:vAlign w:val="center"/>
          </w:tcPr>
          <w:p w:rsidR="004C43CC" w:rsidRDefault="004C43CC" w:rsidP="00294A33"/>
        </w:tc>
        <w:tc>
          <w:tcPr>
            <w:tcW w:w="3941" w:type="pct"/>
            <w:vAlign w:val="center"/>
          </w:tcPr>
          <w:p w:rsidR="004C43CC" w:rsidRDefault="00D15DF3" w:rsidP="00294A33">
            <w:r>
              <w:t>Calcul mental de petites opérations.</w:t>
            </w:r>
          </w:p>
        </w:tc>
        <w:tc>
          <w:tcPr>
            <w:tcW w:w="271" w:type="pct"/>
            <w:vAlign w:val="center"/>
          </w:tcPr>
          <w:p w:rsidR="004C43CC" w:rsidRDefault="004C43CC" w:rsidP="00294A33"/>
        </w:tc>
      </w:tr>
      <w:tr w:rsidR="00294A33">
        <w:trPr>
          <w:trHeight w:val="281"/>
        </w:trPr>
        <w:tc>
          <w:tcPr>
            <w:tcW w:w="5000" w:type="pct"/>
            <w:gridSpan w:val="3"/>
          </w:tcPr>
          <w:p w:rsidR="00EF78BB" w:rsidRDefault="00007765" w:rsidP="004C43CC">
            <w:pPr>
              <w:spacing w:before="120"/>
              <w:rPr>
                <w:b/>
                <w:i/>
              </w:rPr>
            </w:pPr>
            <w:r>
              <w:rPr>
                <w:b/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BE49E3" wp14:editId="6625920F">
                      <wp:simplePos x="0" y="0"/>
                      <wp:positionH relativeFrom="column">
                        <wp:posOffset>5534025</wp:posOffset>
                      </wp:positionH>
                      <wp:positionV relativeFrom="paragraph">
                        <wp:posOffset>92075</wp:posOffset>
                      </wp:positionV>
                      <wp:extent cx="904875" cy="409575"/>
                      <wp:effectExtent l="0" t="0" r="28575" b="28575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43CC" w:rsidRPr="004C43CC" w:rsidRDefault="004C43CC" w:rsidP="000168B0">
                                  <w:pPr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4C43CC">
                                    <w:rPr>
                                      <w:sz w:val="32"/>
                                      <w:szCs w:val="32"/>
                                    </w:rPr>
                                    <w:t>/ 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" o:spid="_x0000_s1027" type="#_x0000_t202" style="position:absolute;margin-left:435.75pt;margin-top:7.25pt;width:71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" fillcolor="white [3201]" strokeweight=".5pt">
                      <v:path arrowok="t"/>
                      <v:textbox>
                        <w:txbxContent>
                          <w:p w:rsidR="004C43CC" w:rsidRPr="004C43CC" w:rsidRDefault="004C43CC" w:rsidP="000168B0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4C43CC">
                              <w:rPr>
                                <w:sz w:val="32"/>
                                <w:szCs w:val="32"/>
                              </w:rPr>
                              <w:t>/ 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4A33" w:rsidRPr="00294A33">
              <w:rPr>
                <w:b/>
                <w:i/>
              </w:rPr>
              <w:t>Appréciation générale </w:t>
            </w:r>
            <w:r w:rsidR="004C43CC">
              <w:rPr>
                <w:b/>
                <w:i/>
              </w:rPr>
              <w:t xml:space="preserve">en mathématiques </w:t>
            </w:r>
            <w:r w:rsidR="00294A33" w:rsidRPr="00294A33">
              <w:rPr>
                <w:b/>
                <w:i/>
              </w:rPr>
              <w:t>:</w:t>
            </w:r>
            <w:r w:rsidR="00EF78BB">
              <w:rPr>
                <w:b/>
                <w:i/>
              </w:rPr>
              <w:t xml:space="preserve"> </w:t>
            </w:r>
          </w:p>
          <w:p w:rsidR="00EF78BB" w:rsidRDefault="00EF78BB" w:rsidP="004C43CC">
            <w:pPr>
              <w:spacing w:before="120"/>
              <w:rPr>
                <w:b/>
                <w:i/>
              </w:rPr>
            </w:pPr>
          </w:p>
          <w:p w:rsidR="00EF78BB" w:rsidRDefault="00EF78BB" w:rsidP="004C43CC">
            <w:pPr>
              <w:spacing w:before="120"/>
              <w:rPr>
                <w:b/>
                <w:i/>
              </w:rPr>
            </w:pPr>
          </w:p>
          <w:p w:rsidR="00407813" w:rsidRPr="00EF78BB" w:rsidRDefault="00EF78BB" w:rsidP="00EF78BB">
            <w:pPr>
              <w:tabs>
                <w:tab w:val="right" w:pos="10206"/>
              </w:tabs>
              <w:spacing w:before="120"/>
              <w:jc w:val="right"/>
            </w:pPr>
            <w:r>
              <w:t>Moyenne générale de la classe :</w:t>
            </w:r>
            <w:r w:rsidR="00E55D66">
              <w:t xml:space="preserve"> </w:t>
            </w:r>
            <w:bookmarkStart w:id="0" w:name="_GoBack"/>
            <w:bookmarkEnd w:id="0"/>
            <w:r w:rsidR="00146170">
              <w:t xml:space="preserve"> </w:t>
            </w:r>
            <w:r w:rsidR="00E55D66">
              <w:t>13</w:t>
            </w:r>
            <w:r w:rsidR="00146170">
              <w:t xml:space="preserve"> /20</w:t>
            </w:r>
          </w:p>
        </w:tc>
      </w:tr>
    </w:tbl>
    <w:p w:rsidR="002311D8" w:rsidRPr="00892D64" w:rsidRDefault="002311D8" w:rsidP="00407813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87"/>
        <w:gridCol w:w="8363"/>
        <w:gridCol w:w="575"/>
      </w:tblGrid>
      <w:tr w:rsidR="00E366FA">
        <w:trPr>
          <w:trHeight w:val="454"/>
        </w:trPr>
        <w:tc>
          <w:tcPr>
            <w:tcW w:w="10625" w:type="dxa"/>
            <w:gridSpan w:val="3"/>
            <w:shd w:val="clear" w:color="auto" w:fill="F7F34B"/>
            <w:vAlign w:val="center"/>
          </w:tcPr>
          <w:p w:rsidR="00E366FA" w:rsidRPr="003A439A" w:rsidRDefault="00AA6C33" w:rsidP="00E366FA">
            <w:pPr>
              <w:rPr>
                <w:b/>
                <w:sz w:val="28"/>
                <w:szCs w:val="28"/>
              </w:rPr>
            </w:pPr>
            <w:r w:rsidRPr="003A439A">
              <w:rPr>
                <w:b/>
                <w:sz w:val="28"/>
                <w:szCs w:val="28"/>
              </w:rPr>
              <w:t>EDUCATION PHYSIQUE ET SPORTIVE</w:t>
            </w:r>
          </w:p>
        </w:tc>
      </w:tr>
      <w:tr w:rsidR="00AA6C33">
        <w:trPr>
          <w:trHeight w:val="454"/>
        </w:trPr>
        <w:tc>
          <w:tcPr>
            <w:tcW w:w="1687" w:type="dxa"/>
            <w:vAlign w:val="center"/>
          </w:tcPr>
          <w:p w:rsidR="00AA6C33" w:rsidRPr="00E366FA" w:rsidRDefault="00020694" w:rsidP="00E366FA">
            <w:pPr>
              <w:rPr>
                <w:b/>
              </w:rPr>
            </w:pPr>
            <w:r>
              <w:rPr>
                <w:b/>
              </w:rPr>
              <w:t>NATATION</w:t>
            </w:r>
          </w:p>
        </w:tc>
        <w:tc>
          <w:tcPr>
            <w:tcW w:w="8363" w:type="dxa"/>
            <w:vAlign w:val="center"/>
          </w:tcPr>
          <w:p w:rsidR="00AA6C33" w:rsidRDefault="00020694" w:rsidP="00950CB7">
            <w:r>
              <w:t xml:space="preserve">Activités aquatiques </w:t>
            </w:r>
          </w:p>
        </w:tc>
        <w:tc>
          <w:tcPr>
            <w:tcW w:w="575" w:type="dxa"/>
            <w:vAlign w:val="center"/>
          </w:tcPr>
          <w:p w:rsidR="00AA6C33" w:rsidRDefault="00AA6C33" w:rsidP="00E366FA"/>
        </w:tc>
      </w:tr>
      <w:tr w:rsidR="00AA6C33">
        <w:trPr>
          <w:trHeight w:val="454"/>
        </w:trPr>
        <w:tc>
          <w:tcPr>
            <w:tcW w:w="1687" w:type="dxa"/>
            <w:vMerge w:val="restart"/>
            <w:vAlign w:val="center"/>
          </w:tcPr>
          <w:p w:rsidR="00AA6C33" w:rsidRPr="00AA6C33" w:rsidRDefault="00020694" w:rsidP="00E366FA">
            <w:pPr>
              <w:rPr>
                <w:b/>
              </w:rPr>
            </w:pPr>
            <w:r>
              <w:rPr>
                <w:b/>
              </w:rPr>
              <w:t>Jeu de raquette</w:t>
            </w:r>
          </w:p>
        </w:tc>
        <w:tc>
          <w:tcPr>
            <w:tcW w:w="8363" w:type="dxa"/>
            <w:vAlign w:val="center"/>
          </w:tcPr>
          <w:p w:rsidR="00AA6C33" w:rsidRDefault="00020694" w:rsidP="00E366FA">
            <w:r>
              <w:t>Badminton : faire un engagement</w:t>
            </w:r>
          </w:p>
        </w:tc>
        <w:tc>
          <w:tcPr>
            <w:tcW w:w="575" w:type="dxa"/>
            <w:vAlign w:val="center"/>
          </w:tcPr>
          <w:p w:rsidR="00AA6C33" w:rsidRDefault="00AA6C33" w:rsidP="00E366FA"/>
        </w:tc>
      </w:tr>
      <w:tr w:rsidR="00950CB7">
        <w:trPr>
          <w:trHeight w:val="454"/>
        </w:trPr>
        <w:tc>
          <w:tcPr>
            <w:tcW w:w="1687" w:type="dxa"/>
            <w:vMerge/>
            <w:vAlign w:val="center"/>
          </w:tcPr>
          <w:p w:rsidR="00950CB7" w:rsidRPr="00AA6C33" w:rsidRDefault="00950CB7" w:rsidP="00E366FA">
            <w:pPr>
              <w:rPr>
                <w:b/>
              </w:rPr>
            </w:pPr>
          </w:p>
        </w:tc>
        <w:tc>
          <w:tcPr>
            <w:tcW w:w="8363" w:type="dxa"/>
            <w:vAlign w:val="center"/>
          </w:tcPr>
          <w:p w:rsidR="00950CB7" w:rsidRDefault="00020694" w:rsidP="00E366FA">
            <w:r>
              <w:t>Badminton : réaliser quelques échanges</w:t>
            </w:r>
          </w:p>
        </w:tc>
        <w:tc>
          <w:tcPr>
            <w:tcW w:w="575" w:type="dxa"/>
            <w:vAlign w:val="center"/>
          </w:tcPr>
          <w:p w:rsidR="00950CB7" w:rsidRDefault="00950CB7" w:rsidP="00E366FA"/>
        </w:tc>
      </w:tr>
      <w:tr w:rsidR="00AA6C33">
        <w:trPr>
          <w:trHeight w:val="454"/>
        </w:trPr>
        <w:tc>
          <w:tcPr>
            <w:tcW w:w="1687" w:type="dxa"/>
            <w:vMerge/>
            <w:vAlign w:val="center"/>
          </w:tcPr>
          <w:p w:rsidR="00AA6C33" w:rsidRDefault="00AA6C33" w:rsidP="00E366FA"/>
        </w:tc>
        <w:tc>
          <w:tcPr>
            <w:tcW w:w="8363" w:type="dxa"/>
            <w:vAlign w:val="center"/>
          </w:tcPr>
          <w:p w:rsidR="00AA6C33" w:rsidRDefault="00020694" w:rsidP="00E366FA">
            <w:r>
              <w:t>Savoir intelligemment se positionner dans un jeu collectif</w:t>
            </w:r>
          </w:p>
        </w:tc>
        <w:tc>
          <w:tcPr>
            <w:tcW w:w="575" w:type="dxa"/>
            <w:vAlign w:val="center"/>
          </w:tcPr>
          <w:p w:rsidR="00AA6C33" w:rsidRDefault="00AA6C33" w:rsidP="00E366FA"/>
        </w:tc>
      </w:tr>
      <w:tr w:rsidR="00020694" w:rsidTr="00CD0DD4">
        <w:trPr>
          <w:trHeight w:val="537"/>
        </w:trPr>
        <w:tc>
          <w:tcPr>
            <w:tcW w:w="1687" w:type="dxa"/>
            <w:vMerge w:val="restart"/>
            <w:vAlign w:val="center"/>
          </w:tcPr>
          <w:p w:rsidR="00020694" w:rsidRPr="00AA6C33" w:rsidRDefault="00020694" w:rsidP="00E366FA">
            <w:pPr>
              <w:rPr>
                <w:b/>
              </w:rPr>
            </w:pPr>
            <w:r w:rsidRPr="00AA6C33">
              <w:rPr>
                <w:b/>
              </w:rPr>
              <w:lastRenderedPageBreak/>
              <w:t>JEUX COLLECTIFS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020694" w:rsidRDefault="00020694" w:rsidP="00E366FA">
            <w:r>
              <w:t>Coopérer et s’opposer individuellement et collectivement : coopérer dans un jeu traditionnel en respectant des règles.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020694" w:rsidRDefault="00020694" w:rsidP="00E366FA"/>
        </w:tc>
      </w:tr>
      <w:tr w:rsidR="00020694">
        <w:trPr>
          <w:trHeight w:val="537"/>
        </w:trPr>
        <w:tc>
          <w:tcPr>
            <w:tcW w:w="1687" w:type="dxa"/>
            <w:vMerge/>
            <w:tcBorders>
              <w:bottom w:val="single" w:sz="4" w:space="0" w:color="auto"/>
            </w:tcBorders>
            <w:vAlign w:val="center"/>
          </w:tcPr>
          <w:p w:rsidR="00020694" w:rsidRPr="00AA6C33" w:rsidRDefault="00020694" w:rsidP="00E366FA">
            <w:pPr>
              <w:rPr>
                <w:b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020694" w:rsidRDefault="00020694" w:rsidP="00E366FA">
            <w:r>
              <w:t>Jeux d’opposition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020694" w:rsidRDefault="00020694" w:rsidP="00E366FA"/>
        </w:tc>
      </w:tr>
      <w:tr w:rsidR="00AA6C33">
        <w:trPr>
          <w:trHeight w:val="283"/>
        </w:trPr>
        <w:tc>
          <w:tcPr>
            <w:tcW w:w="10625" w:type="dxa"/>
            <w:gridSpan w:val="3"/>
            <w:tcBorders>
              <w:left w:val="nil"/>
              <w:right w:val="nil"/>
            </w:tcBorders>
            <w:vAlign w:val="center"/>
          </w:tcPr>
          <w:p w:rsidR="00AA6C33" w:rsidRPr="00892D64" w:rsidRDefault="00AA6C33" w:rsidP="00E366FA">
            <w:pPr>
              <w:rPr>
                <w:sz w:val="16"/>
                <w:szCs w:val="16"/>
              </w:rPr>
            </w:pPr>
          </w:p>
        </w:tc>
      </w:tr>
      <w:tr w:rsidR="00AA6C33" w:rsidTr="00007765">
        <w:trPr>
          <w:trHeight w:val="318"/>
        </w:trPr>
        <w:tc>
          <w:tcPr>
            <w:tcW w:w="10625" w:type="dxa"/>
            <w:gridSpan w:val="3"/>
            <w:shd w:val="clear" w:color="auto" w:fill="F7F34B"/>
            <w:vAlign w:val="center"/>
          </w:tcPr>
          <w:p w:rsidR="00AA6C33" w:rsidRPr="003A439A" w:rsidRDefault="00AA6C33" w:rsidP="00E366FA">
            <w:pPr>
              <w:rPr>
                <w:b/>
                <w:sz w:val="28"/>
                <w:szCs w:val="28"/>
              </w:rPr>
            </w:pPr>
            <w:r w:rsidRPr="003A439A">
              <w:rPr>
                <w:b/>
                <w:sz w:val="28"/>
                <w:szCs w:val="28"/>
              </w:rPr>
              <w:t>LANGUES</w:t>
            </w:r>
          </w:p>
        </w:tc>
      </w:tr>
      <w:tr w:rsidR="002650A8">
        <w:trPr>
          <w:trHeight w:val="506"/>
        </w:trPr>
        <w:tc>
          <w:tcPr>
            <w:tcW w:w="1687" w:type="dxa"/>
            <w:vMerge w:val="restart"/>
            <w:vAlign w:val="center"/>
          </w:tcPr>
          <w:p w:rsidR="002650A8" w:rsidRPr="00E2319B" w:rsidRDefault="002650A8" w:rsidP="00E366FA">
            <w:pPr>
              <w:rPr>
                <w:b/>
              </w:rPr>
            </w:pPr>
            <w:r w:rsidRPr="00E2319B">
              <w:rPr>
                <w:b/>
              </w:rPr>
              <w:t>Allemand</w:t>
            </w:r>
          </w:p>
        </w:tc>
        <w:tc>
          <w:tcPr>
            <w:tcW w:w="8363" w:type="dxa"/>
            <w:vAlign w:val="center"/>
          </w:tcPr>
          <w:p w:rsidR="002650A8" w:rsidRDefault="002650A8" w:rsidP="00E366FA"/>
        </w:tc>
        <w:tc>
          <w:tcPr>
            <w:tcW w:w="575" w:type="dxa"/>
            <w:vAlign w:val="center"/>
          </w:tcPr>
          <w:p w:rsidR="002650A8" w:rsidRDefault="002650A8" w:rsidP="00E366FA"/>
        </w:tc>
      </w:tr>
      <w:tr w:rsidR="002650A8">
        <w:trPr>
          <w:trHeight w:val="414"/>
        </w:trPr>
        <w:tc>
          <w:tcPr>
            <w:tcW w:w="1687" w:type="dxa"/>
            <w:vMerge/>
            <w:vAlign w:val="center"/>
          </w:tcPr>
          <w:p w:rsidR="002650A8" w:rsidRDefault="002650A8" w:rsidP="00E366FA"/>
        </w:tc>
        <w:tc>
          <w:tcPr>
            <w:tcW w:w="8363" w:type="dxa"/>
            <w:vAlign w:val="center"/>
          </w:tcPr>
          <w:p w:rsidR="002650A8" w:rsidRDefault="002650A8" w:rsidP="00E366FA"/>
        </w:tc>
        <w:tc>
          <w:tcPr>
            <w:tcW w:w="575" w:type="dxa"/>
            <w:vAlign w:val="center"/>
          </w:tcPr>
          <w:p w:rsidR="002650A8" w:rsidRDefault="002650A8" w:rsidP="00E366FA"/>
        </w:tc>
      </w:tr>
      <w:tr w:rsidR="002650A8">
        <w:trPr>
          <w:trHeight w:val="420"/>
        </w:trPr>
        <w:tc>
          <w:tcPr>
            <w:tcW w:w="1687" w:type="dxa"/>
            <w:vMerge/>
            <w:vAlign w:val="center"/>
          </w:tcPr>
          <w:p w:rsidR="002650A8" w:rsidRDefault="002650A8" w:rsidP="00E366FA"/>
        </w:tc>
        <w:tc>
          <w:tcPr>
            <w:tcW w:w="8363" w:type="dxa"/>
            <w:vAlign w:val="center"/>
          </w:tcPr>
          <w:p w:rsidR="002650A8" w:rsidRDefault="002650A8" w:rsidP="00E366FA"/>
        </w:tc>
        <w:tc>
          <w:tcPr>
            <w:tcW w:w="575" w:type="dxa"/>
            <w:vAlign w:val="center"/>
          </w:tcPr>
          <w:p w:rsidR="002650A8" w:rsidRDefault="002650A8" w:rsidP="00E366FA"/>
        </w:tc>
      </w:tr>
      <w:tr w:rsidR="002650A8">
        <w:trPr>
          <w:trHeight w:val="412"/>
        </w:trPr>
        <w:tc>
          <w:tcPr>
            <w:tcW w:w="1687" w:type="dxa"/>
            <w:vMerge/>
            <w:vAlign w:val="center"/>
          </w:tcPr>
          <w:p w:rsidR="002650A8" w:rsidRDefault="002650A8" w:rsidP="00E366FA"/>
        </w:tc>
        <w:tc>
          <w:tcPr>
            <w:tcW w:w="8363" w:type="dxa"/>
            <w:vAlign w:val="center"/>
          </w:tcPr>
          <w:p w:rsidR="002650A8" w:rsidRDefault="002650A8" w:rsidP="00E366FA"/>
        </w:tc>
        <w:tc>
          <w:tcPr>
            <w:tcW w:w="575" w:type="dxa"/>
            <w:vAlign w:val="center"/>
          </w:tcPr>
          <w:p w:rsidR="002650A8" w:rsidRDefault="002650A8" w:rsidP="00E366FA"/>
        </w:tc>
      </w:tr>
      <w:tr w:rsidR="00AA6C33">
        <w:trPr>
          <w:trHeight w:val="283"/>
        </w:trPr>
        <w:tc>
          <w:tcPr>
            <w:tcW w:w="10625" w:type="dxa"/>
            <w:gridSpan w:val="3"/>
            <w:tcBorders>
              <w:left w:val="nil"/>
              <w:right w:val="nil"/>
            </w:tcBorders>
            <w:vAlign w:val="center"/>
          </w:tcPr>
          <w:p w:rsidR="00AA6C33" w:rsidRPr="00892D64" w:rsidRDefault="00AA6C33" w:rsidP="00E366FA">
            <w:pPr>
              <w:rPr>
                <w:sz w:val="16"/>
                <w:szCs w:val="16"/>
              </w:rPr>
            </w:pPr>
          </w:p>
        </w:tc>
      </w:tr>
      <w:tr w:rsidR="00AA6C33" w:rsidTr="00007765">
        <w:trPr>
          <w:trHeight w:val="438"/>
        </w:trPr>
        <w:tc>
          <w:tcPr>
            <w:tcW w:w="10625" w:type="dxa"/>
            <w:gridSpan w:val="3"/>
            <w:shd w:val="clear" w:color="auto" w:fill="F7F34B"/>
            <w:vAlign w:val="center"/>
          </w:tcPr>
          <w:p w:rsidR="00AA6C33" w:rsidRPr="003A439A" w:rsidRDefault="00AA6C33" w:rsidP="00E366FA">
            <w:pPr>
              <w:rPr>
                <w:b/>
                <w:sz w:val="28"/>
                <w:szCs w:val="28"/>
              </w:rPr>
            </w:pPr>
            <w:r w:rsidRPr="003A439A">
              <w:rPr>
                <w:b/>
                <w:sz w:val="28"/>
                <w:szCs w:val="28"/>
              </w:rPr>
              <w:t>DECOUVERTE DU MONDE</w:t>
            </w:r>
          </w:p>
        </w:tc>
      </w:tr>
      <w:tr w:rsidR="005E4D54">
        <w:trPr>
          <w:trHeight w:val="454"/>
        </w:trPr>
        <w:tc>
          <w:tcPr>
            <w:tcW w:w="1687" w:type="dxa"/>
            <w:vMerge w:val="restart"/>
            <w:vAlign w:val="center"/>
          </w:tcPr>
          <w:p w:rsidR="005E4D54" w:rsidRPr="00E2319B" w:rsidRDefault="005E4D54" w:rsidP="00AA6C33">
            <w:pPr>
              <w:rPr>
                <w:b/>
              </w:rPr>
            </w:pPr>
            <w:r>
              <w:rPr>
                <w:b/>
              </w:rPr>
              <w:t xml:space="preserve">Se repérer dans l’espace </w:t>
            </w:r>
          </w:p>
        </w:tc>
        <w:tc>
          <w:tcPr>
            <w:tcW w:w="8363" w:type="dxa"/>
            <w:vAlign w:val="center"/>
          </w:tcPr>
          <w:p w:rsidR="005E4D54" w:rsidRDefault="005E4D54" w:rsidP="00E366FA"/>
        </w:tc>
        <w:tc>
          <w:tcPr>
            <w:tcW w:w="575" w:type="dxa"/>
            <w:vAlign w:val="center"/>
          </w:tcPr>
          <w:p w:rsidR="005E4D54" w:rsidRDefault="005E4D54" w:rsidP="00E366FA"/>
        </w:tc>
      </w:tr>
      <w:tr w:rsidR="005E4D54">
        <w:trPr>
          <w:trHeight w:val="454"/>
        </w:trPr>
        <w:tc>
          <w:tcPr>
            <w:tcW w:w="1687" w:type="dxa"/>
            <w:vMerge/>
            <w:vAlign w:val="center"/>
          </w:tcPr>
          <w:p w:rsidR="005E4D54" w:rsidRDefault="005E4D54" w:rsidP="00E366FA"/>
        </w:tc>
        <w:tc>
          <w:tcPr>
            <w:tcW w:w="8363" w:type="dxa"/>
            <w:vAlign w:val="center"/>
          </w:tcPr>
          <w:p w:rsidR="005E4D54" w:rsidRDefault="005E4D54" w:rsidP="00E366FA"/>
        </w:tc>
        <w:tc>
          <w:tcPr>
            <w:tcW w:w="575" w:type="dxa"/>
            <w:vAlign w:val="center"/>
          </w:tcPr>
          <w:p w:rsidR="005E4D54" w:rsidRDefault="005E4D54" w:rsidP="00E366FA"/>
        </w:tc>
      </w:tr>
      <w:tr w:rsidR="005E4D54">
        <w:trPr>
          <w:trHeight w:val="454"/>
        </w:trPr>
        <w:tc>
          <w:tcPr>
            <w:tcW w:w="1687" w:type="dxa"/>
            <w:vMerge/>
            <w:vAlign w:val="center"/>
          </w:tcPr>
          <w:p w:rsidR="005E4D54" w:rsidRDefault="005E4D54" w:rsidP="00E366FA"/>
        </w:tc>
        <w:tc>
          <w:tcPr>
            <w:tcW w:w="8363" w:type="dxa"/>
            <w:vAlign w:val="center"/>
          </w:tcPr>
          <w:p w:rsidR="005E4D54" w:rsidRDefault="005E4D54" w:rsidP="00E366FA"/>
        </w:tc>
        <w:tc>
          <w:tcPr>
            <w:tcW w:w="575" w:type="dxa"/>
            <w:vAlign w:val="center"/>
          </w:tcPr>
          <w:p w:rsidR="005E4D54" w:rsidRDefault="005E4D54" w:rsidP="00E366FA"/>
        </w:tc>
      </w:tr>
      <w:tr w:rsidR="005E4D54">
        <w:trPr>
          <w:trHeight w:val="454"/>
        </w:trPr>
        <w:tc>
          <w:tcPr>
            <w:tcW w:w="1687" w:type="dxa"/>
            <w:vMerge/>
            <w:vAlign w:val="center"/>
          </w:tcPr>
          <w:p w:rsidR="005E4D54" w:rsidRDefault="005E4D54" w:rsidP="00E366FA"/>
        </w:tc>
        <w:tc>
          <w:tcPr>
            <w:tcW w:w="8363" w:type="dxa"/>
            <w:vAlign w:val="center"/>
          </w:tcPr>
          <w:p w:rsidR="005E4D54" w:rsidRDefault="005E4D54" w:rsidP="00E366FA"/>
        </w:tc>
        <w:tc>
          <w:tcPr>
            <w:tcW w:w="575" w:type="dxa"/>
            <w:vAlign w:val="center"/>
          </w:tcPr>
          <w:p w:rsidR="005E4D54" w:rsidRDefault="005E4D54" w:rsidP="00E366FA"/>
        </w:tc>
      </w:tr>
      <w:tr w:rsidR="00020694">
        <w:trPr>
          <w:trHeight w:val="454"/>
        </w:trPr>
        <w:tc>
          <w:tcPr>
            <w:tcW w:w="1687" w:type="dxa"/>
            <w:vMerge w:val="restart"/>
            <w:vAlign w:val="center"/>
          </w:tcPr>
          <w:p w:rsidR="00020694" w:rsidRPr="00E2319B" w:rsidRDefault="00020694" w:rsidP="00E366FA">
            <w:pPr>
              <w:rPr>
                <w:b/>
              </w:rPr>
            </w:pPr>
            <w:r>
              <w:rPr>
                <w:b/>
              </w:rPr>
              <w:t>Se repérer dans le temps</w:t>
            </w:r>
          </w:p>
        </w:tc>
        <w:tc>
          <w:tcPr>
            <w:tcW w:w="8363" w:type="dxa"/>
            <w:vAlign w:val="center"/>
          </w:tcPr>
          <w:p w:rsidR="00020694" w:rsidRDefault="00020694" w:rsidP="00647941">
            <w:r>
              <w:t>Ordonner quelques étapes de la vie.</w:t>
            </w:r>
          </w:p>
        </w:tc>
        <w:tc>
          <w:tcPr>
            <w:tcW w:w="575" w:type="dxa"/>
            <w:vAlign w:val="center"/>
          </w:tcPr>
          <w:p w:rsidR="00020694" w:rsidRDefault="00020694" w:rsidP="00E366FA"/>
        </w:tc>
      </w:tr>
      <w:tr w:rsidR="00020694">
        <w:trPr>
          <w:trHeight w:val="454"/>
        </w:trPr>
        <w:tc>
          <w:tcPr>
            <w:tcW w:w="1687" w:type="dxa"/>
            <w:vMerge/>
            <w:vAlign w:val="center"/>
          </w:tcPr>
          <w:p w:rsidR="00020694" w:rsidRDefault="00020694" w:rsidP="00E366FA"/>
        </w:tc>
        <w:tc>
          <w:tcPr>
            <w:tcW w:w="8363" w:type="dxa"/>
            <w:vAlign w:val="center"/>
          </w:tcPr>
          <w:p w:rsidR="00020694" w:rsidRDefault="00020694" w:rsidP="00E366FA">
            <w:r>
              <w:t>Lire un arbre généalogique.</w:t>
            </w:r>
          </w:p>
        </w:tc>
        <w:tc>
          <w:tcPr>
            <w:tcW w:w="575" w:type="dxa"/>
            <w:vAlign w:val="center"/>
          </w:tcPr>
          <w:p w:rsidR="00020694" w:rsidRDefault="00020694" w:rsidP="00E366FA"/>
        </w:tc>
      </w:tr>
      <w:tr w:rsidR="00020694">
        <w:trPr>
          <w:trHeight w:val="454"/>
        </w:trPr>
        <w:tc>
          <w:tcPr>
            <w:tcW w:w="1687" w:type="dxa"/>
            <w:vMerge w:val="restart"/>
            <w:vAlign w:val="center"/>
          </w:tcPr>
          <w:p w:rsidR="00020694" w:rsidRPr="00E2319B" w:rsidRDefault="00020694" w:rsidP="00E366FA">
            <w:pPr>
              <w:rPr>
                <w:b/>
              </w:rPr>
            </w:pPr>
            <w:r>
              <w:rPr>
                <w:b/>
              </w:rPr>
              <w:t>Découvrir le monde du vivant, de la matière, des objets</w:t>
            </w:r>
          </w:p>
          <w:p w:rsidR="00020694" w:rsidRDefault="00020694" w:rsidP="00E366FA"/>
        </w:tc>
        <w:tc>
          <w:tcPr>
            <w:tcW w:w="8363" w:type="dxa"/>
            <w:vAlign w:val="center"/>
          </w:tcPr>
          <w:p w:rsidR="00020694" w:rsidRDefault="00020694" w:rsidP="00BB1FE5">
            <w:r>
              <w:t>Connaître le rôle du squelette et les articulations</w:t>
            </w:r>
            <w:r w:rsidR="00D35E7C">
              <w:t>.</w:t>
            </w:r>
          </w:p>
        </w:tc>
        <w:tc>
          <w:tcPr>
            <w:tcW w:w="575" w:type="dxa"/>
            <w:vAlign w:val="center"/>
          </w:tcPr>
          <w:p w:rsidR="00020694" w:rsidRDefault="00020694" w:rsidP="00E366FA"/>
        </w:tc>
      </w:tr>
      <w:tr w:rsidR="00020694">
        <w:trPr>
          <w:trHeight w:val="454"/>
        </w:trPr>
        <w:tc>
          <w:tcPr>
            <w:tcW w:w="1687" w:type="dxa"/>
            <w:vMerge/>
            <w:vAlign w:val="center"/>
          </w:tcPr>
          <w:p w:rsidR="00020694" w:rsidRPr="00E2319B" w:rsidRDefault="00020694" w:rsidP="00E366FA">
            <w:pPr>
              <w:rPr>
                <w:b/>
              </w:rPr>
            </w:pPr>
          </w:p>
        </w:tc>
        <w:tc>
          <w:tcPr>
            <w:tcW w:w="8363" w:type="dxa"/>
            <w:vAlign w:val="center"/>
          </w:tcPr>
          <w:p w:rsidR="00020694" w:rsidRPr="00376CA2" w:rsidRDefault="00020694" w:rsidP="00BB1FE5">
            <w:r>
              <w:t>Légender un schéma.</w:t>
            </w:r>
          </w:p>
        </w:tc>
        <w:tc>
          <w:tcPr>
            <w:tcW w:w="575" w:type="dxa"/>
            <w:vAlign w:val="center"/>
          </w:tcPr>
          <w:p w:rsidR="00020694" w:rsidRDefault="00020694" w:rsidP="00E366FA"/>
        </w:tc>
      </w:tr>
      <w:tr w:rsidR="00020694">
        <w:trPr>
          <w:trHeight w:val="454"/>
        </w:trPr>
        <w:tc>
          <w:tcPr>
            <w:tcW w:w="1687" w:type="dxa"/>
            <w:vMerge/>
            <w:vAlign w:val="center"/>
          </w:tcPr>
          <w:p w:rsidR="00020694" w:rsidRPr="00E2319B" w:rsidRDefault="00020694" w:rsidP="00E366FA">
            <w:pPr>
              <w:rPr>
                <w:b/>
              </w:rPr>
            </w:pPr>
          </w:p>
        </w:tc>
        <w:tc>
          <w:tcPr>
            <w:tcW w:w="8363" w:type="dxa"/>
            <w:vAlign w:val="center"/>
          </w:tcPr>
          <w:p w:rsidR="00020694" w:rsidRDefault="00020694" w:rsidP="00BB1FE5">
            <w:r>
              <w:t>Classer les animaux en fonction de leur mode de reproduction.</w:t>
            </w:r>
          </w:p>
        </w:tc>
        <w:tc>
          <w:tcPr>
            <w:tcW w:w="575" w:type="dxa"/>
            <w:vAlign w:val="center"/>
          </w:tcPr>
          <w:p w:rsidR="00020694" w:rsidRDefault="00020694" w:rsidP="00E366FA"/>
        </w:tc>
      </w:tr>
      <w:tr w:rsidR="00020694">
        <w:trPr>
          <w:trHeight w:val="454"/>
        </w:trPr>
        <w:tc>
          <w:tcPr>
            <w:tcW w:w="1687" w:type="dxa"/>
            <w:vMerge/>
            <w:vAlign w:val="center"/>
          </w:tcPr>
          <w:p w:rsidR="00020694" w:rsidRPr="00E2319B" w:rsidRDefault="00020694" w:rsidP="00E366FA">
            <w:pPr>
              <w:rPr>
                <w:b/>
              </w:rPr>
            </w:pPr>
          </w:p>
        </w:tc>
        <w:tc>
          <w:tcPr>
            <w:tcW w:w="8363" w:type="dxa"/>
            <w:vAlign w:val="center"/>
          </w:tcPr>
          <w:p w:rsidR="00020694" w:rsidRDefault="00020694" w:rsidP="00BB1FE5">
            <w:r>
              <w:t>Classer les animaux en fonction de leur mode de déplacement.</w:t>
            </w:r>
          </w:p>
        </w:tc>
        <w:tc>
          <w:tcPr>
            <w:tcW w:w="575" w:type="dxa"/>
            <w:vAlign w:val="center"/>
          </w:tcPr>
          <w:p w:rsidR="00020694" w:rsidRDefault="00020694" w:rsidP="00E366FA"/>
        </w:tc>
      </w:tr>
      <w:tr w:rsidR="00020694" w:rsidTr="00981A9F">
        <w:trPr>
          <w:trHeight w:val="454"/>
        </w:trPr>
        <w:tc>
          <w:tcPr>
            <w:tcW w:w="1687" w:type="dxa"/>
            <w:vMerge/>
            <w:vAlign w:val="center"/>
          </w:tcPr>
          <w:p w:rsidR="00020694" w:rsidRPr="00E2319B" w:rsidRDefault="00020694" w:rsidP="00E366FA">
            <w:pPr>
              <w:rPr>
                <w:b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020694" w:rsidRDefault="00020694" w:rsidP="00A95D35">
            <w:r>
              <w:t>Reconnaître les appareils électriques</w:t>
            </w:r>
            <w:r w:rsidR="00D35E7C">
              <w:t>.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020694" w:rsidRDefault="00020694" w:rsidP="00E366FA"/>
        </w:tc>
      </w:tr>
      <w:tr w:rsidR="00020694" w:rsidTr="00981A9F">
        <w:trPr>
          <w:trHeight w:val="454"/>
        </w:trPr>
        <w:tc>
          <w:tcPr>
            <w:tcW w:w="1687" w:type="dxa"/>
            <w:vMerge/>
            <w:vAlign w:val="center"/>
          </w:tcPr>
          <w:p w:rsidR="00020694" w:rsidRPr="00E2319B" w:rsidRDefault="00020694" w:rsidP="00E366FA">
            <w:pPr>
              <w:rPr>
                <w:b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020694" w:rsidRDefault="00020694" w:rsidP="00A95D35">
            <w:r>
              <w:t>Connaître les règles de sécurité en électricité</w:t>
            </w:r>
            <w:r w:rsidR="00D35E7C">
              <w:t>.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020694" w:rsidRDefault="00020694" w:rsidP="00E366FA"/>
        </w:tc>
      </w:tr>
      <w:tr w:rsidR="00020694" w:rsidTr="00981A9F">
        <w:trPr>
          <w:trHeight w:val="454"/>
        </w:trPr>
        <w:tc>
          <w:tcPr>
            <w:tcW w:w="1687" w:type="dxa"/>
            <w:vMerge/>
            <w:vAlign w:val="center"/>
          </w:tcPr>
          <w:p w:rsidR="00020694" w:rsidRPr="00E2319B" w:rsidRDefault="00020694" w:rsidP="00E366FA">
            <w:pPr>
              <w:rPr>
                <w:b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020694" w:rsidRDefault="00020694" w:rsidP="00A95D35">
            <w:r>
              <w:t>Savoir allumer une ampoule électrique.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020694" w:rsidRDefault="00020694" w:rsidP="00E366FA"/>
        </w:tc>
      </w:tr>
      <w:tr w:rsidR="00020694">
        <w:trPr>
          <w:trHeight w:val="454"/>
        </w:trPr>
        <w:tc>
          <w:tcPr>
            <w:tcW w:w="1687" w:type="dxa"/>
            <w:vMerge/>
            <w:tcBorders>
              <w:bottom w:val="single" w:sz="4" w:space="0" w:color="auto"/>
            </w:tcBorders>
            <w:vAlign w:val="center"/>
          </w:tcPr>
          <w:p w:rsidR="00020694" w:rsidRPr="00E2319B" w:rsidRDefault="00020694" w:rsidP="00E366FA">
            <w:pPr>
              <w:rPr>
                <w:b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020694" w:rsidRDefault="00020694" w:rsidP="00A95D35">
            <w:r>
              <w:t>Différencier les objets conducteurs et isolants</w:t>
            </w:r>
            <w:r w:rsidR="00D35E7C">
              <w:t>.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020694" w:rsidRDefault="00020694" w:rsidP="00E366FA"/>
        </w:tc>
      </w:tr>
      <w:tr w:rsidR="00020694">
        <w:trPr>
          <w:trHeight w:val="283"/>
        </w:trPr>
        <w:tc>
          <w:tcPr>
            <w:tcW w:w="1062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20694" w:rsidRPr="00007765" w:rsidRDefault="00020694" w:rsidP="00E366FA">
            <w:pPr>
              <w:rPr>
                <w:sz w:val="16"/>
                <w:szCs w:val="16"/>
              </w:rPr>
            </w:pPr>
          </w:p>
        </w:tc>
      </w:tr>
      <w:tr w:rsidR="00020694">
        <w:trPr>
          <w:trHeight w:val="454"/>
        </w:trPr>
        <w:tc>
          <w:tcPr>
            <w:tcW w:w="106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7F34B"/>
            <w:vAlign w:val="center"/>
          </w:tcPr>
          <w:p w:rsidR="00020694" w:rsidRPr="003A439A" w:rsidRDefault="00020694" w:rsidP="00E366FA">
            <w:pPr>
              <w:rPr>
                <w:b/>
                <w:sz w:val="28"/>
                <w:szCs w:val="28"/>
              </w:rPr>
            </w:pPr>
            <w:r w:rsidRPr="003A439A">
              <w:rPr>
                <w:b/>
                <w:sz w:val="28"/>
                <w:szCs w:val="28"/>
              </w:rPr>
              <w:t>PRATIQUES ARTISTIQUES ET HISTOIRE DES ARTS</w:t>
            </w:r>
          </w:p>
        </w:tc>
      </w:tr>
      <w:tr w:rsidR="00020694">
        <w:trPr>
          <w:trHeight w:val="454"/>
        </w:trPr>
        <w:tc>
          <w:tcPr>
            <w:tcW w:w="1687" w:type="dxa"/>
            <w:vMerge w:val="restart"/>
            <w:tcBorders>
              <w:top w:val="single" w:sz="4" w:space="0" w:color="auto"/>
            </w:tcBorders>
            <w:vAlign w:val="center"/>
          </w:tcPr>
          <w:p w:rsidR="00020694" w:rsidRPr="00E2319B" w:rsidRDefault="00020694" w:rsidP="00E366FA">
            <w:pPr>
              <w:rPr>
                <w:b/>
              </w:rPr>
            </w:pPr>
            <w:r>
              <w:rPr>
                <w:b/>
              </w:rPr>
              <w:t>Arts visuels Education musicale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694" w:rsidRDefault="00020694" w:rsidP="00020694">
            <w:r>
              <w:t>Utiliser des techniques traditionnelles : la peinture.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694" w:rsidRDefault="00020694" w:rsidP="00E366FA"/>
        </w:tc>
      </w:tr>
      <w:tr w:rsidR="00020694">
        <w:trPr>
          <w:trHeight w:val="454"/>
        </w:trPr>
        <w:tc>
          <w:tcPr>
            <w:tcW w:w="1687" w:type="dxa"/>
            <w:vMerge/>
            <w:vAlign w:val="center"/>
          </w:tcPr>
          <w:p w:rsidR="00020694" w:rsidRDefault="00020694" w:rsidP="00E366FA">
            <w:pPr>
              <w:rPr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694" w:rsidRDefault="00DF287E" w:rsidP="00376CA2">
            <w:r>
              <w:t>Réaliser un dessin en suivant des consignes précises</w:t>
            </w:r>
            <w:r w:rsidR="00020694">
              <w:t>.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694" w:rsidRDefault="00020694" w:rsidP="00E366FA"/>
        </w:tc>
      </w:tr>
      <w:tr w:rsidR="00020694">
        <w:trPr>
          <w:trHeight w:val="454"/>
        </w:trPr>
        <w:tc>
          <w:tcPr>
            <w:tcW w:w="1687" w:type="dxa"/>
            <w:vMerge/>
            <w:vAlign w:val="center"/>
          </w:tcPr>
          <w:p w:rsidR="00020694" w:rsidRDefault="00020694" w:rsidP="00E366FA">
            <w:pPr>
              <w:rPr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694" w:rsidRDefault="00020694" w:rsidP="00376CA2">
            <w:r>
              <w:t>Peindre avec soin et application.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694" w:rsidRDefault="00020694" w:rsidP="00E366FA"/>
        </w:tc>
      </w:tr>
      <w:tr w:rsidR="00020694">
        <w:trPr>
          <w:trHeight w:val="454"/>
        </w:trPr>
        <w:tc>
          <w:tcPr>
            <w:tcW w:w="1687" w:type="dxa"/>
            <w:vMerge/>
            <w:vAlign w:val="center"/>
          </w:tcPr>
          <w:p w:rsidR="00020694" w:rsidRDefault="00020694" w:rsidP="00E366FA">
            <w:pPr>
              <w:rPr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  <w:vAlign w:val="center"/>
          </w:tcPr>
          <w:p w:rsidR="00020694" w:rsidRDefault="00020694" w:rsidP="00376CA2">
            <w:r>
              <w:t>Respecter un rythme pour chanter à plusieurs.</w:t>
            </w: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:rsidR="00020694" w:rsidRDefault="00020694" w:rsidP="00E366FA"/>
        </w:tc>
      </w:tr>
    </w:tbl>
    <w:p w:rsidR="00E366FA" w:rsidRPr="00007765" w:rsidRDefault="00E366FA" w:rsidP="00CE2B1B">
      <w:pPr>
        <w:tabs>
          <w:tab w:val="left" w:pos="6120"/>
        </w:tabs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6662"/>
        <w:gridCol w:w="575"/>
      </w:tblGrid>
      <w:tr w:rsidR="003C5BA4">
        <w:trPr>
          <w:trHeight w:val="454"/>
        </w:trPr>
        <w:tc>
          <w:tcPr>
            <w:tcW w:w="10606" w:type="dxa"/>
            <w:gridSpan w:val="4"/>
            <w:shd w:val="clear" w:color="auto" w:fill="F7F34B"/>
            <w:vAlign w:val="center"/>
          </w:tcPr>
          <w:p w:rsidR="003C5BA4" w:rsidRPr="003A439A" w:rsidRDefault="003C5BA4" w:rsidP="00E2319B">
            <w:pPr>
              <w:rPr>
                <w:b/>
                <w:sz w:val="28"/>
                <w:szCs w:val="28"/>
              </w:rPr>
            </w:pPr>
            <w:r w:rsidRPr="003A439A">
              <w:rPr>
                <w:b/>
                <w:sz w:val="28"/>
                <w:szCs w:val="28"/>
              </w:rPr>
              <w:t>INSTRUCTION CIVIQUE ET MORALE</w:t>
            </w:r>
          </w:p>
        </w:tc>
      </w:tr>
      <w:tr w:rsidR="00EC7525">
        <w:trPr>
          <w:trHeight w:val="454"/>
        </w:trPr>
        <w:tc>
          <w:tcPr>
            <w:tcW w:w="1668" w:type="dxa"/>
            <w:vMerge w:val="restart"/>
            <w:vAlign w:val="center"/>
          </w:tcPr>
          <w:p w:rsidR="00EC7525" w:rsidRPr="003C5BA4" w:rsidRDefault="00EC7525" w:rsidP="00E2319B">
            <w:pPr>
              <w:rPr>
                <w:b/>
              </w:rPr>
            </w:pPr>
            <w:r w:rsidRPr="003C5BA4">
              <w:rPr>
                <w:b/>
              </w:rPr>
              <w:t>Compétences sociales et civiques</w:t>
            </w:r>
          </w:p>
        </w:tc>
        <w:tc>
          <w:tcPr>
            <w:tcW w:w="8363" w:type="dxa"/>
            <w:gridSpan w:val="2"/>
            <w:vAlign w:val="center"/>
          </w:tcPr>
          <w:p w:rsidR="00EC7525" w:rsidRPr="00EC7525" w:rsidRDefault="00D35E7C" w:rsidP="00E2319B">
            <w:r>
              <w:t>Avoir compris qu’il faut réfléchir avant d’agir</w:t>
            </w:r>
          </w:p>
        </w:tc>
        <w:tc>
          <w:tcPr>
            <w:tcW w:w="575" w:type="dxa"/>
            <w:vAlign w:val="center"/>
          </w:tcPr>
          <w:p w:rsidR="00EC7525" w:rsidRPr="00E2319B" w:rsidRDefault="00EC7525" w:rsidP="00E2319B">
            <w:pPr>
              <w:rPr>
                <w:sz w:val="28"/>
                <w:szCs w:val="28"/>
              </w:rPr>
            </w:pPr>
          </w:p>
        </w:tc>
      </w:tr>
      <w:tr w:rsidR="00EC7525">
        <w:trPr>
          <w:trHeight w:val="454"/>
        </w:trPr>
        <w:tc>
          <w:tcPr>
            <w:tcW w:w="1668" w:type="dxa"/>
            <w:vMerge/>
            <w:vAlign w:val="center"/>
          </w:tcPr>
          <w:p w:rsidR="00EC7525" w:rsidRPr="003C5BA4" w:rsidRDefault="00EC7525" w:rsidP="00E2319B">
            <w:pPr>
              <w:rPr>
                <w:b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EC7525" w:rsidRPr="00EC7525" w:rsidRDefault="00D35E7C" w:rsidP="00E2319B">
            <w:r>
              <w:t>Avoir compris qu’il faut respecter les autres et ne pas faire de mal à autrui</w:t>
            </w:r>
            <w:r w:rsidR="00456579">
              <w:t>.</w:t>
            </w:r>
          </w:p>
        </w:tc>
        <w:tc>
          <w:tcPr>
            <w:tcW w:w="575" w:type="dxa"/>
            <w:vAlign w:val="center"/>
          </w:tcPr>
          <w:p w:rsidR="00EC7525" w:rsidRPr="00E2319B" w:rsidRDefault="00EC7525" w:rsidP="00E2319B">
            <w:pPr>
              <w:rPr>
                <w:sz w:val="28"/>
                <w:szCs w:val="28"/>
              </w:rPr>
            </w:pPr>
          </w:p>
        </w:tc>
      </w:tr>
      <w:tr w:rsidR="00EC7525">
        <w:trPr>
          <w:trHeight w:val="454"/>
        </w:trPr>
        <w:tc>
          <w:tcPr>
            <w:tcW w:w="1668" w:type="dxa"/>
            <w:vMerge/>
            <w:vAlign w:val="center"/>
          </w:tcPr>
          <w:p w:rsidR="00EC7525" w:rsidRPr="003C5BA4" w:rsidRDefault="00EC7525" w:rsidP="00E2319B">
            <w:pPr>
              <w:rPr>
                <w:b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EC7525" w:rsidRPr="00EC7525" w:rsidRDefault="00D35E7C" w:rsidP="00E2319B">
            <w:r>
              <w:t>Avoir compris qu’il faut persévérer pour réussir et ne pas se décourager</w:t>
            </w:r>
            <w:r w:rsidR="00456579">
              <w:t>.</w:t>
            </w:r>
          </w:p>
        </w:tc>
        <w:tc>
          <w:tcPr>
            <w:tcW w:w="575" w:type="dxa"/>
            <w:vAlign w:val="center"/>
          </w:tcPr>
          <w:p w:rsidR="00EC7525" w:rsidRPr="00E2319B" w:rsidRDefault="00EC7525" w:rsidP="00E2319B">
            <w:pPr>
              <w:rPr>
                <w:sz w:val="28"/>
                <w:szCs w:val="28"/>
              </w:rPr>
            </w:pPr>
          </w:p>
        </w:tc>
      </w:tr>
      <w:tr w:rsidR="00EC7525">
        <w:trPr>
          <w:trHeight w:val="454"/>
        </w:trPr>
        <w:tc>
          <w:tcPr>
            <w:tcW w:w="1668" w:type="dxa"/>
            <w:vMerge/>
            <w:vAlign w:val="center"/>
          </w:tcPr>
          <w:p w:rsidR="00EC7525" w:rsidRPr="003C5BA4" w:rsidRDefault="00EC7525" w:rsidP="00E2319B">
            <w:pPr>
              <w:rPr>
                <w:b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EC7525" w:rsidRDefault="00EC7525" w:rsidP="00E2319B">
            <w:r>
              <w:t>Coopérer à la vie de classe</w:t>
            </w:r>
            <w:r w:rsidR="00456579">
              <w:t>.</w:t>
            </w:r>
          </w:p>
        </w:tc>
        <w:tc>
          <w:tcPr>
            <w:tcW w:w="575" w:type="dxa"/>
            <w:vAlign w:val="center"/>
          </w:tcPr>
          <w:p w:rsidR="00EC7525" w:rsidRPr="00E2319B" w:rsidRDefault="00EC7525" w:rsidP="00E2319B">
            <w:pPr>
              <w:rPr>
                <w:sz w:val="28"/>
                <w:szCs w:val="28"/>
              </w:rPr>
            </w:pPr>
          </w:p>
        </w:tc>
      </w:tr>
      <w:tr w:rsidR="00EC7525">
        <w:trPr>
          <w:trHeight w:val="283"/>
        </w:trPr>
        <w:tc>
          <w:tcPr>
            <w:tcW w:w="10606" w:type="dxa"/>
            <w:gridSpan w:val="4"/>
            <w:tcBorders>
              <w:left w:val="nil"/>
              <w:right w:val="nil"/>
            </w:tcBorders>
            <w:vAlign w:val="center"/>
          </w:tcPr>
          <w:p w:rsidR="00EC7525" w:rsidRPr="00892D64" w:rsidRDefault="00EC7525" w:rsidP="00E2319B">
            <w:pPr>
              <w:rPr>
                <w:sz w:val="16"/>
                <w:szCs w:val="16"/>
              </w:rPr>
            </w:pPr>
          </w:p>
        </w:tc>
      </w:tr>
      <w:tr w:rsidR="00E2319B">
        <w:trPr>
          <w:trHeight w:val="454"/>
        </w:trPr>
        <w:tc>
          <w:tcPr>
            <w:tcW w:w="10606" w:type="dxa"/>
            <w:gridSpan w:val="4"/>
            <w:shd w:val="clear" w:color="auto" w:fill="F7F34B"/>
            <w:vAlign w:val="center"/>
          </w:tcPr>
          <w:p w:rsidR="00E2319B" w:rsidRPr="003A439A" w:rsidRDefault="00E2319B" w:rsidP="00E2319B">
            <w:pPr>
              <w:rPr>
                <w:b/>
                <w:sz w:val="28"/>
                <w:szCs w:val="28"/>
              </w:rPr>
            </w:pPr>
            <w:r w:rsidRPr="003A439A">
              <w:rPr>
                <w:b/>
                <w:sz w:val="28"/>
                <w:szCs w:val="28"/>
              </w:rPr>
              <w:t>Devenir élève</w:t>
            </w:r>
          </w:p>
        </w:tc>
      </w:tr>
      <w:tr w:rsidR="00E2319B">
        <w:trPr>
          <w:trHeight w:val="454"/>
        </w:trPr>
        <w:tc>
          <w:tcPr>
            <w:tcW w:w="3369" w:type="dxa"/>
            <w:gridSpan w:val="2"/>
            <w:vAlign w:val="center"/>
          </w:tcPr>
          <w:p w:rsidR="00E2319B" w:rsidRPr="00E2319B" w:rsidRDefault="00E2319B" w:rsidP="00E2319B">
            <w:pPr>
              <w:rPr>
                <w:b/>
              </w:rPr>
            </w:pPr>
            <w:r w:rsidRPr="00E2319B">
              <w:rPr>
                <w:b/>
              </w:rPr>
              <w:t>Autonomie</w:t>
            </w:r>
          </w:p>
        </w:tc>
        <w:tc>
          <w:tcPr>
            <w:tcW w:w="7237" w:type="dxa"/>
            <w:gridSpan w:val="2"/>
            <w:vAlign w:val="center"/>
          </w:tcPr>
          <w:p w:rsidR="00E2319B" w:rsidRDefault="00E2319B" w:rsidP="00E2319B"/>
        </w:tc>
      </w:tr>
      <w:tr w:rsidR="00E2319B">
        <w:trPr>
          <w:trHeight w:val="454"/>
        </w:trPr>
        <w:tc>
          <w:tcPr>
            <w:tcW w:w="3369" w:type="dxa"/>
            <w:gridSpan w:val="2"/>
            <w:vAlign w:val="center"/>
          </w:tcPr>
          <w:p w:rsidR="00E2319B" w:rsidRPr="00E2319B" w:rsidRDefault="00E2319B" w:rsidP="00E2319B">
            <w:pPr>
              <w:rPr>
                <w:b/>
              </w:rPr>
            </w:pPr>
            <w:r w:rsidRPr="00E2319B">
              <w:rPr>
                <w:b/>
              </w:rPr>
              <w:t>Attention</w:t>
            </w:r>
          </w:p>
        </w:tc>
        <w:tc>
          <w:tcPr>
            <w:tcW w:w="7237" w:type="dxa"/>
            <w:gridSpan w:val="2"/>
            <w:vAlign w:val="center"/>
          </w:tcPr>
          <w:p w:rsidR="00E2319B" w:rsidRDefault="00E2319B" w:rsidP="00E2319B"/>
        </w:tc>
      </w:tr>
      <w:tr w:rsidR="00E2319B">
        <w:trPr>
          <w:trHeight w:val="454"/>
        </w:trPr>
        <w:tc>
          <w:tcPr>
            <w:tcW w:w="3369" w:type="dxa"/>
            <w:gridSpan w:val="2"/>
            <w:vAlign w:val="center"/>
          </w:tcPr>
          <w:p w:rsidR="00E2319B" w:rsidRPr="00E2319B" w:rsidRDefault="00E2319B" w:rsidP="00E2319B">
            <w:pPr>
              <w:rPr>
                <w:b/>
              </w:rPr>
            </w:pPr>
            <w:r w:rsidRPr="00E2319B">
              <w:rPr>
                <w:b/>
              </w:rPr>
              <w:t>Soin</w:t>
            </w:r>
          </w:p>
        </w:tc>
        <w:tc>
          <w:tcPr>
            <w:tcW w:w="7237" w:type="dxa"/>
            <w:gridSpan w:val="2"/>
            <w:vAlign w:val="center"/>
          </w:tcPr>
          <w:p w:rsidR="00E2319B" w:rsidRDefault="00E2319B" w:rsidP="00E2319B"/>
        </w:tc>
      </w:tr>
      <w:tr w:rsidR="00E2319B">
        <w:trPr>
          <w:trHeight w:val="454"/>
        </w:trPr>
        <w:tc>
          <w:tcPr>
            <w:tcW w:w="3369" w:type="dxa"/>
            <w:gridSpan w:val="2"/>
            <w:vAlign w:val="center"/>
          </w:tcPr>
          <w:p w:rsidR="00E2319B" w:rsidRPr="00E2319B" w:rsidRDefault="00E2319B" w:rsidP="00E2319B">
            <w:pPr>
              <w:rPr>
                <w:b/>
              </w:rPr>
            </w:pPr>
            <w:r w:rsidRPr="00E2319B">
              <w:rPr>
                <w:b/>
              </w:rPr>
              <w:t>Comportement</w:t>
            </w:r>
          </w:p>
        </w:tc>
        <w:tc>
          <w:tcPr>
            <w:tcW w:w="7237" w:type="dxa"/>
            <w:gridSpan w:val="2"/>
            <w:vAlign w:val="center"/>
          </w:tcPr>
          <w:p w:rsidR="00E2319B" w:rsidRDefault="00E2319B" w:rsidP="00E2319B"/>
        </w:tc>
      </w:tr>
      <w:tr w:rsidR="00E2319B">
        <w:trPr>
          <w:trHeight w:val="454"/>
        </w:trPr>
        <w:tc>
          <w:tcPr>
            <w:tcW w:w="3369" w:type="dxa"/>
            <w:gridSpan w:val="2"/>
            <w:vAlign w:val="center"/>
          </w:tcPr>
          <w:p w:rsidR="00E2319B" w:rsidRPr="00E2319B" w:rsidRDefault="00E2319B" w:rsidP="00E2319B">
            <w:pPr>
              <w:rPr>
                <w:b/>
              </w:rPr>
            </w:pPr>
            <w:r w:rsidRPr="00E2319B">
              <w:rPr>
                <w:b/>
              </w:rPr>
              <w:t>Nombre de ½ journées d’absence</w:t>
            </w:r>
          </w:p>
        </w:tc>
        <w:tc>
          <w:tcPr>
            <w:tcW w:w="7237" w:type="dxa"/>
            <w:gridSpan w:val="2"/>
            <w:vAlign w:val="center"/>
          </w:tcPr>
          <w:p w:rsidR="00E2319B" w:rsidRDefault="00E2319B" w:rsidP="00E2319B"/>
        </w:tc>
      </w:tr>
    </w:tbl>
    <w:p w:rsidR="00E2319B" w:rsidRDefault="00E2319B" w:rsidP="00EC7525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271D60">
        <w:trPr>
          <w:trHeight w:val="454"/>
        </w:trPr>
        <w:tc>
          <w:tcPr>
            <w:tcW w:w="10606" w:type="dxa"/>
            <w:shd w:val="clear" w:color="auto" w:fill="F7F34B"/>
          </w:tcPr>
          <w:p w:rsidR="00271D60" w:rsidRPr="003A439A" w:rsidRDefault="00271D60" w:rsidP="00EC7525">
            <w:pPr>
              <w:spacing w:before="120" w:after="120"/>
              <w:rPr>
                <w:b/>
                <w:sz w:val="28"/>
                <w:szCs w:val="28"/>
              </w:rPr>
            </w:pPr>
            <w:r w:rsidRPr="003A439A">
              <w:rPr>
                <w:b/>
                <w:sz w:val="28"/>
                <w:szCs w:val="28"/>
              </w:rPr>
              <w:t>Appréciations générales</w:t>
            </w:r>
          </w:p>
        </w:tc>
      </w:tr>
      <w:tr w:rsidR="00271D60">
        <w:trPr>
          <w:trHeight w:val="1436"/>
        </w:trPr>
        <w:tc>
          <w:tcPr>
            <w:tcW w:w="10606" w:type="dxa"/>
          </w:tcPr>
          <w:p w:rsidR="00271D60" w:rsidRPr="00271D60" w:rsidRDefault="00271D60" w:rsidP="005A682D">
            <w:pPr>
              <w:rPr>
                <w:b/>
              </w:rPr>
            </w:pPr>
            <w:r w:rsidRPr="00271D60">
              <w:rPr>
                <w:b/>
              </w:rPr>
              <w:t>Concernant le travail</w:t>
            </w:r>
          </w:p>
        </w:tc>
      </w:tr>
      <w:tr w:rsidR="00271D60">
        <w:trPr>
          <w:trHeight w:val="1400"/>
        </w:trPr>
        <w:tc>
          <w:tcPr>
            <w:tcW w:w="10606" w:type="dxa"/>
          </w:tcPr>
          <w:p w:rsidR="00271D60" w:rsidRPr="00271D60" w:rsidRDefault="00271D60" w:rsidP="005A682D">
            <w:pPr>
              <w:rPr>
                <w:b/>
              </w:rPr>
            </w:pPr>
            <w:r w:rsidRPr="00271D60">
              <w:rPr>
                <w:b/>
              </w:rPr>
              <w:t>Concernant le comportement</w:t>
            </w:r>
          </w:p>
        </w:tc>
      </w:tr>
    </w:tbl>
    <w:p w:rsidR="00271D60" w:rsidRDefault="00271D60" w:rsidP="00EC7525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2319B">
        <w:trPr>
          <w:trHeight w:val="454"/>
        </w:trPr>
        <w:tc>
          <w:tcPr>
            <w:tcW w:w="10606" w:type="dxa"/>
            <w:gridSpan w:val="3"/>
            <w:shd w:val="clear" w:color="auto" w:fill="F7F34B"/>
            <w:vAlign w:val="center"/>
          </w:tcPr>
          <w:p w:rsidR="00E2319B" w:rsidRPr="003A439A" w:rsidRDefault="00E2319B" w:rsidP="00E2319B">
            <w:pPr>
              <w:rPr>
                <w:b/>
                <w:sz w:val="28"/>
                <w:szCs w:val="28"/>
              </w:rPr>
            </w:pPr>
            <w:r w:rsidRPr="003A439A">
              <w:rPr>
                <w:b/>
                <w:sz w:val="28"/>
                <w:szCs w:val="28"/>
              </w:rPr>
              <w:t>SIGNATURES</w:t>
            </w:r>
          </w:p>
        </w:tc>
      </w:tr>
      <w:tr w:rsidR="00E2319B">
        <w:trPr>
          <w:trHeight w:val="1961"/>
        </w:trPr>
        <w:tc>
          <w:tcPr>
            <w:tcW w:w="3535" w:type="dxa"/>
          </w:tcPr>
          <w:p w:rsidR="00975B0A" w:rsidRDefault="00E2319B">
            <w:pPr>
              <w:rPr>
                <w:b/>
              </w:rPr>
            </w:pPr>
            <w:r w:rsidRPr="00E2319B">
              <w:rPr>
                <w:b/>
              </w:rPr>
              <w:t>Enseignant</w:t>
            </w:r>
            <w:r w:rsidR="00975B0A">
              <w:rPr>
                <w:b/>
              </w:rPr>
              <w:t xml:space="preserve">es : </w:t>
            </w:r>
          </w:p>
          <w:p w:rsidR="00E2319B" w:rsidRPr="003A439A" w:rsidRDefault="00975B0A">
            <w:r w:rsidRPr="003A439A">
              <w:t>V. L</w:t>
            </w:r>
            <w:r w:rsidR="00EF78BB">
              <w:t>ACOUR</w:t>
            </w:r>
          </w:p>
          <w:p w:rsidR="00975B0A" w:rsidRPr="00E2319B" w:rsidRDefault="00EF78BB" w:rsidP="00307D24">
            <w:pPr>
              <w:rPr>
                <w:b/>
              </w:rPr>
            </w:pPr>
            <w:r>
              <w:t xml:space="preserve">J. </w:t>
            </w:r>
            <w:r w:rsidR="00624702">
              <w:t>WACK</w:t>
            </w:r>
          </w:p>
        </w:tc>
        <w:tc>
          <w:tcPr>
            <w:tcW w:w="3535" w:type="dxa"/>
          </w:tcPr>
          <w:p w:rsidR="00E2319B" w:rsidRPr="00E2319B" w:rsidRDefault="00E2319B" w:rsidP="00975B0A">
            <w:pPr>
              <w:rPr>
                <w:b/>
              </w:rPr>
            </w:pPr>
            <w:r w:rsidRPr="00E2319B">
              <w:rPr>
                <w:b/>
              </w:rPr>
              <w:t xml:space="preserve">Directrice : V. </w:t>
            </w:r>
            <w:r w:rsidR="00975B0A">
              <w:rPr>
                <w:b/>
              </w:rPr>
              <w:t>Lacour</w:t>
            </w:r>
          </w:p>
        </w:tc>
        <w:tc>
          <w:tcPr>
            <w:tcW w:w="3536" w:type="dxa"/>
          </w:tcPr>
          <w:p w:rsidR="00E2319B" w:rsidRPr="00E2319B" w:rsidRDefault="00E2319B">
            <w:pPr>
              <w:rPr>
                <w:b/>
              </w:rPr>
            </w:pPr>
            <w:r w:rsidRPr="00E2319B">
              <w:rPr>
                <w:b/>
              </w:rPr>
              <w:t>Parents</w:t>
            </w:r>
          </w:p>
        </w:tc>
      </w:tr>
    </w:tbl>
    <w:p w:rsidR="00E2319B" w:rsidRDefault="00E2319B" w:rsidP="005A2188">
      <w:pPr>
        <w:spacing w:after="0"/>
      </w:pPr>
    </w:p>
    <w:p w:rsidR="00E2319B" w:rsidRPr="00E2319B" w:rsidRDefault="00E2319B" w:rsidP="00E2319B">
      <w:pPr>
        <w:spacing w:after="0" w:line="240" w:lineRule="auto"/>
        <w:rPr>
          <w:b/>
        </w:rPr>
      </w:pPr>
      <w:r w:rsidRPr="00E2319B">
        <w:rPr>
          <w:b/>
        </w:rPr>
        <w:t>Codes</w:t>
      </w:r>
    </w:p>
    <w:p w:rsidR="00E2319B" w:rsidRDefault="00E2319B" w:rsidP="00E2319B">
      <w:pPr>
        <w:spacing w:after="0" w:line="240" w:lineRule="auto"/>
      </w:pPr>
      <w:r>
        <w:t>1 – Acquis</w:t>
      </w:r>
    </w:p>
    <w:p w:rsidR="00E2319B" w:rsidRDefault="00E2319B" w:rsidP="00E2319B">
      <w:pPr>
        <w:spacing w:after="0" w:line="240" w:lineRule="auto"/>
      </w:pPr>
      <w:r>
        <w:t>2 – En voie d’acquisition, réussites fréquentes</w:t>
      </w:r>
    </w:p>
    <w:p w:rsidR="00E2319B" w:rsidRDefault="00E2319B" w:rsidP="00E2319B">
      <w:pPr>
        <w:spacing w:after="0" w:line="240" w:lineRule="auto"/>
      </w:pPr>
      <w:r>
        <w:t>3 – En voie d’acquisition, réussites peu fréquentes mais l’élève progresse</w:t>
      </w:r>
    </w:p>
    <w:p w:rsidR="00E2319B" w:rsidRDefault="00E2319B" w:rsidP="00E2319B">
      <w:pPr>
        <w:spacing w:after="0" w:line="240" w:lineRule="auto"/>
      </w:pPr>
      <w:r>
        <w:t>4 – Non acquis</w:t>
      </w:r>
    </w:p>
    <w:p w:rsidR="00E2319B" w:rsidRDefault="00E2319B" w:rsidP="00E2319B">
      <w:pPr>
        <w:spacing w:after="0" w:line="240" w:lineRule="auto"/>
      </w:pPr>
      <w:r>
        <w:t>A – Absent, évaluation différée</w:t>
      </w:r>
    </w:p>
    <w:sectPr w:rsidR="00E2319B" w:rsidSect="00CE2B1B"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8B" w:rsidRDefault="00FA188B" w:rsidP="00CE2B1B">
      <w:pPr>
        <w:spacing w:after="0" w:line="240" w:lineRule="auto"/>
      </w:pPr>
      <w:r>
        <w:separator/>
      </w:r>
    </w:p>
  </w:endnote>
  <w:endnote w:type="continuationSeparator" w:id="0">
    <w:p w:rsidR="00FA188B" w:rsidRDefault="00FA188B" w:rsidP="00CE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8B" w:rsidRDefault="00FA188B" w:rsidP="00CE2B1B">
      <w:pPr>
        <w:spacing w:after="0" w:line="240" w:lineRule="auto"/>
      </w:pPr>
      <w:r>
        <w:separator/>
      </w:r>
    </w:p>
  </w:footnote>
  <w:footnote w:type="continuationSeparator" w:id="0">
    <w:p w:rsidR="00FA188B" w:rsidRDefault="00FA188B" w:rsidP="00CE2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D8"/>
    <w:rsid w:val="00007765"/>
    <w:rsid w:val="00007BDF"/>
    <w:rsid w:val="000168B0"/>
    <w:rsid w:val="00020694"/>
    <w:rsid w:val="00146170"/>
    <w:rsid w:val="001A6DC3"/>
    <w:rsid w:val="001E2A30"/>
    <w:rsid w:val="00223B44"/>
    <w:rsid w:val="002311D8"/>
    <w:rsid w:val="002650A8"/>
    <w:rsid w:val="00271D60"/>
    <w:rsid w:val="00294A33"/>
    <w:rsid w:val="002F43F1"/>
    <w:rsid w:val="00305569"/>
    <w:rsid w:val="00307D24"/>
    <w:rsid w:val="00376CA2"/>
    <w:rsid w:val="003879AE"/>
    <w:rsid w:val="003A439A"/>
    <w:rsid w:val="003B72E7"/>
    <w:rsid w:val="003C5BA4"/>
    <w:rsid w:val="00407813"/>
    <w:rsid w:val="00456579"/>
    <w:rsid w:val="004C43CC"/>
    <w:rsid w:val="005A2188"/>
    <w:rsid w:val="005E4D54"/>
    <w:rsid w:val="005F4250"/>
    <w:rsid w:val="00624702"/>
    <w:rsid w:val="00647941"/>
    <w:rsid w:val="006B448B"/>
    <w:rsid w:val="0078265F"/>
    <w:rsid w:val="007850B9"/>
    <w:rsid w:val="007C0ADA"/>
    <w:rsid w:val="00892D64"/>
    <w:rsid w:val="008B3DFF"/>
    <w:rsid w:val="009258EA"/>
    <w:rsid w:val="00950CB7"/>
    <w:rsid w:val="00951035"/>
    <w:rsid w:val="00953B77"/>
    <w:rsid w:val="00975B0A"/>
    <w:rsid w:val="0098747F"/>
    <w:rsid w:val="00A1099B"/>
    <w:rsid w:val="00A215CD"/>
    <w:rsid w:val="00A95D35"/>
    <w:rsid w:val="00AA6C33"/>
    <w:rsid w:val="00AB0988"/>
    <w:rsid w:val="00AF0F09"/>
    <w:rsid w:val="00B02CE3"/>
    <w:rsid w:val="00B12A83"/>
    <w:rsid w:val="00CB0360"/>
    <w:rsid w:val="00CD2B58"/>
    <w:rsid w:val="00CE2B1B"/>
    <w:rsid w:val="00CF7DD7"/>
    <w:rsid w:val="00D113B5"/>
    <w:rsid w:val="00D15DF3"/>
    <w:rsid w:val="00D35E7C"/>
    <w:rsid w:val="00D42D74"/>
    <w:rsid w:val="00D84E47"/>
    <w:rsid w:val="00DA3030"/>
    <w:rsid w:val="00DC6F00"/>
    <w:rsid w:val="00DD59A3"/>
    <w:rsid w:val="00DF1479"/>
    <w:rsid w:val="00DF287E"/>
    <w:rsid w:val="00E03763"/>
    <w:rsid w:val="00E2319B"/>
    <w:rsid w:val="00E366FA"/>
    <w:rsid w:val="00E55D66"/>
    <w:rsid w:val="00EC7525"/>
    <w:rsid w:val="00EF78BB"/>
    <w:rsid w:val="00F460A9"/>
    <w:rsid w:val="00F547B4"/>
    <w:rsid w:val="00F5597E"/>
    <w:rsid w:val="00F9412C"/>
    <w:rsid w:val="00FA188B"/>
    <w:rsid w:val="00FB3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E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2B1B"/>
  </w:style>
  <w:style w:type="paragraph" w:styleId="Pieddepage">
    <w:name w:val="footer"/>
    <w:basedOn w:val="Normal"/>
    <w:link w:val="PieddepageCar"/>
    <w:uiPriority w:val="99"/>
    <w:unhideWhenUsed/>
    <w:rsid w:val="00CE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2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E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2B1B"/>
  </w:style>
  <w:style w:type="paragraph" w:styleId="Pieddepage">
    <w:name w:val="footer"/>
    <w:basedOn w:val="Normal"/>
    <w:link w:val="PieddepageCar"/>
    <w:uiPriority w:val="99"/>
    <w:unhideWhenUsed/>
    <w:rsid w:val="00CE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F2028-ACE9-41EE-A04A-9C11D857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707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</dc:creator>
  <cp:lastModifiedBy>Véronique</cp:lastModifiedBy>
  <cp:revision>6</cp:revision>
  <cp:lastPrinted>2013-12-11T08:09:00Z</cp:lastPrinted>
  <dcterms:created xsi:type="dcterms:W3CDTF">2015-03-27T17:01:00Z</dcterms:created>
  <dcterms:modified xsi:type="dcterms:W3CDTF">2015-03-27T18:45:00Z</dcterms:modified>
</cp:coreProperties>
</file>