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6" w:rsidRPr="0006709E" w:rsidRDefault="006D52E6" w:rsidP="00CD3867">
      <w:pPr>
        <w:jc w:val="center"/>
        <w:rPr>
          <w:rFonts w:cstheme="minorHAnsi"/>
          <w:sz w:val="140"/>
          <w:szCs w:val="140"/>
        </w:rPr>
      </w:pPr>
      <w:proofErr w:type="gramStart"/>
      <w:r w:rsidRPr="0006709E">
        <w:rPr>
          <w:rFonts w:cstheme="minorHAnsi"/>
          <w:sz w:val="140"/>
          <w:szCs w:val="140"/>
        </w:rPr>
        <w:t>joli</w:t>
      </w:r>
      <w:proofErr w:type="gramEnd"/>
      <w:r w:rsidRPr="0006709E">
        <w:rPr>
          <w:rFonts w:cstheme="minorHAnsi"/>
          <w:sz w:val="140"/>
          <w:szCs w:val="140"/>
        </w:rPr>
        <w:t>,  beau, calme, bruyant, tranquille, rapide, lent, 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52E6" w:rsidTr="0001704C">
        <w:tc>
          <w:tcPr>
            <w:tcW w:w="14142" w:type="dxa"/>
            <w:shd w:val="clear" w:color="auto" w:fill="BFBFBF" w:themeFill="background1" w:themeFillShade="BF"/>
          </w:tcPr>
          <w:p w:rsidR="006D52E6" w:rsidRPr="0006709E" w:rsidRDefault="006D52E6" w:rsidP="0006709E">
            <w:pPr>
              <w:jc w:val="center"/>
              <w:rPr>
                <w:rFonts w:cstheme="minorHAnsi"/>
                <w:sz w:val="100"/>
                <w:szCs w:val="100"/>
              </w:rPr>
            </w:pPr>
            <w:r w:rsidRPr="0006709E">
              <w:rPr>
                <w:rFonts w:cstheme="minorHAnsi"/>
                <w:sz w:val="100"/>
                <w:szCs w:val="100"/>
              </w:rPr>
              <w:t>Mot qui donne un renseignement, une précision sur le nom. Il s'accorde avec le nom.</w:t>
            </w:r>
          </w:p>
        </w:tc>
      </w:tr>
    </w:tbl>
    <w:p w:rsidR="006D52E6" w:rsidRPr="0001704C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/>
    <w:p w:rsidR="006D52E6" w:rsidRPr="004C160F" w:rsidRDefault="006D52E6" w:rsidP="00CD3867">
      <w:pPr>
        <w:jc w:val="center"/>
        <w:rPr>
          <w:rFonts w:cstheme="minorHAnsi"/>
          <w:sz w:val="300"/>
          <w:szCs w:val="300"/>
        </w:rPr>
      </w:pPr>
      <w:r w:rsidRPr="004C160F">
        <w:rPr>
          <w:rFonts w:cstheme="minorHAnsi"/>
          <w:sz w:val="300"/>
          <w:szCs w:val="300"/>
        </w:rPr>
        <w:lastRenderedPageBreak/>
        <w:t xml:space="preserve">Adjectif </w:t>
      </w:r>
    </w:p>
    <w:p w:rsidR="006D52E6" w:rsidRPr="004C160F" w:rsidRDefault="006D52E6" w:rsidP="00CD3867">
      <w:pPr>
        <w:jc w:val="center"/>
        <w:rPr>
          <w:rFonts w:cstheme="minorHAnsi"/>
          <w:sz w:val="300"/>
          <w:szCs w:val="300"/>
        </w:rPr>
      </w:pPr>
      <w:proofErr w:type="gramStart"/>
      <w:r w:rsidRPr="004C160F">
        <w:rPr>
          <w:rFonts w:cstheme="minorHAnsi"/>
          <w:sz w:val="300"/>
          <w:szCs w:val="300"/>
        </w:rPr>
        <w:t>qualificatif</w:t>
      </w:r>
      <w:proofErr w:type="gramEnd"/>
    </w:p>
    <w:p w:rsidR="006D52E6" w:rsidRDefault="006D52E6" w:rsidP="00CD3867">
      <w:pPr>
        <w:jc w:val="center"/>
        <w:rPr>
          <w:rFonts w:cstheme="minorHAnsi"/>
          <w:sz w:val="90"/>
          <w:szCs w:val="90"/>
        </w:rPr>
      </w:pPr>
    </w:p>
    <w:p w:rsidR="006D52E6" w:rsidRPr="0001704C" w:rsidRDefault="006D52E6" w:rsidP="00CD3867">
      <w:pPr>
        <w:jc w:val="center"/>
        <w:rPr>
          <w:rFonts w:cstheme="minorHAnsi"/>
          <w:sz w:val="90"/>
          <w:szCs w:val="90"/>
        </w:rPr>
      </w:pPr>
      <w:proofErr w:type="gramStart"/>
      <w:r>
        <w:rPr>
          <w:rFonts w:cstheme="minorHAnsi"/>
          <w:sz w:val="90"/>
          <w:szCs w:val="90"/>
        </w:rPr>
        <w:lastRenderedPageBreak/>
        <w:t>trop</w:t>
      </w:r>
      <w:proofErr w:type="gramEnd"/>
      <w:r w:rsidRPr="0001704C">
        <w:rPr>
          <w:rFonts w:cstheme="minorHAnsi"/>
          <w:sz w:val="90"/>
          <w:szCs w:val="90"/>
        </w:rPr>
        <w:t xml:space="preserve">, </w:t>
      </w:r>
      <w:r>
        <w:rPr>
          <w:rFonts w:cstheme="minorHAnsi"/>
          <w:sz w:val="90"/>
          <w:szCs w:val="90"/>
        </w:rPr>
        <w:t>beaucoup</w:t>
      </w:r>
      <w:r w:rsidRPr="0001704C">
        <w:rPr>
          <w:rFonts w:cstheme="minorHAnsi"/>
          <w:sz w:val="90"/>
          <w:szCs w:val="90"/>
        </w:rPr>
        <w:t>, ici,</w:t>
      </w:r>
      <w:r>
        <w:rPr>
          <w:rFonts w:cstheme="minorHAnsi"/>
          <w:sz w:val="90"/>
          <w:szCs w:val="90"/>
        </w:rPr>
        <w:t xml:space="preserve"> </w:t>
      </w:r>
      <w:r w:rsidRPr="0001704C">
        <w:rPr>
          <w:rFonts w:cstheme="minorHAnsi"/>
          <w:sz w:val="90"/>
          <w:szCs w:val="90"/>
        </w:rPr>
        <w:t>toujours, jamais,</w:t>
      </w:r>
    </w:p>
    <w:p w:rsidR="006D52E6" w:rsidRPr="0001704C" w:rsidRDefault="006D52E6" w:rsidP="00CD3867">
      <w:pPr>
        <w:jc w:val="center"/>
        <w:rPr>
          <w:rFonts w:cstheme="minorHAnsi"/>
          <w:sz w:val="90"/>
          <w:szCs w:val="90"/>
        </w:rPr>
      </w:pPr>
      <w:r w:rsidRPr="0001704C">
        <w:rPr>
          <w:rFonts w:cstheme="minorHAnsi"/>
          <w:sz w:val="90"/>
          <w:szCs w:val="90"/>
        </w:rPr>
        <w:t xml:space="preserve"> </w:t>
      </w:r>
      <w:proofErr w:type="gramStart"/>
      <w:r w:rsidRPr="0001704C">
        <w:rPr>
          <w:rFonts w:cstheme="minorHAnsi"/>
          <w:sz w:val="90"/>
          <w:szCs w:val="90"/>
        </w:rPr>
        <w:t>ne</w:t>
      </w:r>
      <w:proofErr w:type="gramEnd"/>
      <w:r w:rsidRPr="0001704C">
        <w:rPr>
          <w:rFonts w:cstheme="minorHAnsi"/>
          <w:sz w:val="90"/>
          <w:szCs w:val="90"/>
        </w:rPr>
        <w:t>.....pas, en effet, puis, tout de suite,</w:t>
      </w:r>
      <w:r>
        <w:rPr>
          <w:rFonts w:cstheme="minorHAnsi"/>
          <w:sz w:val="90"/>
          <w:szCs w:val="90"/>
        </w:rPr>
        <w:t xml:space="preserve"> oui, non</w:t>
      </w:r>
      <w:r w:rsidRPr="0001704C">
        <w:rPr>
          <w:rFonts w:cstheme="minorHAnsi"/>
          <w:sz w:val="90"/>
          <w:szCs w:val="90"/>
        </w:rPr>
        <w:t xml:space="preserve"> ....</w:t>
      </w:r>
    </w:p>
    <w:p w:rsidR="006D52E6" w:rsidRPr="0001704C" w:rsidRDefault="006D52E6" w:rsidP="00CD3867">
      <w:pPr>
        <w:jc w:val="center"/>
        <w:rPr>
          <w:rFonts w:cstheme="minorHAnsi"/>
          <w:sz w:val="90"/>
          <w:szCs w:val="90"/>
        </w:rPr>
      </w:pPr>
      <w:r w:rsidRPr="0001704C">
        <w:rPr>
          <w:rFonts w:cstheme="minorHAnsi"/>
          <w:sz w:val="90"/>
          <w:szCs w:val="90"/>
        </w:rPr>
        <w:t xml:space="preserve">+ </w:t>
      </w:r>
      <w:proofErr w:type="gramStart"/>
      <w:r w:rsidRPr="0001704C">
        <w:rPr>
          <w:rFonts w:cstheme="minorHAnsi"/>
          <w:sz w:val="90"/>
          <w:szCs w:val="90"/>
        </w:rPr>
        <w:t>mot</w:t>
      </w:r>
      <w:r>
        <w:rPr>
          <w:rFonts w:cstheme="minorHAnsi"/>
          <w:sz w:val="90"/>
          <w:szCs w:val="90"/>
        </w:rPr>
        <w:t>s</w:t>
      </w:r>
      <w:proofErr w:type="gramEnd"/>
      <w:r w:rsidRPr="0001704C">
        <w:rPr>
          <w:rFonts w:cstheme="minorHAnsi"/>
          <w:sz w:val="90"/>
          <w:szCs w:val="90"/>
        </w:rPr>
        <w:t xml:space="preserve"> en -ment: doucement, </w:t>
      </w:r>
    </w:p>
    <w:p w:rsidR="006D52E6" w:rsidRPr="0001704C" w:rsidRDefault="006D52E6" w:rsidP="00CD3867">
      <w:pPr>
        <w:jc w:val="center"/>
        <w:rPr>
          <w:rFonts w:cstheme="minorHAnsi"/>
          <w:sz w:val="90"/>
          <w:szCs w:val="90"/>
        </w:rPr>
      </w:pPr>
      <w:proofErr w:type="gramStart"/>
      <w:r w:rsidRPr="0001704C">
        <w:rPr>
          <w:rFonts w:cstheme="minorHAnsi"/>
          <w:sz w:val="90"/>
          <w:szCs w:val="90"/>
        </w:rPr>
        <w:t>calmement</w:t>
      </w:r>
      <w:proofErr w:type="gramEnd"/>
      <w:r w:rsidRPr="0001704C">
        <w:rPr>
          <w:rFonts w:cstheme="minorHAnsi"/>
          <w:sz w:val="90"/>
          <w:szCs w:val="90"/>
        </w:rPr>
        <w:t>, gentiment, 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52E6" w:rsidTr="0001704C">
        <w:tc>
          <w:tcPr>
            <w:tcW w:w="14142" w:type="dxa"/>
            <w:shd w:val="clear" w:color="auto" w:fill="BFBFBF" w:themeFill="background1" w:themeFillShade="BF"/>
          </w:tcPr>
          <w:p w:rsidR="006D52E6" w:rsidRPr="0001704C" w:rsidRDefault="006D52E6" w:rsidP="00CD3867">
            <w:pPr>
              <w:jc w:val="center"/>
              <w:rPr>
                <w:rFonts w:cstheme="minorHAnsi"/>
                <w:sz w:val="80"/>
                <w:szCs w:val="80"/>
              </w:rPr>
            </w:pPr>
            <w:r w:rsidRPr="0001704C">
              <w:rPr>
                <w:rFonts w:cstheme="minorHAnsi"/>
                <w:sz w:val="80"/>
                <w:szCs w:val="80"/>
              </w:rPr>
              <w:t>Mot invariable qui sert de complément à un verbe/ un adj.</w:t>
            </w:r>
            <w:r>
              <w:rPr>
                <w:rFonts w:cstheme="minorHAnsi"/>
                <w:sz w:val="80"/>
                <w:szCs w:val="80"/>
              </w:rPr>
              <w:t xml:space="preserve"> </w:t>
            </w:r>
            <w:r w:rsidRPr="0001704C">
              <w:rPr>
                <w:rFonts w:cstheme="minorHAnsi"/>
                <w:sz w:val="80"/>
                <w:szCs w:val="80"/>
              </w:rPr>
              <w:t>/un</w:t>
            </w:r>
            <w:r>
              <w:rPr>
                <w:rFonts w:cstheme="minorHAnsi"/>
                <w:sz w:val="80"/>
                <w:szCs w:val="80"/>
              </w:rPr>
              <w:t xml:space="preserve"> autre</w:t>
            </w:r>
            <w:r w:rsidRPr="0001704C">
              <w:rPr>
                <w:rFonts w:cstheme="minorHAnsi"/>
                <w:sz w:val="80"/>
                <w:szCs w:val="80"/>
              </w:rPr>
              <w:t xml:space="preserve"> adv.</w:t>
            </w:r>
          </w:p>
        </w:tc>
      </w:tr>
    </w:tbl>
    <w:p w:rsidR="006D52E6" w:rsidRPr="0001704C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Pr="00033786" w:rsidRDefault="006D52E6" w:rsidP="00CD3867">
      <w:pPr>
        <w:jc w:val="center"/>
        <w:rPr>
          <w:rFonts w:cstheme="minorHAnsi"/>
          <w:sz w:val="400"/>
          <w:szCs w:val="400"/>
        </w:rPr>
      </w:pPr>
      <w:r w:rsidRPr="00033786">
        <w:rPr>
          <w:rFonts w:cstheme="minorHAnsi"/>
          <w:sz w:val="400"/>
          <w:szCs w:val="400"/>
        </w:rPr>
        <w:t>Adverbe</w:t>
      </w:r>
    </w:p>
    <w:p w:rsidR="006D52E6" w:rsidRDefault="006D52E6" w:rsidP="00CD3867">
      <w:pPr>
        <w:jc w:val="center"/>
        <w:rPr>
          <w:rFonts w:cstheme="minorHAnsi"/>
          <w:sz w:val="160"/>
          <w:szCs w:val="160"/>
        </w:rPr>
      </w:pPr>
    </w:p>
    <w:p w:rsidR="006D52E6" w:rsidRDefault="006D52E6" w:rsidP="00CD3867">
      <w:pPr>
        <w:jc w:val="center"/>
        <w:rPr>
          <w:rFonts w:cstheme="minorHAnsi"/>
          <w:sz w:val="160"/>
          <w:szCs w:val="160"/>
        </w:rPr>
      </w:pPr>
      <w:proofErr w:type="gramStart"/>
      <w:r>
        <w:rPr>
          <w:rFonts w:cstheme="minorHAnsi"/>
          <w:sz w:val="160"/>
          <w:szCs w:val="160"/>
        </w:rPr>
        <w:lastRenderedPageBreak/>
        <w:t>mais</w:t>
      </w:r>
      <w:proofErr w:type="gramEnd"/>
      <w:r>
        <w:rPr>
          <w:rFonts w:cstheme="minorHAnsi"/>
          <w:sz w:val="160"/>
          <w:szCs w:val="160"/>
        </w:rPr>
        <w:t xml:space="preserve">, ou, </w:t>
      </w:r>
      <w:r w:rsidRPr="00804B4B">
        <w:rPr>
          <w:rFonts w:cstheme="minorHAnsi"/>
          <w:sz w:val="160"/>
          <w:szCs w:val="160"/>
        </w:rPr>
        <w:t>et, donc, or, ni, car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6D52E6" w:rsidTr="00804B4B">
        <w:tc>
          <w:tcPr>
            <w:tcW w:w="14144" w:type="dxa"/>
            <w:shd w:val="clear" w:color="auto" w:fill="BFBFBF" w:themeFill="background1" w:themeFillShade="BF"/>
          </w:tcPr>
          <w:p w:rsidR="006D52E6" w:rsidRPr="00804B4B" w:rsidRDefault="006D52E6" w:rsidP="00CD3867">
            <w:pPr>
              <w:jc w:val="center"/>
              <w:rPr>
                <w:rFonts w:cstheme="minorHAnsi"/>
                <w:sz w:val="120"/>
                <w:szCs w:val="120"/>
              </w:rPr>
            </w:pPr>
            <w:r w:rsidRPr="00804B4B">
              <w:rPr>
                <w:rFonts w:cstheme="minorHAnsi"/>
                <w:sz w:val="120"/>
                <w:szCs w:val="120"/>
              </w:rPr>
              <w:t>Phrase pour s'en souvenir:</w:t>
            </w:r>
          </w:p>
          <w:p w:rsidR="006D52E6" w:rsidRDefault="006D52E6" w:rsidP="00CD3867">
            <w:pPr>
              <w:jc w:val="center"/>
              <w:rPr>
                <w:rFonts w:cstheme="minorHAnsi"/>
                <w:i/>
                <w:sz w:val="120"/>
                <w:szCs w:val="120"/>
              </w:rPr>
            </w:pPr>
            <w:r w:rsidRPr="00804B4B">
              <w:rPr>
                <w:rFonts w:cstheme="minorHAnsi"/>
                <w:i/>
                <w:sz w:val="120"/>
                <w:szCs w:val="120"/>
              </w:rPr>
              <w:t xml:space="preserve">Mais où est donc </w:t>
            </w:r>
            <w:proofErr w:type="spellStart"/>
            <w:r w:rsidRPr="00804B4B">
              <w:rPr>
                <w:rFonts w:cstheme="minorHAnsi"/>
                <w:i/>
                <w:sz w:val="120"/>
                <w:szCs w:val="120"/>
              </w:rPr>
              <w:t>Ornicar</w:t>
            </w:r>
            <w:proofErr w:type="spellEnd"/>
            <w:r w:rsidRPr="00804B4B">
              <w:rPr>
                <w:rFonts w:cstheme="minorHAnsi"/>
                <w:i/>
                <w:sz w:val="120"/>
                <w:szCs w:val="120"/>
              </w:rPr>
              <w:t>?</w:t>
            </w:r>
          </w:p>
          <w:p w:rsidR="006D52E6" w:rsidRPr="00804B4B" w:rsidRDefault="006D52E6" w:rsidP="00CD3867">
            <w:pPr>
              <w:jc w:val="center"/>
              <w:rPr>
                <w:rFonts w:cstheme="minorHAnsi"/>
                <w:i/>
                <w:sz w:val="40"/>
                <w:szCs w:val="40"/>
              </w:rPr>
            </w:pPr>
          </w:p>
        </w:tc>
      </w:tr>
    </w:tbl>
    <w:p w:rsidR="006D52E6" w:rsidRPr="00804B4B" w:rsidRDefault="006D52E6" w:rsidP="00CD3867">
      <w:pPr>
        <w:jc w:val="center"/>
        <w:rPr>
          <w:rFonts w:cstheme="minorHAnsi"/>
          <w:sz w:val="160"/>
          <w:szCs w:val="160"/>
        </w:rPr>
      </w:pPr>
    </w:p>
    <w:p w:rsidR="006D52E6" w:rsidRDefault="006D52E6" w:rsidP="006D52E6">
      <w:pPr>
        <w:jc w:val="center"/>
        <w:rPr>
          <w:rFonts w:cstheme="minorHAnsi"/>
          <w:sz w:val="240"/>
          <w:szCs w:val="240"/>
        </w:rPr>
      </w:pPr>
      <w:proofErr w:type="spellStart"/>
      <w:r w:rsidRPr="00A51500">
        <w:rPr>
          <w:rFonts w:cstheme="minorHAnsi"/>
          <w:sz w:val="280"/>
          <w:szCs w:val="280"/>
        </w:rPr>
        <w:lastRenderedPageBreak/>
        <w:t>Conjonctio</w:t>
      </w:r>
      <w:r>
        <w:rPr>
          <w:rFonts w:cstheme="minorHAnsi"/>
          <w:sz w:val="280"/>
          <w:szCs w:val="280"/>
        </w:rPr>
        <w:t>n</w:t>
      </w:r>
      <w:r w:rsidRPr="00A51500">
        <w:rPr>
          <w:rFonts w:cstheme="minorHAnsi"/>
          <w:b/>
          <w:sz w:val="140"/>
          <w:szCs w:val="140"/>
        </w:rPr>
        <w:t>de</w:t>
      </w:r>
      <w:proofErr w:type="spellEnd"/>
      <w:r w:rsidRPr="00A51500">
        <w:rPr>
          <w:rFonts w:cstheme="minorHAnsi"/>
          <w:sz w:val="300"/>
          <w:szCs w:val="300"/>
        </w:rPr>
        <w:t xml:space="preserve"> </w:t>
      </w:r>
      <w:r w:rsidRPr="00A51500">
        <w:rPr>
          <w:rFonts w:cstheme="minorHAnsi"/>
          <w:sz w:val="240"/>
          <w:szCs w:val="240"/>
        </w:rPr>
        <w:t>coordination</w:t>
      </w:r>
    </w:p>
    <w:p w:rsidR="006D52E6" w:rsidRDefault="006D52E6" w:rsidP="006D52E6">
      <w:pPr>
        <w:jc w:val="center"/>
        <w:rPr>
          <w:rFonts w:cstheme="minorHAnsi"/>
          <w:sz w:val="24"/>
          <w:szCs w:val="24"/>
        </w:rPr>
      </w:pPr>
    </w:p>
    <w:p w:rsidR="006D52E6" w:rsidRDefault="006D52E6" w:rsidP="006D52E6">
      <w:pPr>
        <w:jc w:val="center"/>
        <w:rPr>
          <w:rFonts w:cstheme="minorHAnsi"/>
          <w:sz w:val="24"/>
          <w:szCs w:val="24"/>
        </w:rPr>
      </w:pPr>
    </w:p>
    <w:p w:rsidR="006D52E6" w:rsidRDefault="006D52E6" w:rsidP="006D52E6">
      <w:pPr>
        <w:jc w:val="center"/>
        <w:rPr>
          <w:rFonts w:cstheme="minorHAnsi"/>
          <w:sz w:val="24"/>
          <w:szCs w:val="24"/>
        </w:rPr>
      </w:pPr>
    </w:p>
    <w:p w:rsidR="006D52E6" w:rsidRPr="006D52E6" w:rsidRDefault="006D52E6" w:rsidP="006D52E6">
      <w:pPr>
        <w:jc w:val="center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1"/>
        <w:gridCol w:w="7071"/>
      </w:tblGrid>
      <w:tr w:rsidR="006D52E6" w:rsidTr="00136DA2">
        <w:tc>
          <w:tcPr>
            <w:tcW w:w="14142" w:type="dxa"/>
            <w:gridSpan w:val="2"/>
          </w:tcPr>
          <w:p w:rsidR="006D52E6" w:rsidRPr="00E57AD7" w:rsidRDefault="006D52E6" w:rsidP="00CD3867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E57AD7">
              <w:rPr>
                <w:rFonts w:cstheme="minorHAnsi"/>
                <w:sz w:val="144"/>
                <w:szCs w:val="144"/>
              </w:rPr>
              <w:t>Déterminant : 1</w:t>
            </w:r>
          </w:p>
        </w:tc>
      </w:tr>
      <w:tr w:rsidR="006D52E6" w:rsidTr="00542AA3">
        <w:tc>
          <w:tcPr>
            <w:tcW w:w="14142" w:type="dxa"/>
            <w:gridSpan w:val="2"/>
          </w:tcPr>
          <w:p w:rsidR="006D52E6" w:rsidRPr="00E57AD7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Article</w:t>
            </w:r>
          </w:p>
        </w:tc>
      </w:tr>
      <w:tr w:rsidR="006D52E6" w:rsidTr="00E57AD7">
        <w:tc>
          <w:tcPr>
            <w:tcW w:w="7071" w:type="dxa"/>
          </w:tcPr>
          <w:p w:rsidR="006D52E6" w:rsidRPr="00E57AD7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défini</w:t>
            </w:r>
          </w:p>
        </w:tc>
        <w:tc>
          <w:tcPr>
            <w:tcW w:w="7071" w:type="dxa"/>
          </w:tcPr>
          <w:p w:rsidR="006D52E6" w:rsidRPr="00E57AD7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indéfini</w:t>
            </w:r>
          </w:p>
        </w:tc>
      </w:tr>
      <w:tr w:rsidR="006D52E6" w:rsidTr="00E57AD7">
        <w:tc>
          <w:tcPr>
            <w:tcW w:w="7071" w:type="dxa"/>
          </w:tcPr>
          <w:p w:rsidR="006D52E6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 xml:space="preserve">le, </w:t>
            </w:r>
            <w:proofErr w:type="gramStart"/>
            <w:r>
              <w:rPr>
                <w:rFonts w:cstheme="minorHAnsi"/>
                <w:sz w:val="140"/>
                <w:szCs w:val="140"/>
              </w:rPr>
              <w:t>la ,</w:t>
            </w:r>
            <w:proofErr w:type="gramEnd"/>
            <w:r>
              <w:rPr>
                <w:rFonts w:cstheme="minorHAnsi"/>
                <w:sz w:val="140"/>
                <w:szCs w:val="140"/>
              </w:rPr>
              <w:t xml:space="preserve"> l'</w:t>
            </w:r>
          </w:p>
          <w:p w:rsidR="006D52E6" w:rsidRPr="00E57AD7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les</w:t>
            </w:r>
          </w:p>
        </w:tc>
        <w:tc>
          <w:tcPr>
            <w:tcW w:w="7071" w:type="dxa"/>
          </w:tcPr>
          <w:p w:rsidR="006D52E6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un, une</w:t>
            </w:r>
          </w:p>
          <w:p w:rsidR="006D52E6" w:rsidRPr="00E57AD7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des</w:t>
            </w:r>
          </w:p>
        </w:tc>
      </w:tr>
    </w:tbl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Pr="0001704C" w:rsidRDefault="006D52E6" w:rsidP="00CD3867">
      <w:pPr>
        <w:jc w:val="center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1"/>
        <w:gridCol w:w="7104"/>
      </w:tblGrid>
      <w:tr w:rsidR="006D52E6" w:rsidTr="00136DA2">
        <w:tc>
          <w:tcPr>
            <w:tcW w:w="14142" w:type="dxa"/>
            <w:gridSpan w:val="2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120"/>
                <w:szCs w:val="120"/>
              </w:rPr>
            </w:pPr>
            <w:r w:rsidRPr="006A79BC">
              <w:rPr>
                <w:rFonts w:cstheme="minorHAnsi"/>
                <w:sz w:val="120"/>
                <w:szCs w:val="120"/>
              </w:rPr>
              <w:t>Déterminant : 2</w:t>
            </w:r>
          </w:p>
        </w:tc>
      </w:tr>
      <w:tr w:rsidR="006D52E6" w:rsidTr="00E57AD7">
        <w:tc>
          <w:tcPr>
            <w:tcW w:w="7071" w:type="dxa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 w:rsidRPr="006A79BC">
              <w:rPr>
                <w:rFonts w:cstheme="minorHAnsi"/>
                <w:sz w:val="130"/>
                <w:szCs w:val="130"/>
              </w:rPr>
              <w:t>possessif</w:t>
            </w:r>
          </w:p>
        </w:tc>
        <w:tc>
          <w:tcPr>
            <w:tcW w:w="7071" w:type="dxa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 w:rsidRPr="006A79BC">
              <w:rPr>
                <w:rFonts w:cstheme="minorHAnsi"/>
                <w:sz w:val="130"/>
                <w:szCs w:val="130"/>
              </w:rPr>
              <w:t>démonstratif</w:t>
            </w:r>
          </w:p>
        </w:tc>
      </w:tr>
      <w:tr w:rsidR="006D52E6" w:rsidTr="00E57AD7">
        <w:tc>
          <w:tcPr>
            <w:tcW w:w="7071" w:type="dxa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90"/>
                <w:szCs w:val="90"/>
              </w:rPr>
            </w:pPr>
            <w:r w:rsidRPr="006A79BC">
              <w:rPr>
                <w:rFonts w:cstheme="minorHAnsi"/>
                <w:sz w:val="90"/>
                <w:szCs w:val="90"/>
              </w:rPr>
              <w:t>mon,</w:t>
            </w:r>
            <w:r>
              <w:rPr>
                <w:rFonts w:cstheme="minorHAnsi"/>
                <w:sz w:val="90"/>
                <w:szCs w:val="90"/>
              </w:rPr>
              <w:t xml:space="preserve"> </w:t>
            </w:r>
            <w:r w:rsidRPr="006A79BC">
              <w:rPr>
                <w:rFonts w:cstheme="minorHAnsi"/>
                <w:sz w:val="90"/>
                <w:szCs w:val="90"/>
              </w:rPr>
              <w:t>ton,</w:t>
            </w:r>
            <w:r>
              <w:rPr>
                <w:rFonts w:cstheme="minorHAnsi"/>
                <w:sz w:val="90"/>
                <w:szCs w:val="90"/>
              </w:rPr>
              <w:t xml:space="preserve"> </w:t>
            </w:r>
            <w:r w:rsidRPr="006A79BC">
              <w:rPr>
                <w:rFonts w:cstheme="minorHAnsi"/>
                <w:sz w:val="90"/>
                <w:szCs w:val="90"/>
              </w:rPr>
              <w:t>son</w:t>
            </w:r>
          </w:p>
          <w:p w:rsidR="006D52E6" w:rsidRPr="006A79BC" w:rsidRDefault="006D52E6" w:rsidP="00CD3867">
            <w:pPr>
              <w:jc w:val="center"/>
              <w:rPr>
                <w:rFonts w:cstheme="minorHAnsi"/>
                <w:sz w:val="90"/>
                <w:szCs w:val="90"/>
              </w:rPr>
            </w:pPr>
            <w:r w:rsidRPr="006A79BC">
              <w:rPr>
                <w:rFonts w:cstheme="minorHAnsi"/>
                <w:sz w:val="90"/>
                <w:szCs w:val="90"/>
              </w:rPr>
              <w:t>ma, ta, sa</w:t>
            </w:r>
          </w:p>
          <w:p w:rsidR="006D52E6" w:rsidRPr="006A79BC" w:rsidRDefault="006D52E6" w:rsidP="00CD3867">
            <w:pPr>
              <w:jc w:val="center"/>
              <w:rPr>
                <w:rFonts w:cstheme="minorHAnsi"/>
                <w:sz w:val="90"/>
                <w:szCs w:val="90"/>
              </w:rPr>
            </w:pPr>
            <w:r w:rsidRPr="006A79BC">
              <w:rPr>
                <w:rFonts w:cstheme="minorHAnsi"/>
                <w:sz w:val="90"/>
                <w:szCs w:val="90"/>
              </w:rPr>
              <w:t>notre, votre, leur</w:t>
            </w:r>
          </w:p>
          <w:p w:rsidR="006D52E6" w:rsidRDefault="006D52E6" w:rsidP="00CD3867">
            <w:pPr>
              <w:jc w:val="center"/>
              <w:rPr>
                <w:rFonts w:cstheme="minorHAnsi"/>
                <w:sz w:val="90"/>
                <w:szCs w:val="90"/>
              </w:rPr>
            </w:pPr>
            <w:r w:rsidRPr="006A79BC">
              <w:rPr>
                <w:rFonts w:cstheme="minorHAnsi"/>
                <w:sz w:val="90"/>
                <w:szCs w:val="90"/>
              </w:rPr>
              <w:t>mes, tes, ses</w:t>
            </w:r>
          </w:p>
          <w:p w:rsidR="006D52E6" w:rsidRPr="006A79BC" w:rsidRDefault="006D52E6" w:rsidP="00CD3867">
            <w:pPr>
              <w:jc w:val="center"/>
              <w:rPr>
                <w:rFonts w:cstheme="minorHAnsi"/>
                <w:sz w:val="90"/>
                <w:szCs w:val="90"/>
              </w:rPr>
            </w:pPr>
            <w:r>
              <w:rPr>
                <w:rFonts w:cstheme="minorHAnsi"/>
                <w:sz w:val="90"/>
                <w:szCs w:val="90"/>
              </w:rPr>
              <w:t>nos, vos, leurs</w:t>
            </w:r>
          </w:p>
        </w:tc>
        <w:tc>
          <w:tcPr>
            <w:tcW w:w="7071" w:type="dxa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60"/>
                <w:szCs w:val="60"/>
              </w:rPr>
            </w:pPr>
          </w:p>
          <w:p w:rsidR="006D52E6" w:rsidRPr="006A79BC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 w:rsidRPr="006A79BC">
              <w:rPr>
                <w:rFonts w:cstheme="minorHAnsi"/>
                <w:sz w:val="130"/>
                <w:szCs w:val="130"/>
              </w:rPr>
              <w:t>ce, cet, cette</w:t>
            </w:r>
          </w:p>
          <w:p w:rsidR="006D52E6" w:rsidRPr="00E57AD7" w:rsidRDefault="006D52E6" w:rsidP="00CD3867">
            <w:pPr>
              <w:jc w:val="center"/>
              <w:rPr>
                <w:rFonts w:cstheme="minorHAnsi"/>
                <w:sz w:val="140"/>
                <w:szCs w:val="140"/>
              </w:rPr>
            </w:pPr>
            <w:r>
              <w:rPr>
                <w:rFonts w:cstheme="minorHAnsi"/>
                <w:sz w:val="140"/>
                <w:szCs w:val="140"/>
              </w:rPr>
              <w:t>ces</w:t>
            </w:r>
          </w:p>
        </w:tc>
      </w:tr>
    </w:tbl>
    <w:p w:rsidR="006D52E6" w:rsidRDefault="006D52E6" w:rsidP="00CD3867">
      <w:pPr>
        <w:jc w:val="center"/>
        <w:rPr>
          <w:rFonts w:cstheme="minorHAnsi"/>
          <w:sz w:val="10"/>
          <w:szCs w:val="10"/>
        </w:rPr>
      </w:pPr>
    </w:p>
    <w:p w:rsidR="006D52E6" w:rsidRDefault="006D52E6" w:rsidP="00CD3867">
      <w:pPr>
        <w:jc w:val="center"/>
        <w:rPr>
          <w:rFonts w:cstheme="minorHAnsi"/>
          <w:sz w:val="10"/>
          <w:szCs w:val="10"/>
        </w:rPr>
      </w:pPr>
    </w:p>
    <w:p w:rsidR="006D52E6" w:rsidRDefault="006D52E6" w:rsidP="00CD3867">
      <w:pPr>
        <w:jc w:val="center"/>
        <w:rPr>
          <w:rFonts w:cstheme="minorHAnsi"/>
          <w:sz w:val="10"/>
          <w:szCs w:val="10"/>
        </w:rPr>
      </w:pPr>
    </w:p>
    <w:p w:rsidR="006D52E6" w:rsidRDefault="006D52E6" w:rsidP="00CD3867">
      <w:pPr>
        <w:jc w:val="center"/>
        <w:rPr>
          <w:rFonts w:cstheme="minorHAnsi"/>
          <w:sz w:val="10"/>
          <w:szCs w:val="10"/>
        </w:rPr>
      </w:pPr>
    </w:p>
    <w:p w:rsidR="006D52E6" w:rsidRPr="006A79BC" w:rsidRDefault="006D52E6" w:rsidP="00CD3867">
      <w:pPr>
        <w:jc w:val="center"/>
        <w:rPr>
          <w:rFonts w:cstheme="minorHAns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1"/>
        <w:gridCol w:w="7071"/>
      </w:tblGrid>
      <w:tr w:rsidR="006D52E6" w:rsidTr="00136DA2">
        <w:tc>
          <w:tcPr>
            <w:tcW w:w="14142" w:type="dxa"/>
            <w:gridSpan w:val="2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120"/>
                <w:szCs w:val="120"/>
              </w:rPr>
            </w:pPr>
            <w:r>
              <w:rPr>
                <w:rFonts w:cstheme="minorHAnsi"/>
                <w:sz w:val="120"/>
                <w:szCs w:val="120"/>
              </w:rPr>
              <w:t>Déterminant : 3</w:t>
            </w:r>
          </w:p>
        </w:tc>
      </w:tr>
      <w:tr w:rsidR="006D52E6" w:rsidTr="00E57AD7">
        <w:tc>
          <w:tcPr>
            <w:tcW w:w="7071" w:type="dxa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>
              <w:rPr>
                <w:rFonts w:cstheme="minorHAnsi"/>
                <w:sz w:val="130"/>
                <w:szCs w:val="130"/>
              </w:rPr>
              <w:t>indéfini</w:t>
            </w:r>
          </w:p>
        </w:tc>
        <w:tc>
          <w:tcPr>
            <w:tcW w:w="7071" w:type="dxa"/>
          </w:tcPr>
          <w:p w:rsidR="006D52E6" w:rsidRPr="006A79BC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>
              <w:rPr>
                <w:rFonts w:cstheme="minorHAnsi"/>
                <w:sz w:val="130"/>
                <w:szCs w:val="130"/>
              </w:rPr>
              <w:t>numéral</w:t>
            </w:r>
          </w:p>
        </w:tc>
      </w:tr>
      <w:tr w:rsidR="006D52E6" w:rsidTr="00E57AD7">
        <w:tc>
          <w:tcPr>
            <w:tcW w:w="7071" w:type="dxa"/>
          </w:tcPr>
          <w:p w:rsidR="006D52E6" w:rsidRPr="00640F04" w:rsidRDefault="006D52E6" w:rsidP="00CD3867">
            <w:pPr>
              <w:jc w:val="center"/>
              <w:rPr>
                <w:rFonts w:cstheme="minorHAnsi"/>
                <w:sz w:val="40"/>
                <w:szCs w:val="40"/>
              </w:rPr>
            </w:pPr>
          </w:p>
          <w:p w:rsidR="006D52E6" w:rsidRPr="00640F04" w:rsidRDefault="006D52E6" w:rsidP="00CD3867">
            <w:pPr>
              <w:jc w:val="center"/>
              <w:rPr>
                <w:rFonts w:cstheme="minorHAnsi"/>
                <w:sz w:val="120"/>
                <w:szCs w:val="120"/>
              </w:rPr>
            </w:pPr>
            <w:r w:rsidRPr="00640F04">
              <w:rPr>
                <w:rFonts w:cstheme="minorHAnsi"/>
                <w:sz w:val="120"/>
                <w:szCs w:val="120"/>
              </w:rPr>
              <w:t>chaque,</w:t>
            </w:r>
          </w:p>
          <w:p w:rsidR="006D52E6" w:rsidRPr="00640F04" w:rsidRDefault="006D52E6" w:rsidP="00CD3867">
            <w:pPr>
              <w:jc w:val="center"/>
              <w:rPr>
                <w:rFonts w:cstheme="minorHAnsi"/>
                <w:sz w:val="120"/>
                <w:szCs w:val="120"/>
              </w:rPr>
            </w:pPr>
            <w:r w:rsidRPr="00640F04">
              <w:rPr>
                <w:rFonts w:cstheme="minorHAnsi"/>
                <w:sz w:val="120"/>
                <w:szCs w:val="120"/>
              </w:rPr>
              <w:t>quelques,</w:t>
            </w:r>
          </w:p>
          <w:p w:rsidR="006D52E6" w:rsidRPr="006A79BC" w:rsidRDefault="006D52E6" w:rsidP="00CD3867">
            <w:pPr>
              <w:jc w:val="center"/>
              <w:rPr>
                <w:rFonts w:cstheme="minorHAnsi"/>
                <w:sz w:val="90"/>
                <w:szCs w:val="90"/>
              </w:rPr>
            </w:pPr>
            <w:r w:rsidRPr="00640F04">
              <w:rPr>
                <w:rFonts w:cstheme="minorHAnsi"/>
                <w:sz w:val="120"/>
                <w:szCs w:val="120"/>
              </w:rPr>
              <w:t>plusieurs</w:t>
            </w:r>
          </w:p>
        </w:tc>
        <w:tc>
          <w:tcPr>
            <w:tcW w:w="7071" w:type="dxa"/>
          </w:tcPr>
          <w:p w:rsidR="006D52E6" w:rsidRPr="00640F04" w:rsidRDefault="006D52E6" w:rsidP="00CD3867">
            <w:pPr>
              <w:jc w:val="center"/>
              <w:rPr>
                <w:rFonts w:cstheme="minorHAnsi"/>
                <w:sz w:val="40"/>
                <w:szCs w:val="40"/>
              </w:rPr>
            </w:pPr>
          </w:p>
          <w:p w:rsidR="006D52E6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>
              <w:rPr>
                <w:rFonts w:cstheme="minorHAnsi"/>
                <w:sz w:val="130"/>
                <w:szCs w:val="130"/>
              </w:rPr>
              <w:t>un, une, deux, trois,</w:t>
            </w:r>
          </w:p>
          <w:p w:rsidR="006D52E6" w:rsidRPr="00640F04" w:rsidRDefault="006D52E6" w:rsidP="00CD3867">
            <w:pPr>
              <w:jc w:val="center"/>
              <w:rPr>
                <w:rFonts w:cstheme="minorHAnsi"/>
                <w:sz w:val="130"/>
                <w:szCs w:val="130"/>
              </w:rPr>
            </w:pPr>
            <w:r>
              <w:rPr>
                <w:rFonts w:cstheme="minorHAnsi"/>
                <w:sz w:val="130"/>
                <w:szCs w:val="130"/>
              </w:rPr>
              <w:t xml:space="preserve">mille </w:t>
            </w:r>
          </w:p>
        </w:tc>
      </w:tr>
    </w:tbl>
    <w:p w:rsidR="006D52E6" w:rsidRPr="006A79BC" w:rsidRDefault="006D52E6" w:rsidP="00CD3867">
      <w:pPr>
        <w:jc w:val="center"/>
        <w:rPr>
          <w:rFonts w:cstheme="minorHAnsi"/>
          <w:sz w:val="10"/>
          <w:szCs w:val="10"/>
        </w:rPr>
      </w:pPr>
    </w:p>
    <w:p w:rsidR="006D52E6" w:rsidRDefault="006D52E6"/>
    <w:p w:rsidR="006D52E6" w:rsidRPr="00EA7362" w:rsidRDefault="006D52E6" w:rsidP="00CD3867">
      <w:pPr>
        <w:jc w:val="center"/>
        <w:rPr>
          <w:rFonts w:cstheme="minorHAnsi"/>
          <w:sz w:val="180"/>
          <w:szCs w:val="180"/>
        </w:rPr>
      </w:pPr>
    </w:p>
    <w:p w:rsidR="006D52E6" w:rsidRPr="00EA7362" w:rsidRDefault="006D52E6">
      <w:pPr>
        <w:jc w:val="center"/>
        <w:rPr>
          <w:rFonts w:cstheme="minorHAnsi"/>
          <w:sz w:val="260"/>
          <w:szCs w:val="260"/>
        </w:rPr>
      </w:pPr>
      <w:r w:rsidRPr="00EA7362">
        <w:rPr>
          <w:rFonts w:cstheme="minorHAnsi"/>
          <w:sz w:val="260"/>
          <w:szCs w:val="260"/>
        </w:rPr>
        <w:t>Déterminant</w:t>
      </w:r>
    </w:p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/>
    <w:p w:rsidR="006D52E6" w:rsidRDefault="006D52E6" w:rsidP="00CD3867">
      <w:pPr>
        <w:jc w:val="center"/>
        <w:rPr>
          <w:rFonts w:cstheme="minorHAnsi"/>
          <w:sz w:val="200"/>
          <w:szCs w:val="200"/>
        </w:rPr>
      </w:pPr>
      <w:r>
        <w:rPr>
          <w:rFonts w:cstheme="minorHAnsi"/>
          <w:sz w:val="200"/>
          <w:szCs w:val="200"/>
        </w:rPr>
        <w:t>Ce qu'il est tout le temps:</w:t>
      </w:r>
    </w:p>
    <w:p w:rsidR="006D52E6" w:rsidRDefault="006D52E6" w:rsidP="00CD3867">
      <w:pPr>
        <w:jc w:val="center"/>
        <w:rPr>
          <w:rFonts w:cstheme="minorHAnsi"/>
          <w:sz w:val="200"/>
          <w:szCs w:val="200"/>
        </w:rPr>
      </w:pPr>
      <w:r>
        <w:rPr>
          <w:rFonts w:cstheme="minorHAnsi"/>
          <w:sz w:val="200"/>
          <w:szCs w:val="200"/>
        </w:rPr>
        <w:t>Johnny Depp</w:t>
      </w:r>
    </w:p>
    <w:p w:rsidR="006D52E6" w:rsidRPr="0095381C" w:rsidRDefault="006D52E6" w:rsidP="00CD3867">
      <w:pPr>
        <w:jc w:val="center"/>
        <w:rPr>
          <w:rFonts w:cstheme="minorHAnsi"/>
          <w:sz w:val="140"/>
          <w:szCs w:val="140"/>
        </w:rPr>
      </w:pPr>
    </w:p>
    <w:p w:rsidR="006D52E6" w:rsidRPr="0095381C" w:rsidRDefault="006D52E6" w:rsidP="00CD3867">
      <w:pPr>
        <w:jc w:val="center"/>
        <w:rPr>
          <w:rFonts w:cstheme="minorHAnsi"/>
          <w:sz w:val="400"/>
          <w:szCs w:val="400"/>
        </w:rPr>
      </w:pPr>
      <w:r w:rsidRPr="0095381C">
        <w:rPr>
          <w:rFonts w:cstheme="minorHAnsi"/>
          <w:sz w:val="400"/>
          <w:szCs w:val="400"/>
        </w:rPr>
        <w:t>Nature</w:t>
      </w:r>
    </w:p>
    <w:p w:rsidR="006D52E6" w:rsidRDefault="006D52E6" w:rsidP="00CD3867">
      <w:pPr>
        <w:jc w:val="center"/>
        <w:rPr>
          <w:rFonts w:cstheme="minorHAnsi"/>
          <w:sz w:val="32"/>
          <w:szCs w:val="32"/>
        </w:rPr>
      </w:pPr>
    </w:p>
    <w:p w:rsidR="006D52E6" w:rsidRDefault="006D52E6" w:rsidP="00CD3867">
      <w:pPr>
        <w:jc w:val="center"/>
        <w:rPr>
          <w:rFonts w:cstheme="minorHAnsi"/>
          <w:sz w:val="32"/>
          <w:szCs w:val="32"/>
        </w:rPr>
      </w:pPr>
    </w:p>
    <w:p w:rsidR="006D52E6" w:rsidRDefault="006D52E6" w:rsidP="00CD3867">
      <w:pPr>
        <w:jc w:val="center"/>
        <w:rPr>
          <w:rFonts w:cstheme="minorHAnsi"/>
          <w:sz w:val="32"/>
          <w:szCs w:val="32"/>
        </w:rPr>
      </w:pPr>
    </w:p>
    <w:p w:rsidR="006D52E6" w:rsidRDefault="006D52E6" w:rsidP="00CD3867">
      <w:pPr>
        <w:jc w:val="center"/>
        <w:rPr>
          <w:rFonts w:cstheme="minorHAnsi"/>
          <w:sz w:val="32"/>
          <w:szCs w:val="32"/>
        </w:rPr>
      </w:pPr>
    </w:p>
    <w:p w:rsidR="006D52E6" w:rsidRPr="006D52E6" w:rsidRDefault="006D52E6" w:rsidP="00CD3867">
      <w:pPr>
        <w:jc w:val="center"/>
        <w:rPr>
          <w:rFonts w:cstheme="minorHAnsi"/>
          <w:sz w:val="32"/>
          <w:szCs w:val="32"/>
        </w:rPr>
      </w:pPr>
    </w:p>
    <w:p w:rsidR="006D52E6" w:rsidRPr="00C26159" w:rsidRDefault="006D52E6" w:rsidP="00CD3867">
      <w:pPr>
        <w:jc w:val="center"/>
        <w:rPr>
          <w:rFonts w:cstheme="minorHAnsi"/>
          <w:sz w:val="220"/>
          <w:szCs w:val="220"/>
        </w:rPr>
      </w:pPr>
      <w:r w:rsidRPr="00C26159">
        <w:rPr>
          <w:rFonts w:cstheme="minorHAnsi"/>
          <w:sz w:val="220"/>
          <w:szCs w:val="220"/>
        </w:rPr>
        <w:t>Nom commun</w:t>
      </w:r>
    </w:p>
    <w:p w:rsidR="006D52E6" w:rsidRPr="00C26159" w:rsidRDefault="006D52E6" w:rsidP="00CD3867">
      <w:pPr>
        <w:jc w:val="center"/>
        <w:rPr>
          <w:rFonts w:cstheme="minorHAnsi"/>
          <w:sz w:val="160"/>
          <w:szCs w:val="160"/>
        </w:rPr>
      </w:pPr>
      <w:r w:rsidRPr="00C26159">
        <w:rPr>
          <w:rFonts w:cstheme="minorHAnsi"/>
          <w:sz w:val="160"/>
          <w:szCs w:val="160"/>
        </w:rPr>
        <w:t xml:space="preserve">Je lève mon </w:t>
      </w:r>
      <w:r w:rsidRPr="00C26159">
        <w:rPr>
          <w:rFonts w:cstheme="minorHAnsi"/>
          <w:color w:val="FF0000"/>
          <w:sz w:val="160"/>
          <w:szCs w:val="160"/>
          <w:u w:val="single"/>
        </w:rPr>
        <w:t>doigt</w:t>
      </w:r>
      <w:r w:rsidRPr="00C26159">
        <w:rPr>
          <w:rFonts w:cstheme="minorHAnsi"/>
          <w:sz w:val="160"/>
          <w:szCs w:val="16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6D52E6" w:rsidTr="00804B4B">
        <w:tc>
          <w:tcPr>
            <w:tcW w:w="14144" w:type="dxa"/>
            <w:shd w:val="clear" w:color="auto" w:fill="BFBFBF" w:themeFill="background1" w:themeFillShade="BF"/>
          </w:tcPr>
          <w:p w:rsidR="006D52E6" w:rsidRPr="00C26159" w:rsidRDefault="006D52E6" w:rsidP="00CD3867">
            <w:pPr>
              <w:jc w:val="center"/>
              <w:rPr>
                <w:rFonts w:cstheme="minorHAnsi"/>
                <w:i/>
                <w:sz w:val="120"/>
                <w:szCs w:val="120"/>
              </w:rPr>
            </w:pPr>
            <w:r>
              <w:rPr>
                <w:rFonts w:cstheme="minorHAnsi"/>
                <w:sz w:val="120"/>
                <w:szCs w:val="120"/>
              </w:rPr>
              <w:t>Nom d'un objet, d'une chose, d'un animal,....</w:t>
            </w:r>
          </w:p>
        </w:tc>
      </w:tr>
    </w:tbl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Pr="00C26159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Pr="00C26159" w:rsidRDefault="006D52E6" w:rsidP="00CD3867">
      <w:pPr>
        <w:jc w:val="center"/>
        <w:rPr>
          <w:rFonts w:cstheme="minorHAnsi"/>
          <w:sz w:val="220"/>
          <w:szCs w:val="220"/>
        </w:rPr>
      </w:pPr>
      <w:r w:rsidRPr="00C26159">
        <w:rPr>
          <w:rFonts w:cstheme="minorHAnsi"/>
          <w:sz w:val="220"/>
          <w:szCs w:val="220"/>
        </w:rPr>
        <w:t xml:space="preserve">Nom </w:t>
      </w:r>
      <w:r>
        <w:rPr>
          <w:rFonts w:cstheme="minorHAnsi"/>
          <w:sz w:val="220"/>
          <w:szCs w:val="220"/>
        </w:rPr>
        <w:t>propre</w:t>
      </w:r>
    </w:p>
    <w:p w:rsidR="006D52E6" w:rsidRPr="00C26159" w:rsidRDefault="006D52E6" w:rsidP="00CD3867">
      <w:pPr>
        <w:jc w:val="center"/>
        <w:rPr>
          <w:rFonts w:cstheme="minorHAnsi"/>
          <w:sz w:val="160"/>
          <w:szCs w:val="160"/>
        </w:rPr>
      </w:pPr>
      <w:r w:rsidRPr="008E5ED8">
        <w:rPr>
          <w:rFonts w:cstheme="minorHAnsi"/>
          <w:color w:val="FF0000"/>
          <w:sz w:val="160"/>
          <w:szCs w:val="160"/>
          <w:u w:val="single"/>
        </w:rPr>
        <w:t>Ana</w:t>
      </w:r>
      <w:r w:rsidRPr="00C26159">
        <w:rPr>
          <w:rFonts w:cstheme="minorHAnsi"/>
          <w:sz w:val="160"/>
          <w:szCs w:val="160"/>
        </w:rPr>
        <w:t xml:space="preserve"> </w:t>
      </w:r>
      <w:r>
        <w:rPr>
          <w:rFonts w:cstheme="minorHAnsi"/>
          <w:sz w:val="160"/>
          <w:szCs w:val="160"/>
        </w:rPr>
        <w:t xml:space="preserve">va à </w:t>
      </w:r>
      <w:r w:rsidRPr="008E5ED8">
        <w:rPr>
          <w:rFonts w:cstheme="minorHAnsi"/>
          <w:color w:val="FF0000"/>
          <w:sz w:val="160"/>
          <w:szCs w:val="160"/>
          <w:u w:val="single"/>
        </w:rPr>
        <w:t>Paris</w:t>
      </w:r>
      <w:r w:rsidRPr="00C26159">
        <w:rPr>
          <w:rFonts w:cstheme="minorHAnsi"/>
          <w:sz w:val="160"/>
          <w:szCs w:val="16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6D52E6" w:rsidTr="00804B4B">
        <w:tc>
          <w:tcPr>
            <w:tcW w:w="14144" w:type="dxa"/>
            <w:shd w:val="clear" w:color="auto" w:fill="BFBFBF" w:themeFill="background1" w:themeFillShade="BF"/>
          </w:tcPr>
          <w:p w:rsidR="006D52E6" w:rsidRPr="00C26159" w:rsidRDefault="006D52E6" w:rsidP="008E5ED8">
            <w:pPr>
              <w:jc w:val="center"/>
              <w:rPr>
                <w:rFonts w:cstheme="minorHAnsi"/>
                <w:i/>
                <w:sz w:val="120"/>
                <w:szCs w:val="120"/>
              </w:rPr>
            </w:pPr>
            <w:r w:rsidRPr="008E5ED8">
              <w:rPr>
                <w:rFonts w:cstheme="minorHAnsi"/>
                <w:sz w:val="110"/>
                <w:szCs w:val="110"/>
              </w:rPr>
              <w:t>Nom d'une personne, d'un pays, d'une ville, d'un</w:t>
            </w:r>
            <w:r>
              <w:rPr>
                <w:rFonts w:cstheme="minorHAnsi"/>
                <w:sz w:val="120"/>
                <w:szCs w:val="120"/>
              </w:rPr>
              <w:t xml:space="preserve"> </w:t>
            </w:r>
            <w:r w:rsidRPr="008E5ED8">
              <w:rPr>
                <w:rFonts w:cstheme="minorHAnsi"/>
                <w:sz w:val="110"/>
                <w:szCs w:val="110"/>
              </w:rPr>
              <w:t>fleuve,...</w:t>
            </w:r>
          </w:p>
        </w:tc>
      </w:tr>
    </w:tbl>
    <w:p w:rsidR="006D52E6" w:rsidRPr="00C26159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/>
    <w:p w:rsidR="006D52E6" w:rsidRDefault="006D52E6"/>
    <w:p w:rsidR="006D52E6" w:rsidRDefault="006D52E6"/>
    <w:p w:rsidR="006D52E6" w:rsidRPr="00CD3867" w:rsidRDefault="006D52E6" w:rsidP="00CD3867">
      <w:pPr>
        <w:jc w:val="center"/>
        <w:rPr>
          <w:rFonts w:cstheme="minorHAnsi"/>
          <w:sz w:val="600"/>
          <w:szCs w:val="600"/>
        </w:rPr>
      </w:pPr>
      <w:r>
        <w:rPr>
          <w:rFonts w:cstheme="minorHAnsi"/>
          <w:sz w:val="600"/>
          <w:szCs w:val="600"/>
        </w:rPr>
        <w:t>Nom</w:t>
      </w:r>
    </w:p>
    <w:p w:rsidR="006D52E6" w:rsidRPr="0006709E" w:rsidRDefault="006D52E6" w:rsidP="00CD3867">
      <w:pPr>
        <w:jc w:val="center"/>
        <w:rPr>
          <w:rFonts w:cstheme="minorHAnsi"/>
          <w:sz w:val="140"/>
          <w:szCs w:val="140"/>
        </w:rPr>
      </w:pPr>
      <w:r>
        <w:rPr>
          <w:rFonts w:cstheme="minorHAnsi"/>
          <w:sz w:val="140"/>
          <w:szCs w:val="140"/>
        </w:rPr>
        <w:lastRenderedPageBreak/>
        <w:t xml:space="preserve">à, </w:t>
      </w:r>
      <w:proofErr w:type="gramStart"/>
      <w:r>
        <w:rPr>
          <w:rFonts w:cstheme="minorHAnsi"/>
          <w:sz w:val="140"/>
          <w:szCs w:val="140"/>
        </w:rPr>
        <w:t>dans ,</w:t>
      </w:r>
      <w:proofErr w:type="gramEnd"/>
      <w:r>
        <w:rPr>
          <w:rFonts w:cstheme="minorHAnsi"/>
          <w:sz w:val="140"/>
          <w:szCs w:val="140"/>
        </w:rPr>
        <w:t xml:space="preserve"> par , pour , en vers, pour, de , sans, sous, avec, devant, derrière, entre, 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52E6" w:rsidTr="0001704C">
        <w:tc>
          <w:tcPr>
            <w:tcW w:w="14142" w:type="dxa"/>
            <w:shd w:val="clear" w:color="auto" w:fill="BFBFBF" w:themeFill="background1" w:themeFillShade="BF"/>
          </w:tcPr>
          <w:p w:rsidR="006D52E6" w:rsidRPr="000522B9" w:rsidRDefault="006D52E6" w:rsidP="0006709E">
            <w:pPr>
              <w:jc w:val="center"/>
              <w:rPr>
                <w:rFonts w:cstheme="minorHAnsi"/>
                <w:sz w:val="90"/>
                <w:szCs w:val="90"/>
              </w:rPr>
            </w:pPr>
            <w:r>
              <w:rPr>
                <w:rFonts w:cstheme="minorHAnsi"/>
                <w:sz w:val="80"/>
                <w:szCs w:val="80"/>
              </w:rPr>
              <w:t>Mot invariable.</w:t>
            </w:r>
          </w:p>
        </w:tc>
      </w:tr>
    </w:tbl>
    <w:p w:rsidR="006D52E6" w:rsidRPr="000522B9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/>
    <w:p w:rsidR="006D52E6" w:rsidRDefault="006D52E6" w:rsidP="00CD3867">
      <w:pPr>
        <w:jc w:val="center"/>
        <w:rPr>
          <w:rFonts w:cstheme="minorHAnsi"/>
          <w:sz w:val="140"/>
          <w:szCs w:val="140"/>
        </w:rPr>
      </w:pPr>
    </w:p>
    <w:p w:rsidR="006D52E6" w:rsidRPr="006D52E6" w:rsidRDefault="006D52E6" w:rsidP="00CD3867">
      <w:pPr>
        <w:jc w:val="center"/>
        <w:rPr>
          <w:rFonts w:cstheme="minorHAnsi"/>
          <w:sz w:val="24"/>
          <w:szCs w:val="24"/>
        </w:rPr>
      </w:pPr>
    </w:p>
    <w:p w:rsidR="006D52E6" w:rsidRPr="00496A9F" w:rsidRDefault="006D52E6" w:rsidP="00CD3867">
      <w:pPr>
        <w:jc w:val="center"/>
        <w:rPr>
          <w:rFonts w:cstheme="minorHAnsi"/>
          <w:sz w:val="300"/>
          <w:szCs w:val="300"/>
        </w:rPr>
      </w:pPr>
      <w:r w:rsidRPr="00496A9F">
        <w:rPr>
          <w:rFonts w:cstheme="minorHAnsi"/>
          <w:sz w:val="300"/>
          <w:szCs w:val="300"/>
        </w:rPr>
        <w:t>Préposition</w:t>
      </w:r>
    </w:p>
    <w:p w:rsidR="006D52E6" w:rsidRDefault="006D52E6" w:rsidP="00CD3867">
      <w:pPr>
        <w:jc w:val="center"/>
        <w:rPr>
          <w:rFonts w:cstheme="minorHAnsi"/>
          <w:b/>
          <w:sz w:val="220"/>
          <w:szCs w:val="220"/>
        </w:rPr>
      </w:pPr>
    </w:p>
    <w:p w:rsidR="006D52E6" w:rsidRDefault="006D52E6" w:rsidP="006D52E6">
      <w:pPr>
        <w:jc w:val="center"/>
        <w:rPr>
          <w:rFonts w:cstheme="minorHAnsi"/>
          <w:b/>
          <w:sz w:val="144"/>
          <w:szCs w:val="144"/>
        </w:rPr>
      </w:pPr>
    </w:p>
    <w:p w:rsidR="006D52E6" w:rsidRPr="006D52E6" w:rsidRDefault="006D52E6" w:rsidP="006D52E6">
      <w:pPr>
        <w:jc w:val="center"/>
        <w:rPr>
          <w:rFonts w:cstheme="minorHAnsi"/>
          <w:b/>
          <w:sz w:val="170"/>
          <w:szCs w:val="170"/>
        </w:rPr>
      </w:pPr>
      <w:r w:rsidRPr="006D52E6">
        <w:rPr>
          <w:rFonts w:cstheme="minorHAnsi"/>
          <w:b/>
          <w:sz w:val="170"/>
          <w:szCs w:val="170"/>
        </w:rPr>
        <w:t>Pronom personnel</w:t>
      </w:r>
    </w:p>
    <w:p w:rsidR="006D52E6" w:rsidRDefault="006D52E6" w:rsidP="006D52E6">
      <w:pPr>
        <w:jc w:val="center"/>
        <w:rPr>
          <w:rFonts w:cstheme="minorHAnsi"/>
          <w:b/>
          <w:sz w:val="220"/>
          <w:szCs w:val="220"/>
        </w:rPr>
      </w:pPr>
      <w:proofErr w:type="gramStart"/>
      <w:r>
        <w:rPr>
          <w:rFonts w:cstheme="minorHAnsi"/>
          <w:b/>
          <w:sz w:val="220"/>
          <w:szCs w:val="220"/>
        </w:rPr>
        <w:t>s</w:t>
      </w:r>
      <w:r w:rsidRPr="00FE04E0">
        <w:rPr>
          <w:rFonts w:cstheme="minorHAnsi"/>
          <w:b/>
          <w:sz w:val="220"/>
          <w:szCs w:val="220"/>
        </w:rPr>
        <w:t>ujet</w:t>
      </w:r>
      <w:proofErr w:type="gramEnd"/>
    </w:p>
    <w:p w:rsidR="006D52E6" w:rsidRDefault="006D52E6" w:rsidP="006D52E6">
      <w:pPr>
        <w:jc w:val="center"/>
        <w:rPr>
          <w:rFonts w:cstheme="minorHAnsi"/>
          <w:b/>
          <w:sz w:val="44"/>
          <w:szCs w:val="44"/>
        </w:rPr>
      </w:pPr>
    </w:p>
    <w:p w:rsidR="006D52E6" w:rsidRDefault="006D52E6" w:rsidP="006D52E6">
      <w:pPr>
        <w:jc w:val="center"/>
        <w:rPr>
          <w:rFonts w:cstheme="minorHAnsi"/>
          <w:b/>
          <w:sz w:val="44"/>
          <w:szCs w:val="44"/>
        </w:rPr>
      </w:pPr>
    </w:p>
    <w:p w:rsidR="006D52E6" w:rsidRPr="006D52E6" w:rsidRDefault="006D52E6" w:rsidP="006D52E6">
      <w:pPr>
        <w:jc w:val="center"/>
        <w:rPr>
          <w:rFonts w:cstheme="minorHAnsi"/>
          <w:b/>
          <w:sz w:val="44"/>
          <w:szCs w:val="44"/>
        </w:rPr>
      </w:pPr>
    </w:p>
    <w:p w:rsidR="006D52E6" w:rsidRPr="00587AC3" w:rsidRDefault="006D52E6" w:rsidP="00CD3867">
      <w:pPr>
        <w:jc w:val="center"/>
        <w:rPr>
          <w:rFonts w:cstheme="minorHAnsi"/>
          <w:sz w:val="170"/>
          <w:szCs w:val="170"/>
        </w:rPr>
      </w:pPr>
      <w:proofErr w:type="gramStart"/>
      <w:r w:rsidRPr="00587AC3">
        <w:rPr>
          <w:rFonts w:cstheme="minorHAnsi"/>
          <w:sz w:val="170"/>
          <w:szCs w:val="170"/>
        </w:rPr>
        <w:lastRenderedPageBreak/>
        <w:t>je</w:t>
      </w:r>
      <w:proofErr w:type="gramEnd"/>
      <w:r w:rsidRPr="00587AC3">
        <w:rPr>
          <w:rFonts w:cstheme="minorHAnsi"/>
          <w:sz w:val="170"/>
          <w:szCs w:val="170"/>
        </w:rPr>
        <w:t>, tu, il, elle, on</w:t>
      </w:r>
    </w:p>
    <w:p w:rsidR="006D52E6" w:rsidRPr="00587AC3" w:rsidRDefault="006D52E6" w:rsidP="00CD3867">
      <w:pPr>
        <w:jc w:val="center"/>
        <w:rPr>
          <w:rFonts w:cstheme="minorHAnsi"/>
          <w:sz w:val="170"/>
          <w:szCs w:val="170"/>
        </w:rPr>
      </w:pPr>
      <w:proofErr w:type="gramStart"/>
      <w:r w:rsidRPr="00587AC3">
        <w:rPr>
          <w:rFonts w:cstheme="minorHAnsi"/>
          <w:sz w:val="170"/>
          <w:szCs w:val="170"/>
        </w:rPr>
        <w:t>nous</w:t>
      </w:r>
      <w:proofErr w:type="gramEnd"/>
      <w:r w:rsidRPr="00587AC3">
        <w:rPr>
          <w:rFonts w:cstheme="minorHAnsi"/>
          <w:sz w:val="170"/>
          <w:szCs w:val="170"/>
        </w:rPr>
        <w:t>, vous, ils, elles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14460"/>
      </w:tblGrid>
      <w:tr w:rsidR="006D52E6" w:rsidTr="00587AC3">
        <w:trPr>
          <w:trHeight w:val="4729"/>
        </w:trPr>
        <w:tc>
          <w:tcPr>
            <w:tcW w:w="14460" w:type="dxa"/>
            <w:shd w:val="clear" w:color="auto" w:fill="BFBFBF" w:themeFill="background1" w:themeFillShade="BF"/>
          </w:tcPr>
          <w:p w:rsidR="006D52E6" w:rsidRPr="00587AC3" w:rsidRDefault="006D52E6" w:rsidP="0006709E">
            <w:pPr>
              <w:jc w:val="center"/>
              <w:rPr>
                <w:rFonts w:cstheme="minorHAnsi"/>
                <w:sz w:val="136"/>
                <w:szCs w:val="136"/>
              </w:rPr>
            </w:pPr>
            <w:r w:rsidRPr="00587AC3">
              <w:rPr>
                <w:rFonts w:cstheme="minorHAnsi"/>
                <w:sz w:val="136"/>
                <w:szCs w:val="136"/>
              </w:rPr>
              <w:t>Un pronom personnel sujet sert à remplacer un nom</w:t>
            </w:r>
          </w:p>
        </w:tc>
      </w:tr>
    </w:tbl>
    <w:p w:rsidR="006D52E6" w:rsidRPr="00587AC3" w:rsidRDefault="006D52E6" w:rsidP="00CD3867">
      <w:pPr>
        <w:jc w:val="center"/>
        <w:rPr>
          <w:rFonts w:cstheme="minorHAnsi"/>
          <w:sz w:val="10"/>
          <w:szCs w:val="10"/>
        </w:rPr>
      </w:pPr>
    </w:p>
    <w:p w:rsidR="006D52E6" w:rsidRDefault="006D52E6" w:rsidP="00CD3867">
      <w:pPr>
        <w:jc w:val="center"/>
        <w:rPr>
          <w:rFonts w:cstheme="minorHAnsi"/>
          <w:sz w:val="140"/>
          <w:szCs w:val="140"/>
        </w:rPr>
      </w:pPr>
      <w:r>
        <w:rPr>
          <w:rFonts w:cstheme="minorHAnsi"/>
          <w:sz w:val="140"/>
          <w:szCs w:val="140"/>
        </w:rPr>
        <w:lastRenderedPageBreak/>
        <w:t>*Verbe à l'infinitif:</w:t>
      </w:r>
    </w:p>
    <w:p w:rsidR="006D52E6" w:rsidRPr="0006709E" w:rsidRDefault="006D52E6" w:rsidP="00CD3867">
      <w:pPr>
        <w:jc w:val="center"/>
        <w:rPr>
          <w:rFonts w:cstheme="minorHAnsi"/>
          <w:sz w:val="140"/>
          <w:szCs w:val="140"/>
        </w:rPr>
      </w:pPr>
      <w:proofErr w:type="gramStart"/>
      <w:r>
        <w:rPr>
          <w:rFonts w:cstheme="minorHAnsi"/>
          <w:sz w:val="140"/>
          <w:szCs w:val="140"/>
        </w:rPr>
        <w:t>danser</w:t>
      </w:r>
      <w:proofErr w:type="gramEnd"/>
      <w:r>
        <w:rPr>
          <w:rFonts w:cstheme="minorHAnsi"/>
          <w:sz w:val="140"/>
          <w:szCs w:val="140"/>
        </w:rPr>
        <w:t>, finir, boire,....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52E6" w:rsidTr="0001704C">
        <w:tc>
          <w:tcPr>
            <w:tcW w:w="14142" w:type="dxa"/>
            <w:shd w:val="clear" w:color="auto" w:fill="BFBFBF" w:themeFill="background1" w:themeFillShade="BF"/>
          </w:tcPr>
          <w:p w:rsidR="006D52E6" w:rsidRPr="0006709E" w:rsidRDefault="006D52E6" w:rsidP="0006709E">
            <w:pPr>
              <w:jc w:val="center"/>
              <w:rPr>
                <w:rFonts w:cstheme="minorHAnsi"/>
                <w:sz w:val="100"/>
                <w:szCs w:val="100"/>
              </w:rPr>
            </w:pPr>
            <w:r>
              <w:rPr>
                <w:rFonts w:cstheme="minorHAnsi"/>
                <w:sz w:val="100"/>
                <w:szCs w:val="100"/>
              </w:rPr>
              <w:t>C'est amusant de .........</w:t>
            </w:r>
          </w:p>
        </w:tc>
      </w:tr>
    </w:tbl>
    <w:p w:rsidR="006D52E6" w:rsidRDefault="006D52E6" w:rsidP="00CD3867">
      <w:pPr>
        <w:jc w:val="center"/>
        <w:rPr>
          <w:rFonts w:cstheme="minorHAnsi"/>
          <w:sz w:val="20"/>
          <w:szCs w:val="20"/>
        </w:rPr>
      </w:pPr>
    </w:p>
    <w:p w:rsidR="006D52E6" w:rsidRDefault="006D52E6" w:rsidP="00CD3867">
      <w:pPr>
        <w:jc w:val="center"/>
        <w:rPr>
          <w:rFonts w:cstheme="minorHAnsi"/>
          <w:sz w:val="140"/>
          <w:szCs w:val="140"/>
        </w:rPr>
      </w:pPr>
      <w:r>
        <w:rPr>
          <w:rFonts w:cstheme="minorHAnsi"/>
          <w:sz w:val="140"/>
          <w:szCs w:val="140"/>
        </w:rPr>
        <w:t>*</w:t>
      </w:r>
      <w:r w:rsidRPr="00683D67">
        <w:rPr>
          <w:rFonts w:cstheme="minorHAnsi"/>
          <w:sz w:val="140"/>
          <w:szCs w:val="140"/>
        </w:rPr>
        <w:t>Verbe conjugué</w:t>
      </w:r>
      <w:r>
        <w:rPr>
          <w:rFonts w:cstheme="minorHAnsi"/>
          <w:sz w:val="140"/>
          <w:szCs w:val="140"/>
        </w:rPr>
        <w:t>:</w:t>
      </w:r>
    </w:p>
    <w:p w:rsidR="006D52E6" w:rsidRPr="00683D67" w:rsidRDefault="006D52E6" w:rsidP="00CD3867">
      <w:pPr>
        <w:jc w:val="center"/>
        <w:rPr>
          <w:rFonts w:cstheme="minorHAnsi"/>
          <w:sz w:val="140"/>
          <w:szCs w:val="140"/>
        </w:rPr>
      </w:pPr>
      <w:proofErr w:type="gramStart"/>
      <w:r>
        <w:rPr>
          <w:rFonts w:cstheme="minorHAnsi"/>
          <w:sz w:val="140"/>
          <w:szCs w:val="140"/>
        </w:rPr>
        <w:t>nous</w:t>
      </w:r>
      <w:proofErr w:type="gramEnd"/>
      <w:r>
        <w:rPr>
          <w:rFonts w:cstheme="minorHAnsi"/>
          <w:sz w:val="140"/>
          <w:szCs w:val="140"/>
        </w:rPr>
        <w:t xml:space="preserve"> dansons, .......</w:t>
      </w:r>
    </w:p>
    <w:p w:rsidR="006D52E6" w:rsidRDefault="006D52E6"/>
    <w:p w:rsidR="006D52E6" w:rsidRDefault="006D52E6" w:rsidP="00CD3867">
      <w:pPr>
        <w:jc w:val="center"/>
        <w:rPr>
          <w:rFonts w:cstheme="minorHAnsi"/>
          <w:sz w:val="500"/>
          <w:szCs w:val="500"/>
        </w:rPr>
      </w:pPr>
      <w:r>
        <w:rPr>
          <w:rFonts w:cstheme="minorHAnsi"/>
          <w:sz w:val="500"/>
          <w:szCs w:val="500"/>
        </w:rPr>
        <w:t>Verbe</w:t>
      </w:r>
    </w:p>
    <w:p w:rsidR="006D52E6" w:rsidRDefault="006D52E6" w:rsidP="00CD3867">
      <w:pPr>
        <w:jc w:val="center"/>
        <w:rPr>
          <w:rFonts w:cstheme="minorHAnsi"/>
          <w:sz w:val="40"/>
          <w:szCs w:val="40"/>
        </w:rPr>
      </w:pPr>
    </w:p>
    <w:p w:rsidR="006D52E6" w:rsidRDefault="006D52E6" w:rsidP="00CD3867">
      <w:pPr>
        <w:jc w:val="center"/>
        <w:rPr>
          <w:rFonts w:cstheme="minorHAnsi"/>
          <w:sz w:val="40"/>
          <w:szCs w:val="40"/>
        </w:rPr>
      </w:pPr>
    </w:p>
    <w:p w:rsidR="006D52E6" w:rsidRDefault="006D52E6" w:rsidP="00CD3867">
      <w:pPr>
        <w:jc w:val="center"/>
        <w:rPr>
          <w:rFonts w:cstheme="minorHAnsi"/>
          <w:sz w:val="40"/>
          <w:szCs w:val="40"/>
        </w:rPr>
      </w:pPr>
    </w:p>
    <w:p w:rsidR="006D52E6" w:rsidRDefault="006D52E6" w:rsidP="00CD3867">
      <w:pPr>
        <w:jc w:val="center"/>
        <w:rPr>
          <w:rFonts w:cstheme="minorHAnsi"/>
          <w:sz w:val="40"/>
          <w:szCs w:val="40"/>
        </w:rPr>
      </w:pPr>
    </w:p>
    <w:p w:rsidR="006D52E6" w:rsidRDefault="006D52E6" w:rsidP="00CD3867">
      <w:pPr>
        <w:jc w:val="center"/>
        <w:rPr>
          <w:rFonts w:cstheme="minorHAnsi"/>
          <w:sz w:val="40"/>
          <w:szCs w:val="40"/>
        </w:rPr>
      </w:pPr>
    </w:p>
    <w:p w:rsidR="006D52E6" w:rsidRPr="006D52E6" w:rsidRDefault="006D52E6" w:rsidP="00CD3867">
      <w:pPr>
        <w:jc w:val="center"/>
        <w:rPr>
          <w:rFonts w:cstheme="minorHAnsi"/>
          <w:sz w:val="28"/>
          <w:szCs w:val="28"/>
        </w:rPr>
      </w:pPr>
    </w:p>
    <w:p w:rsidR="007D576F" w:rsidRPr="006D52E6" w:rsidRDefault="006D52E6" w:rsidP="006D52E6">
      <w:pPr>
        <w:jc w:val="center"/>
        <w:rPr>
          <w:rFonts w:cstheme="minorHAnsi"/>
          <w:sz w:val="500"/>
          <w:szCs w:val="500"/>
        </w:rPr>
      </w:pPr>
      <w:r>
        <w:rPr>
          <w:rFonts w:cstheme="minorHAnsi"/>
          <w:noProof/>
          <w:sz w:val="500"/>
          <w:szCs w:val="500"/>
          <w:lang w:eastAsia="fr-FR"/>
        </w:rPr>
        <w:drawing>
          <wp:inline distT="0" distB="0" distL="0" distR="0" wp14:anchorId="17342354" wp14:editId="463C13A6">
            <wp:extent cx="4765675" cy="5187315"/>
            <wp:effectExtent l="0" t="0" r="0" b="0"/>
            <wp:docPr id="1" name="Image 1" descr="C:\Users\Gandalf\Pictures\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dalf\Pictures\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518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76F" w:rsidRPr="006D52E6" w:rsidSect="006D52E6">
      <w:pgSz w:w="16838" w:h="11906" w:orient="landscape"/>
      <w:pgMar w:top="567" w:right="1418" w:bottom="73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E6"/>
    <w:rsid w:val="006D52E6"/>
    <w:rsid w:val="007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Gandalf</dc:creator>
  <cp:lastModifiedBy>Gandalf</cp:lastModifiedBy>
  <cp:revision>2</cp:revision>
  <dcterms:created xsi:type="dcterms:W3CDTF">2014-10-25T21:46:00Z</dcterms:created>
  <dcterms:modified xsi:type="dcterms:W3CDTF">2014-10-25T21:55:00Z</dcterms:modified>
</cp:coreProperties>
</file>