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D6968" w:rsidRPr="000C68E7" w:rsidRDefault="007421DA" w:rsidP="00BE0F91">
            <w:pPr>
              <w:jc w:val="center"/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Mystère sur la route</w:t>
            </w:r>
          </w:p>
          <w:p w:rsidR="00A74C23" w:rsidRPr="00632D13" w:rsidRDefault="007421DA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Philippe Barbeau</w:t>
            </w:r>
            <w:r w:rsidR="00BD6968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7421DA" w:rsidP="00FC75FE">
            <w:pPr>
              <w:jc w:val="center"/>
              <w:rPr>
                <w:rFonts w:ascii="Maiandra GD" w:hAnsi="Maiandra GD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512000" cy="2441188"/>
                  <wp:effectExtent l="0" t="0" r="0" b="0"/>
                  <wp:docPr id="1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4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386C2B">
              <w:rPr>
                <w:rFonts w:ascii="Maiandra GD" w:hAnsi="Maiandra GD"/>
                <w:b/>
                <w:bCs/>
              </w:rPr>
              <w:t xml:space="preserve">Pourquoi </w:t>
            </w:r>
            <w:r w:rsidR="007421DA">
              <w:rPr>
                <w:rFonts w:ascii="Maiandra GD" w:hAnsi="Maiandra GD"/>
                <w:b/>
                <w:bCs/>
              </w:rPr>
              <w:t xml:space="preserve">Clémentine ne </w:t>
            </w:r>
            <w:proofErr w:type="spellStart"/>
            <w:r w:rsidR="007421DA">
              <w:rPr>
                <w:rFonts w:ascii="Maiandra GD" w:hAnsi="Maiandra GD"/>
                <w:b/>
                <w:bCs/>
              </w:rPr>
              <w:t>voit-elle</w:t>
            </w:r>
            <w:proofErr w:type="spellEnd"/>
            <w:r w:rsidR="007421DA">
              <w:rPr>
                <w:rFonts w:ascii="Maiandra GD" w:hAnsi="Maiandra GD"/>
                <w:b/>
                <w:bCs/>
              </w:rPr>
              <w:t xml:space="preserve"> pas son père très souvent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9F5B12">
              <w:rPr>
                <w:rFonts w:ascii="Maiandra GD" w:hAnsi="Maiandra GD"/>
                <w:bCs/>
              </w:rPr>
              <w:t xml:space="preserve">Car </w:t>
            </w:r>
            <w:r w:rsidR="007421DA">
              <w:rPr>
                <w:rFonts w:ascii="Maiandra GD" w:hAnsi="Maiandra GD"/>
                <w:bCs/>
              </w:rPr>
              <w:t>la nouvelle femme de son père n’aime pas Clémentine.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F5B12">
              <w:rPr>
                <w:rFonts w:ascii="Maiandra GD" w:hAnsi="Maiandra GD"/>
                <w:bCs/>
              </w:rPr>
              <w:t xml:space="preserve">Car </w:t>
            </w:r>
            <w:r w:rsidR="007421DA">
              <w:rPr>
                <w:rFonts w:ascii="Maiandra GD" w:hAnsi="Maiandra GD"/>
                <w:bCs/>
              </w:rPr>
              <w:t>son père travaille à l’étranger.</w:t>
            </w:r>
          </w:p>
          <w:p w:rsidR="00982052" w:rsidRPr="00575E03" w:rsidRDefault="007F26B6" w:rsidP="007421DA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F5B12">
              <w:rPr>
                <w:rFonts w:ascii="Maiandra GD" w:hAnsi="Maiandra GD"/>
                <w:bCs/>
              </w:rPr>
              <w:t>Car l</w:t>
            </w:r>
            <w:r w:rsidR="007421DA">
              <w:rPr>
                <w:rFonts w:ascii="Maiandra GD" w:hAnsi="Maiandra GD"/>
                <w:bCs/>
              </w:rPr>
              <w:t>a mère de Clémentine ne veut pas qu’elle le voit</w:t>
            </w:r>
            <w:r w:rsidR="009F5B12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7421DA">
              <w:rPr>
                <w:rFonts w:ascii="Maiandra GD" w:hAnsi="Maiandra GD"/>
                <w:b/>
                <w:bCs/>
              </w:rPr>
              <w:t>Comment Clémentine réussit-elle à rentrer dans l’entreprise</w:t>
            </w:r>
            <w:r w:rsidR="009F5B12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7421DA">
              <w:rPr>
                <w:rFonts w:ascii="Maiandra GD" w:hAnsi="Maiandra GD"/>
                <w:bCs/>
              </w:rPr>
              <w:t>Elle entre par le local à poubelle</w:t>
            </w:r>
            <w:r w:rsidR="002031DC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7421DA">
              <w:rPr>
                <w:rFonts w:ascii="Maiandra GD" w:hAnsi="Maiandra GD"/>
                <w:bCs/>
              </w:rPr>
              <w:t>Elle trouve la clé sous le paillasson</w:t>
            </w:r>
            <w:r w:rsidR="002031DC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7421D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7421DA">
              <w:rPr>
                <w:rFonts w:ascii="Maiandra GD" w:hAnsi="Maiandra GD"/>
                <w:bCs/>
              </w:rPr>
              <w:t>Elle suit discrètement le gardien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471" w:rsidRPr="00575E03" w:rsidRDefault="007F26B6" w:rsidP="00F6147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421DA">
              <w:rPr>
                <w:rFonts w:ascii="Maiandra GD" w:hAnsi="Maiandra GD"/>
                <w:b/>
                <w:bCs/>
              </w:rPr>
              <w:t>Quand les gendarmes sonnent à la porte, que font Clémentine et son père</w:t>
            </w:r>
            <w:r w:rsidR="009F5B12">
              <w:rPr>
                <w:rFonts w:ascii="Maiandra GD" w:hAnsi="Maiandra GD"/>
                <w:b/>
                <w:bCs/>
              </w:rPr>
              <w:t> ?</w:t>
            </w:r>
          </w:p>
          <w:p w:rsidR="00F61471" w:rsidRDefault="00F61471" w:rsidP="00F61471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 w:rsidR="007421DA">
              <w:rPr>
                <w:rFonts w:ascii="Maiandra GD" w:hAnsi="Maiandra GD"/>
                <w:bCs/>
              </w:rPr>
              <w:t>) Ils regardent la télévision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F61471" w:rsidRPr="007F26B6" w:rsidRDefault="00F61471" w:rsidP="00F6147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7421DA">
              <w:rPr>
                <w:rFonts w:ascii="Maiandra GD" w:hAnsi="Maiandra GD"/>
                <w:bCs/>
              </w:rPr>
              <w:t>Ils jouent aux cartes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F61471" w:rsidP="007421DA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7421DA">
              <w:rPr>
                <w:rFonts w:ascii="Maiandra GD" w:hAnsi="Maiandra GD"/>
                <w:bCs/>
              </w:rPr>
              <w:t>Ils prennent le petit déjeuner</w:t>
            </w:r>
            <w:r w:rsidR="009F5B12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BC100F">
              <w:rPr>
                <w:rFonts w:ascii="Maiandra GD" w:hAnsi="Maiandra GD"/>
                <w:b/>
                <w:bCs/>
              </w:rPr>
              <w:t xml:space="preserve">- </w:t>
            </w:r>
            <w:r w:rsidR="007421DA">
              <w:rPr>
                <w:rFonts w:ascii="Maiandra GD" w:hAnsi="Maiandra GD"/>
                <w:b/>
                <w:bCs/>
              </w:rPr>
              <w:t>Pourquoi Clémentine rentre-t-elle une deuxième fois dans l’entreprise</w:t>
            </w:r>
            <w:r w:rsidR="002031DC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7421DA">
              <w:rPr>
                <w:rFonts w:ascii="Maiandra GD" w:hAnsi="Maiandra GD"/>
                <w:bCs/>
              </w:rPr>
              <w:t>Car elle veut trouver à manger</w:t>
            </w:r>
            <w:r w:rsidR="009573C0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386C2B">
              <w:rPr>
                <w:rFonts w:ascii="Maiandra GD" w:hAnsi="Maiandra GD"/>
                <w:bCs/>
              </w:rPr>
              <w:t>Car elle a fait tomber son téléphone</w:t>
            </w:r>
            <w:r w:rsidR="00357CEA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386C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386C2B">
              <w:rPr>
                <w:rFonts w:ascii="Maiandra GD" w:hAnsi="Maiandra GD"/>
                <w:bCs/>
              </w:rPr>
              <w:t>Car elle s’aperçoit qu’elle n’a pas tout visité</w:t>
            </w:r>
            <w:r w:rsidR="00357CEA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421DA">
              <w:rPr>
                <w:rFonts w:ascii="Maiandra GD" w:hAnsi="Maiandra GD"/>
                <w:b/>
                <w:bCs/>
              </w:rPr>
              <w:t>De quoi est accusé le père de Clémentine</w:t>
            </w:r>
            <w:r w:rsidR="009F5B12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F5B12">
              <w:rPr>
                <w:rFonts w:ascii="Maiandra GD" w:hAnsi="Maiandra GD"/>
                <w:bCs/>
              </w:rPr>
              <w:t xml:space="preserve">Il </w:t>
            </w:r>
            <w:r w:rsidR="007421DA">
              <w:rPr>
                <w:rFonts w:ascii="Maiandra GD" w:hAnsi="Maiandra GD"/>
                <w:bCs/>
              </w:rPr>
              <w:t>est accusé d’avoir provoqué un accident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F5B12">
              <w:rPr>
                <w:rFonts w:ascii="Maiandra GD" w:hAnsi="Maiandra GD"/>
                <w:bCs/>
              </w:rPr>
              <w:t xml:space="preserve">Il </w:t>
            </w:r>
            <w:r w:rsidR="007421DA">
              <w:rPr>
                <w:rFonts w:ascii="Maiandra GD" w:hAnsi="Maiandra GD"/>
                <w:bCs/>
              </w:rPr>
              <w:t>est accusé d’avoir volé une voiture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7421DA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F5B12">
              <w:rPr>
                <w:rFonts w:ascii="Maiandra GD" w:hAnsi="Maiandra GD"/>
                <w:bCs/>
              </w:rPr>
              <w:t xml:space="preserve">Il </w:t>
            </w:r>
            <w:r w:rsidR="007421DA">
              <w:rPr>
                <w:rFonts w:ascii="Maiandra GD" w:hAnsi="Maiandra GD"/>
                <w:bCs/>
              </w:rPr>
              <w:t>est accusé d’avoir fait du bruit toute la nuit</w:t>
            </w:r>
            <w:r w:rsidR="009F5B12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386C2B">
              <w:rPr>
                <w:rFonts w:ascii="Maiandra GD" w:hAnsi="Maiandra GD"/>
                <w:b/>
                <w:bCs/>
              </w:rPr>
              <w:t>Combien sont les personnes qui entrent alors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BC100F">
              <w:rPr>
                <w:rFonts w:ascii="Maiandra GD" w:hAnsi="Maiandra GD"/>
                <w:bCs/>
              </w:rPr>
              <w:t>Il</w:t>
            </w:r>
            <w:r w:rsidR="009F5B12">
              <w:rPr>
                <w:rFonts w:ascii="Maiandra GD" w:hAnsi="Maiandra GD"/>
                <w:bCs/>
              </w:rPr>
              <w:t xml:space="preserve"> </w:t>
            </w:r>
            <w:r w:rsidR="00386C2B">
              <w:rPr>
                <w:rFonts w:ascii="Maiandra GD" w:hAnsi="Maiandra GD"/>
                <w:bCs/>
              </w:rPr>
              <w:t>y a deux personnes qui entrent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BC100F">
              <w:rPr>
                <w:rFonts w:ascii="Maiandra GD" w:hAnsi="Maiandra GD"/>
                <w:bCs/>
              </w:rPr>
              <w:t>Il</w:t>
            </w:r>
            <w:r w:rsidR="009F5B12">
              <w:rPr>
                <w:rFonts w:ascii="Maiandra GD" w:hAnsi="Maiandra GD"/>
                <w:bCs/>
              </w:rPr>
              <w:t xml:space="preserve"> </w:t>
            </w:r>
            <w:r w:rsidR="00386C2B">
              <w:rPr>
                <w:rFonts w:ascii="Maiandra GD" w:hAnsi="Maiandra GD"/>
                <w:bCs/>
              </w:rPr>
              <w:t>y a trois personnes qui entrent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386C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BC100F">
              <w:rPr>
                <w:rFonts w:ascii="Maiandra GD" w:hAnsi="Maiandra GD"/>
                <w:bCs/>
              </w:rPr>
              <w:t>Il</w:t>
            </w:r>
            <w:r w:rsidR="00D71D49">
              <w:rPr>
                <w:rFonts w:ascii="Maiandra GD" w:hAnsi="Maiandra GD"/>
                <w:bCs/>
              </w:rPr>
              <w:t xml:space="preserve"> </w:t>
            </w:r>
            <w:r w:rsidR="00386C2B">
              <w:rPr>
                <w:rFonts w:ascii="Maiandra GD" w:hAnsi="Maiandra GD"/>
                <w:bCs/>
              </w:rPr>
              <w:t>y a quatre personnes qui entrent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9F5B12">
              <w:rPr>
                <w:rFonts w:ascii="Maiandra GD" w:hAnsi="Maiandra GD"/>
                <w:b/>
                <w:bCs/>
              </w:rPr>
              <w:t xml:space="preserve">Que </w:t>
            </w:r>
            <w:r w:rsidR="007421DA">
              <w:rPr>
                <w:rFonts w:ascii="Maiandra GD" w:hAnsi="Maiandra GD"/>
                <w:b/>
                <w:bCs/>
              </w:rPr>
              <w:t>fait Clémentine quand son père part</w:t>
            </w:r>
            <w:r w:rsidR="009F5B12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7421DA">
              <w:rPr>
                <w:rFonts w:ascii="Maiandra GD" w:hAnsi="Maiandra GD"/>
                <w:bCs/>
              </w:rPr>
              <w:t>Elle va chercher des preuves de l’innocence de son père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7421DA">
              <w:rPr>
                <w:rFonts w:ascii="Maiandra GD" w:hAnsi="Maiandra GD"/>
                <w:bCs/>
              </w:rPr>
              <w:t>Elle passe la journée chez une voisine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7421DA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7421DA">
              <w:rPr>
                <w:rFonts w:ascii="Maiandra GD" w:hAnsi="Maiandra GD"/>
                <w:bCs/>
              </w:rPr>
              <w:t>Elle va rendre visite à sa grand-mère</w:t>
            </w:r>
            <w:r w:rsidR="009F5B12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D71D49">
              <w:rPr>
                <w:rFonts w:ascii="Maiandra GD" w:hAnsi="Maiandra GD"/>
                <w:b/>
                <w:bCs/>
              </w:rPr>
              <w:t>Qu</w:t>
            </w:r>
            <w:r w:rsidR="00386C2B">
              <w:rPr>
                <w:rFonts w:ascii="Maiandra GD" w:hAnsi="Maiandra GD"/>
                <w:b/>
                <w:bCs/>
              </w:rPr>
              <w:t>e font ces personnes à Clémentine</w:t>
            </w:r>
            <w:r w:rsidR="00BC100F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386C2B">
              <w:rPr>
                <w:rFonts w:ascii="Maiandra GD" w:hAnsi="Maiandra GD"/>
                <w:bCs/>
              </w:rPr>
              <w:t>Elles l’endorment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D71D49">
              <w:rPr>
                <w:rFonts w:ascii="Maiandra GD" w:hAnsi="Maiandra GD"/>
                <w:bCs/>
              </w:rPr>
              <w:t>Elle</w:t>
            </w:r>
            <w:r w:rsidR="00386C2B">
              <w:rPr>
                <w:rFonts w:ascii="Maiandra GD" w:hAnsi="Maiandra GD"/>
                <w:bCs/>
              </w:rPr>
              <w:t>s l’attachent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386C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D71D49">
              <w:rPr>
                <w:rFonts w:ascii="Maiandra GD" w:hAnsi="Maiandra GD"/>
                <w:bCs/>
              </w:rPr>
              <w:t>Elle</w:t>
            </w:r>
            <w:r w:rsidR="00386C2B">
              <w:rPr>
                <w:rFonts w:ascii="Maiandra GD" w:hAnsi="Maiandra GD"/>
                <w:bCs/>
              </w:rPr>
              <w:t>s l’étranglent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7421DA">
              <w:rPr>
                <w:rFonts w:ascii="Maiandra GD" w:hAnsi="Maiandra GD"/>
                <w:b/>
                <w:bCs/>
              </w:rPr>
              <w:t>Qu’est-ce que Clémentine découvre sur le post-it</w:t>
            </w:r>
            <w:r w:rsidR="009F5B12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9F5B12">
              <w:rPr>
                <w:rFonts w:ascii="Maiandra GD" w:hAnsi="Maiandra GD"/>
                <w:bCs/>
              </w:rPr>
              <w:t xml:space="preserve">Elle </w:t>
            </w:r>
            <w:r w:rsidR="007421DA">
              <w:rPr>
                <w:rFonts w:ascii="Maiandra GD" w:hAnsi="Maiandra GD"/>
                <w:bCs/>
              </w:rPr>
              <w:t>découvre le nom d’une personne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9F5B12">
              <w:rPr>
                <w:rFonts w:ascii="Maiandra GD" w:hAnsi="Maiandra GD"/>
                <w:bCs/>
              </w:rPr>
              <w:t xml:space="preserve">Elle </w:t>
            </w:r>
            <w:r w:rsidR="007421DA">
              <w:rPr>
                <w:rFonts w:ascii="Maiandra GD" w:hAnsi="Maiandra GD"/>
                <w:bCs/>
              </w:rPr>
              <w:t>découvre une adresse</w:t>
            </w:r>
            <w:r w:rsidR="009F5B12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7421DA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9F5B12">
              <w:rPr>
                <w:rFonts w:ascii="Maiandra GD" w:hAnsi="Maiandra GD"/>
                <w:bCs/>
              </w:rPr>
              <w:t xml:space="preserve">Elle </w:t>
            </w:r>
            <w:r w:rsidR="007421DA">
              <w:rPr>
                <w:rFonts w:ascii="Maiandra GD" w:hAnsi="Maiandra GD"/>
                <w:bCs/>
              </w:rPr>
              <w:t>découvre un numéro de téléphone</w:t>
            </w:r>
            <w:r w:rsidR="009F5B12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D71D49">
              <w:rPr>
                <w:rFonts w:ascii="Maiandra GD" w:hAnsi="Maiandra GD"/>
                <w:b/>
                <w:bCs/>
              </w:rPr>
              <w:t xml:space="preserve">Qui </w:t>
            </w:r>
            <w:r w:rsidR="00386C2B">
              <w:rPr>
                <w:rFonts w:ascii="Maiandra GD" w:hAnsi="Maiandra GD"/>
                <w:b/>
                <w:bCs/>
              </w:rPr>
              <w:t>trouve l’adresse qui permet aux gendarmes de sauver Clémentine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D71D49">
              <w:rPr>
                <w:rFonts w:ascii="Maiandra GD" w:hAnsi="Maiandra GD"/>
                <w:bCs/>
              </w:rPr>
              <w:t xml:space="preserve">C’est </w:t>
            </w:r>
            <w:r w:rsidR="00386C2B">
              <w:rPr>
                <w:rFonts w:ascii="Maiandra GD" w:hAnsi="Maiandra GD"/>
                <w:bCs/>
              </w:rPr>
              <w:t>sa mère qui trouve l’adresse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D71D49">
              <w:rPr>
                <w:rFonts w:ascii="Maiandra GD" w:hAnsi="Maiandra GD"/>
                <w:bCs/>
              </w:rPr>
              <w:t xml:space="preserve">C’est </w:t>
            </w:r>
            <w:r w:rsidR="00386C2B">
              <w:rPr>
                <w:rFonts w:ascii="Maiandra GD" w:hAnsi="Maiandra GD"/>
                <w:bCs/>
              </w:rPr>
              <w:t>son père qui trouve l’adresse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386C2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D71D49">
              <w:rPr>
                <w:rFonts w:ascii="Maiandra GD" w:hAnsi="Maiandra GD"/>
                <w:bCs/>
              </w:rPr>
              <w:t xml:space="preserve">C’est un </w:t>
            </w:r>
            <w:r w:rsidR="00386C2B">
              <w:rPr>
                <w:rFonts w:ascii="Maiandra GD" w:hAnsi="Maiandra GD"/>
                <w:bCs/>
              </w:rPr>
              <w:t>voisin qui trouve l’adresse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86C2B" w:rsidRPr="00386C2B" w:rsidRDefault="00386C2B" w:rsidP="00386C2B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6C2B"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Mystère sur la route</w:t>
            </w:r>
          </w:p>
          <w:p w:rsidR="007E55DC" w:rsidRPr="00632D13" w:rsidRDefault="00386C2B" w:rsidP="00386C2B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Philippe Barbeau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86C2B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 xml:space="preserve">Pourquoi </w:t>
            </w:r>
            <w:r>
              <w:rPr>
                <w:rFonts w:ascii="Maiandra GD" w:hAnsi="Maiandra GD"/>
                <w:b/>
                <w:bCs/>
              </w:rPr>
              <w:t xml:space="preserve">Clémentine ne </w:t>
            </w:r>
            <w:proofErr w:type="spellStart"/>
            <w:r>
              <w:rPr>
                <w:rFonts w:ascii="Maiandra GD" w:hAnsi="Maiandra GD"/>
                <w:b/>
                <w:bCs/>
              </w:rPr>
              <w:t>voit-elle</w:t>
            </w:r>
            <w:proofErr w:type="spellEnd"/>
            <w:r>
              <w:rPr>
                <w:rFonts w:ascii="Maiandra GD" w:hAnsi="Maiandra GD"/>
                <w:b/>
                <w:bCs/>
              </w:rPr>
              <w:t xml:space="preserve"> pas son père très souvent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b) Car son père travaille à l’étranger.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Comment Clémentine réussit-elle à rentrer dans l’entreprise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a) Elle entre par le local à poubelle.</w:t>
            </w:r>
          </w:p>
        </w:tc>
      </w:tr>
      <w:tr w:rsidR="00386C2B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Quand les gendarmes sonnent à la porte, que font Clémentine et son père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c) Ils prennent le petit déjeuner.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 Pourquoi Clémentine rentre-t-elle une deuxième fois dans l’entreprise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c) Car elle s’aperçoit qu’elle n’a pas tout visité.</w:t>
            </w:r>
          </w:p>
        </w:tc>
      </w:tr>
      <w:tr w:rsidR="00386C2B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De quoi est accusé le père de Clémentine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a) Il est accusé d’avoir provoqué un accident.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Combien sont les personnes qui entrent alors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a) Il y a deux personnes qui entrent.</w:t>
            </w:r>
          </w:p>
        </w:tc>
      </w:tr>
      <w:tr w:rsidR="00386C2B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Clémentine quand son père part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a) Elle va chercher des preuves de l’innocence de son père.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font ces personnes à Clémentine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 xml:space="preserve">b) Elles l’attachent. </w:t>
            </w:r>
          </w:p>
        </w:tc>
      </w:tr>
      <w:tr w:rsidR="00386C2B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Qu’est-ce que Clémentine découvre sur le post-it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c) Elle découvre un numéro de téléphone.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2B" w:rsidRPr="00575E03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trouve l’adresse qui permet aux gendarmes de sauver Clémentine ?</w:t>
            </w:r>
          </w:p>
          <w:p w:rsidR="00386C2B" w:rsidRPr="00386C2B" w:rsidRDefault="00386C2B" w:rsidP="00386C2B">
            <w:pPr>
              <w:rPr>
                <w:rFonts w:ascii="Maiandra GD" w:hAnsi="Maiandra GD"/>
                <w:b/>
                <w:bCs/>
              </w:rPr>
            </w:pPr>
            <w:r w:rsidRPr="00386C2B">
              <w:rPr>
                <w:rFonts w:ascii="Maiandra GD" w:hAnsi="Maiandra GD"/>
                <w:b/>
                <w:bCs/>
                <w:color w:val="FF0000"/>
              </w:rPr>
              <w:t>a) C’est sa mère qui trouve l’adresse.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3302"/>
    <w:rsid w:val="00037A68"/>
    <w:rsid w:val="000711A1"/>
    <w:rsid w:val="0009169F"/>
    <w:rsid w:val="0009407C"/>
    <w:rsid w:val="000A16B8"/>
    <w:rsid w:val="000B1231"/>
    <w:rsid w:val="000C68E7"/>
    <w:rsid w:val="001A4CDA"/>
    <w:rsid w:val="001B1261"/>
    <w:rsid w:val="001B6B39"/>
    <w:rsid w:val="001E794A"/>
    <w:rsid w:val="001F55C9"/>
    <w:rsid w:val="002031DC"/>
    <w:rsid w:val="002278C4"/>
    <w:rsid w:val="00230A2C"/>
    <w:rsid w:val="00240D15"/>
    <w:rsid w:val="00247667"/>
    <w:rsid w:val="00281BF4"/>
    <w:rsid w:val="002919BB"/>
    <w:rsid w:val="0029373D"/>
    <w:rsid w:val="002A252C"/>
    <w:rsid w:val="002A7B9C"/>
    <w:rsid w:val="002C2BC0"/>
    <w:rsid w:val="003310E1"/>
    <w:rsid w:val="00357CEA"/>
    <w:rsid w:val="0036663A"/>
    <w:rsid w:val="0037630A"/>
    <w:rsid w:val="00386C2B"/>
    <w:rsid w:val="003936AF"/>
    <w:rsid w:val="003A05BD"/>
    <w:rsid w:val="003A53E0"/>
    <w:rsid w:val="003D5C3A"/>
    <w:rsid w:val="0041540F"/>
    <w:rsid w:val="00435AF5"/>
    <w:rsid w:val="00496296"/>
    <w:rsid w:val="004A03B3"/>
    <w:rsid w:val="004D18EB"/>
    <w:rsid w:val="00502805"/>
    <w:rsid w:val="00545593"/>
    <w:rsid w:val="00547D0C"/>
    <w:rsid w:val="00564B8C"/>
    <w:rsid w:val="00575E03"/>
    <w:rsid w:val="00596CD9"/>
    <w:rsid w:val="005E1655"/>
    <w:rsid w:val="005F7360"/>
    <w:rsid w:val="00621D8D"/>
    <w:rsid w:val="00623F26"/>
    <w:rsid w:val="00627628"/>
    <w:rsid w:val="00632D13"/>
    <w:rsid w:val="006408EE"/>
    <w:rsid w:val="00645456"/>
    <w:rsid w:val="0064586D"/>
    <w:rsid w:val="006D189F"/>
    <w:rsid w:val="007039CB"/>
    <w:rsid w:val="00725EF4"/>
    <w:rsid w:val="00727AF4"/>
    <w:rsid w:val="00735225"/>
    <w:rsid w:val="007421DA"/>
    <w:rsid w:val="00763E88"/>
    <w:rsid w:val="00771FB6"/>
    <w:rsid w:val="00776439"/>
    <w:rsid w:val="007822F6"/>
    <w:rsid w:val="00792CC9"/>
    <w:rsid w:val="007E55DC"/>
    <w:rsid w:val="007F26B6"/>
    <w:rsid w:val="007F51D5"/>
    <w:rsid w:val="0080102E"/>
    <w:rsid w:val="008156EE"/>
    <w:rsid w:val="008630E8"/>
    <w:rsid w:val="00866487"/>
    <w:rsid w:val="00882B06"/>
    <w:rsid w:val="00883B08"/>
    <w:rsid w:val="00892D00"/>
    <w:rsid w:val="008A5CB3"/>
    <w:rsid w:val="008C7445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85F97"/>
    <w:rsid w:val="009C7CF7"/>
    <w:rsid w:val="009D5D43"/>
    <w:rsid w:val="009E2AFC"/>
    <w:rsid w:val="009F5B12"/>
    <w:rsid w:val="00A42922"/>
    <w:rsid w:val="00A74C23"/>
    <w:rsid w:val="00A80F1E"/>
    <w:rsid w:val="00AB12B2"/>
    <w:rsid w:val="00AC501B"/>
    <w:rsid w:val="00AC697D"/>
    <w:rsid w:val="00B1637E"/>
    <w:rsid w:val="00B431B7"/>
    <w:rsid w:val="00B63554"/>
    <w:rsid w:val="00BC100F"/>
    <w:rsid w:val="00BC3A20"/>
    <w:rsid w:val="00BD3DCE"/>
    <w:rsid w:val="00BD6968"/>
    <w:rsid w:val="00BD73BC"/>
    <w:rsid w:val="00BE0F91"/>
    <w:rsid w:val="00C2146F"/>
    <w:rsid w:val="00C2736D"/>
    <w:rsid w:val="00C54FBC"/>
    <w:rsid w:val="00C66945"/>
    <w:rsid w:val="00C75E8B"/>
    <w:rsid w:val="00C91EC6"/>
    <w:rsid w:val="00CE2926"/>
    <w:rsid w:val="00CF6A87"/>
    <w:rsid w:val="00D047E3"/>
    <w:rsid w:val="00D0650E"/>
    <w:rsid w:val="00D13114"/>
    <w:rsid w:val="00D16AC1"/>
    <w:rsid w:val="00D269C4"/>
    <w:rsid w:val="00D5798C"/>
    <w:rsid w:val="00D71D49"/>
    <w:rsid w:val="00D72331"/>
    <w:rsid w:val="00DC53E7"/>
    <w:rsid w:val="00DD440E"/>
    <w:rsid w:val="00DF5DCA"/>
    <w:rsid w:val="00E07190"/>
    <w:rsid w:val="00E16F70"/>
    <w:rsid w:val="00E21304"/>
    <w:rsid w:val="00E27528"/>
    <w:rsid w:val="00E35328"/>
    <w:rsid w:val="00E479C9"/>
    <w:rsid w:val="00E602EE"/>
    <w:rsid w:val="00EA75E6"/>
    <w:rsid w:val="00EE0640"/>
    <w:rsid w:val="00EE231C"/>
    <w:rsid w:val="00F10572"/>
    <w:rsid w:val="00F25F6A"/>
    <w:rsid w:val="00F35781"/>
    <w:rsid w:val="00F36DDE"/>
    <w:rsid w:val="00F61471"/>
    <w:rsid w:val="00F824FF"/>
    <w:rsid w:val="00F843D8"/>
    <w:rsid w:val="00FA636C"/>
    <w:rsid w:val="00FB647C"/>
    <w:rsid w:val="00FC18E6"/>
    <w:rsid w:val="00FC75FE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774A0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764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2016-07-07T11:30:00Z</dcterms:created>
  <dcterms:modified xsi:type="dcterms:W3CDTF">2016-07-07T11:49:00Z</dcterms:modified>
</cp:coreProperties>
</file>