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C5" w:rsidRDefault="00DE5D67">
      <w:pPr>
        <w:pStyle w:val="Titre"/>
        <w:ind w:left="180"/>
        <w:rPr>
          <w:b/>
          <w:bCs/>
          <w:sz w:val="28"/>
        </w:rPr>
      </w:pPr>
      <w:r>
        <w:rPr>
          <w:b/>
          <w:bCs/>
          <w:sz w:val="28"/>
        </w:rPr>
        <w:t xml:space="preserve">Rapport du Conseil d’école du </w:t>
      </w:r>
      <w:r w:rsidR="003423A5">
        <w:rPr>
          <w:b/>
          <w:bCs/>
          <w:sz w:val="28"/>
        </w:rPr>
        <w:t xml:space="preserve">vendredi </w:t>
      </w:r>
      <w:r w:rsidR="000B24B4">
        <w:rPr>
          <w:b/>
          <w:bCs/>
          <w:sz w:val="28"/>
        </w:rPr>
        <w:t>11</w:t>
      </w:r>
      <w:r w:rsidR="003C3AA9">
        <w:rPr>
          <w:b/>
          <w:bCs/>
          <w:sz w:val="28"/>
        </w:rPr>
        <w:t>.04</w:t>
      </w:r>
      <w:r>
        <w:rPr>
          <w:b/>
          <w:bCs/>
          <w:sz w:val="28"/>
        </w:rPr>
        <w:t>.1</w:t>
      </w:r>
      <w:r w:rsidR="003C3AA9">
        <w:rPr>
          <w:b/>
          <w:bCs/>
          <w:sz w:val="28"/>
        </w:rPr>
        <w:t>4</w:t>
      </w:r>
    </w:p>
    <w:p w:rsidR="00660EC5" w:rsidRDefault="00660EC5">
      <w:pPr>
        <w:ind w:left="180"/>
        <w:jc w:val="both"/>
        <w:rPr>
          <w:sz w:val="16"/>
        </w:rPr>
      </w:pPr>
    </w:p>
    <w:p w:rsidR="00660EC5" w:rsidRDefault="00DE5D67">
      <w:pPr>
        <w:ind w:left="180"/>
        <w:jc w:val="both"/>
        <w:rPr>
          <w:b/>
          <w:bCs/>
          <w:u w:val="single"/>
        </w:rPr>
      </w:pPr>
      <w:r>
        <w:rPr>
          <w:b/>
          <w:bCs/>
          <w:u w:val="single"/>
        </w:rPr>
        <w:t>Personnes :</w:t>
      </w:r>
    </w:p>
    <w:p w:rsidR="00660EC5" w:rsidRDefault="00660EC5">
      <w:pPr>
        <w:numPr>
          <w:ilvl w:val="0"/>
          <w:numId w:val="1"/>
        </w:numPr>
        <w:ind w:left="180"/>
        <w:jc w:val="both"/>
        <w:sectPr w:rsidR="00660EC5">
          <w:pgSz w:w="11906" w:h="16838"/>
          <w:pgMar w:top="180" w:right="566" w:bottom="539" w:left="180" w:header="708" w:footer="708" w:gutter="0"/>
          <w:cols w:space="708"/>
          <w:docGrid w:linePitch="360"/>
        </w:sectPr>
      </w:pPr>
    </w:p>
    <w:p w:rsidR="00660EC5" w:rsidRDefault="00DE5D67">
      <w:pPr>
        <w:ind w:left="180"/>
        <w:jc w:val="both"/>
      </w:pPr>
      <w:r>
        <w:lastRenderedPageBreak/>
        <w:t>Mr Cochery, directeur et enseignant</w:t>
      </w:r>
    </w:p>
    <w:p w:rsidR="00660EC5" w:rsidRDefault="00DE5D67">
      <w:pPr>
        <w:ind w:left="180"/>
        <w:jc w:val="both"/>
      </w:pPr>
      <w:r>
        <w:t>Mr Mézière, enseignant</w:t>
      </w:r>
    </w:p>
    <w:p w:rsidR="00660EC5" w:rsidRDefault="00DE5D67">
      <w:pPr>
        <w:ind w:left="180"/>
        <w:jc w:val="both"/>
      </w:pPr>
      <w:r>
        <w:t>Mme Monteiro, enseignante</w:t>
      </w:r>
    </w:p>
    <w:p w:rsidR="00AB7B85" w:rsidRDefault="00DE5D67" w:rsidP="00AB7B85">
      <w:pPr>
        <w:ind w:left="180"/>
        <w:jc w:val="both"/>
      </w:pPr>
      <w:r>
        <w:t xml:space="preserve">Mr </w:t>
      </w:r>
      <w:r w:rsidR="00AB7B85">
        <w:t>Pavé</w:t>
      </w:r>
      <w:r>
        <w:t>, enseignant</w:t>
      </w:r>
      <w:r w:rsidR="00AB7B85" w:rsidRPr="00AB7B85">
        <w:t xml:space="preserve"> </w:t>
      </w:r>
    </w:p>
    <w:p w:rsidR="00AB7B85" w:rsidRDefault="00AB7B85" w:rsidP="00AB7B85">
      <w:pPr>
        <w:ind w:left="180"/>
        <w:jc w:val="both"/>
      </w:pPr>
      <w:r>
        <w:t>Me Liger, enseignante</w:t>
      </w:r>
    </w:p>
    <w:p w:rsidR="00660EC5" w:rsidRDefault="00DE5D67">
      <w:pPr>
        <w:ind w:left="180"/>
        <w:jc w:val="both"/>
      </w:pPr>
      <w:r>
        <w:t xml:space="preserve">Mme </w:t>
      </w:r>
      <w:r w:rsidR="00AB7B85">
        <w:t>Ducrocq</w:t>
      </w:r>
      <w:r>
        <w:t>, parent d’élève élu</w:t>
      </w:r>
      <w:r w:rsidR="00733484">
        <w:t xml:space="preserve"> abs</w:t>
      </w:r>
      <w:r w:rsidR="001138FC">
        <w:t>ente</w:t>
      </w:r>
      <w:r w:rsidR="00733484">
        <w:t xml:space="preserve"> excusée</w:t>
      </w:r>
    </w:p>
    <w:p w:rsidR="00660EC5" w:rsidRDefault="00DE5D67">
      <w:pPr>
        <w:ind w:left="180"/>
        <w:jc w:val="both"/>
      </w:pPr>
      <w:r>
        <w:t xml:space="preserve">Mme </w:t>
      </w:r>
      <w:r w:rsidR="004E1FEE">
        <w:t>Garnier</w:t>
      </w:r>
      <w:r>
        <w:t>, parent d’élève élu</w:t>
      </w:r>
    </w:p>
    <w:p w:rsidR="004E1FEE" w:rsidRDefault="004E1FEE">
      <w:pPr>
        <w:jc w:val="both"/>
      </w:pPr>
      <w:r>
        <w:lastRenderedPageBreak/>
        <w:t>Me Billet, parent d’élève élu</w:t>
      </w:r>
    </w:p>
    <w:p w:rsidR="00660EC5" w:rsidRDefault="00DE5D67">
      <w:pPr>
        <w:jc w:val="both"/>
      </w:pPr>
      <w:r>
        <w:t xml:space="preserve">Mme </w:t>
      </w:r>
      <w:r w:rsidR="00AB7B85">
        <w:t>Blai</w:t>
      </w:r>
      <w:r>
        <w:t>, parent d’élève élu</w:t>
      </w:r>
    </w:p>
    <w:p w:rsidR="00660EC5" w:rsidRDefault="00DE5D67" w:rsidP="000814D3">
      <w:pPr>
        <w:jc w:val="both"/>
      </w:pPr>
      <w:r>
        <w:t xml:space="preserve">Mme </w:t>
      </w:r>
      <w:r w:rsidR="004E1FEE">
        <w:t>Housset</w:t>
      </w:r>
      <w:r>
        <w:t>, parent d’élève élu</w:t>
      </w:r>
    </w:p>
    <w:p w:rsidR="00660EC5" w:rsidRDefault="00DE5D67">
      <w:pPr>
        <w:jc w:val="both"/>
      </w:pPr>
      <w:r>
        <w:t xml:space="preserve">Me </w:t>
      </w:r>
      <w:r w:rsidR="004E1FEE">
        <w:t>Ory</w:t>
      </w:r>
      <w:r>
        <w:t xml:space="preserve">, parent d’élève élu </w:t>
      </w:r>
    </w:p>
    <w:p w:rsidR="004E1FEE" w:rsidRDefault="004E1FEE">
      <w:pPr>
        <w:jc w:val="both"/>
      </w:pPr>
      <w:r>
        <w:t>Me Ducrocq,</w:t>
      </w:r>
      <w:r w:rsidRPr="004E1FEE">
        <w:t xml:space="preserve"> </w:t>
      </w:r>
      <w:r>
        <w:t>parent d’élève élu</w:t>
      </w:r>
    </w:p>
    <w:p w:rsidR="00660EC5" w:rsidRDefault="00DE5D67">
      <w:r>
        <w:t xml:space="preserve">Mr Climent, maire </w:t>
      </w:r>
    </w:p>
    <w:p w:rsidR="00733484" w:rsidRDefault="001A7775">
      <w:pPr>
        <w:sectPr w:rsidR="00733484">
          <w:type w:val="continuous"/>
          <w:pgSz w:w="11906" w:h="16838"/>
          <w:pgMar w:top="180" w:right="566" w:bottom="539" w:left="180" w:header="708" w:footer="708" w:gutter="0"/>
          <w:cols w:num="2" w:sep="1" w:space="709"/>
          <w:docGrid w:linePitch="360"/>
        </w:sectPr>
      </w:pPr>
      <w:r>
        <w:t>Cons. Munic.</w:t>
      </w:r>
      <w:r w:rsidR="00B33619">
        <w:t xml:space="preserve"> :</w:t>
      </w:r>
      <w:r>
        <w:t xml:space="preserve"> Me Vivier, Mr Séby, Me Lemasson</w:t>
      </w:r>
    </w:p>
    <w:p w:rsidR="00660EC5" w:rsidRDefault="00660EC5">
      <w:pPr>
        <w:tabs>
          <w:tab w:val="left" w:pos="2700"/>
        </w:tabs>
        <w:ind w:left="180"/>
        <w:jc w:val="both"/>
        <w:rPr>
          <w:b/>
          <w:bCs/>
          <w:sz w:val="20"/>
          <w:u w:val="single"/>
        </w:rPr>
      </w:pPr>
    </w:p>
    <w:p w:rsidR="00733484" w:rsidRPr="00B04052" w:rsidRDefault="00733484" w:rsidP="001138FC">
      <w:pPr>
        <w:tabs>
          <w:tab w:val="left" w:pos="2700"/>
        </w:tabs>
        <w:ind w:left="180"/>
        <w:jc w:val="center"/>
        <w:rPr>
          <w:b/>
          <w:bCs/>
          <w:color w:val="FF0000"/>
        </w:rPr>
      </w:pPr>
      <w:r w:rsidRPr="00B04052">
        <w:rPr>
          <w:b/>
          <w:bCs/>
          <w:color w:val="FF0000"/>
        </w:rPr>
        <w:t>Début de la séance à 18h</w:t>
      </w:r>
      <w:r w:rsidR="00BF3C3B" w:rsidRPr="00B04052">
        <w:rPr>
          <w:b/>
          <w:bCs/>
          <w:color w:val="FF0000"/>
        </w:rPr>
        <w:t>2</w:t>
      </w:r>
      <w:r w:rsidR="001A7775">
        <w:rPr>
          <w:b/>
          <w:bCs/>
          <w:color w:val="FF0000"/>
        </w:rPr>
        <w:t>6</w:t>
      </w:r>
      <w:r w:rsidRPr="00B04052">
        <w:rPr>
          <w:b/>
          <w:bCs/>
          <w:color w:val="FF0000"/>
        </w:rPr>
        <w:t xml:space="preserve"> </w:t>
      </w:r>
    </w:p>
    <w:p w:rsidR="00733484" w:rsidRPr="007237BC" w:rsidRDefault="00733484">
      <w:pPr>
        <w:tabs>
          <w:tab w:val="left" w:pos="2700"/>
        </w:tabs>
        <w:ind w:left="180"/>
        <w:jc w:val="both"/>
        <w:rPr>
          <w:b/>
          <w:bCs/>
          <w:sz w:val="10"/>
          <w:szCs w:val="10"/>
          <w:u w:val="single"/>
        </w:rPr>
      </w:pPr>
    </w:p>
    <w:p w:rsidR="004E6B9A" w:rsidRPr="004E6B9A" w:rsidRDefault="00555781" w:rsidP="00555781">
      <w:pPr>
        <w:widowControl w:val="0"/>
        <w:numPr>
          <w:ilvl w:val="0"/>
          <w:numId w:val="12"/>
        </w:numPr>
        <w:suppressAutoHyphens/>
        <w:overflowPunct w:val="0"/>
        <w:autoSpaceDE w:val="0"/>
        <w:ind w:left="425" w:right="-425" w:hanging="357"/>
        <w:jc w:val="both"/>
        <w:textAlignment w:val="baseline"/>
        <w:rPr>
          <w:b/>
          <w:sz w:val="18"/>
          <w:szCs w:val="18"/>
          <w:lang w:eastAsia="ar-SA"/>
        </w:rPr>
      </w:pPr>
      <w:r w:rsidRPr="00EF2E86">
        <w:rPr>
          <w:b/>
          <w:i/>
          <w:iCs/>
          <w:szCs w:val="20"/>
          <w:lang w:eastAsia="ar-SA"/>
        </w:rPr>
        <w:t>Présentation des membres de la nouvelle commission scolaire</w:t>
      </w:r>
      <w:r>
        <w:rPr>
          <w:b/>
          <w:i/>
          <w:iCs/>
          <w:szCs w:val="20"/>
          <w:lang w:eastAsia="ar-SA"/>
        </w:rPr>
        <w:t xml:space="preserve"> </w:t>
      </w:r>
      <w:r w:rsidR="001A7775">
        <w:rPr>
          <w:b/>
          <w:i/>
          <w:iCs/>
          <w:szCs w:val="20"/>
          <w:lang w:eastAsia="ar-SA"/>
        </w:rPr>
        <w:t>qui a été nommée depuis les dernières élections municipales</w:t>
      </w:r>
      <w:r w:rsidRPr="00EF2E86">
        <w:rPr>
          <w:b/>
          <w:i/>
          <w:iCs/>
          <w:szCs w:val="20"/>
          <w:lang w:eastAsia="ar-SA"/>
        </w:rPr>
        <w:t>.</w:t>
      </w:r>
      <w:r w:rsidR="001A7775">
        <w:rPr>
          <w:b/>
          <w:i/>
          <w:iCs/>
          <w:szCs w:val="20"/>
          <w:lang w:eastAsia="ar-SA"/>
        </w:rPr>
        <w:t xml:space="preserve"> </w:t>
      </w:r>
    </w:p>
    <w:p w:rsidR="004E6B9A" w:rsidRDefault="004E6B9A" w:rsidP="004E6B9A">
      <w:pPr>
        <w:widowControl w:val="0"/>
        <w:suppressAutoHyphens/>
        <w:overflowPunct w:val="0"/>
        <w:autoSpaceDE w:val="0"/>
        <w:ind w:left="425" w:right="-425"/>
        <w:jc w:val="both"/>
        <w:textAlignment w:val="baseline"/>
        <w:rPr>
          <w:b/>
          <w:i/>
          <w:iCs/>
          <w:szCs w:val="20"/>
          <w:lang w:eastAsia="ar-SA"/>
        </w:rPr>
      </w:pPr>
    </w:p>
    <w:p w:rsidR="00555781" w:rsidRPr="00555781" w:rsidRDefault="001A7775" w:rsidP="004E6B9A">
      <w:pPr>
        <w:widowControl w:val="0"/>
        <w:suppressAutoHyphens/>
        <w:overflowPunct w:val="0"/>
        <w:autoSpaceDE w:val="0"/>
        <w:ind w:left="425" w:right="-425"/>
        <w:jc w:val="both"/>
        <w:textAlignment w:val="baseline"/>
        <w:rPr>
          <w:b/>
          <w:sz w:val="18"/>
          <w:szCs w:val="18"/>
          <w:lang w:eastAsia="ar-SA"/>
        </w:rPr>
      </w:pPr>
      <w:r w:rsidRPr="004E6B9A">
        <w:rPr>
          <w:i/>
          <w:iCs/>
          <w:szCs w:val="20"/>
          <w:lang w:eastAsia="ar-SA"/>
        </w:rPr>
        <w:t>Anne Marie Vivier a été nommée seconde</w:t>
      </w:r>
      <w:r w:rsidR="00555781" w:rsidRPr="004E6B9A">
        <w:rPr>
          <w:i/>
          <w:iCs/>
          <w:szCs w:val="20"/>
          <w:lang w:eastAsia="ar-SA"/>
        </w:rPr>
        <w:t xml:space="preserve"> adjointe et</w:t>
      </w:r>
      <w:r w:rsidRPr="004E6B9A">
        <w:rPr>
          <w:i/>
          <w:iCs/>
          <w:szCs w:val="20"/>
          <w:lang w:eastAsia="ar-SA"/>
        </w:rPr>
        <w:t xml:space="preserve"> en même temps</w:t>
      </w:r>
      <w:r w:rsidR="00555781" w:rsidRPr="004E6B9A">
        <w:rPr>
          <w:i/>
          <w:iCs/>
          <w:szCs w:val="20"/>
          <w:lang w:eastAsia="ar-SA"/>
        </w:rPr>
        <w:t xml:space="preserve"> resp</w:t>
      </w:r>
      <w:r w:rsidRPr="004E6B9A">
        <w:rPr>
          <w:i/>
          <w:iCs/>
          <w:szCs w:val="20"/>
          <w:lang w:eastAsia="ar-SA"/>
        </w:rPr>
        <w:t>onsable</w:t>
      </w:r>
      <w:r w:rsidR="00555781" w:rsidRPr="004E6B9A">
        <w:rPr>
          <w:i/>
          <w:iCs/>
          <w:szCs w:val="20"/>
          <w:lang w:eastAsia="ar-SA"/>
        </w:rPr>
        <w:t xml:space="preserve"> </w:t>
      </w:r>
      <w:r w:rsidRPr="004E6B9A">
        <w:rPr>
          <w:i/>
          <w:iCs/>
          <w:szCs w:val="20"/>
          <w:lang w:eastAsia="ar-SA"/>
        </w:rPr>
        <w:t xml:space="preserve">des affaires scolaires. </w:t>
      </w:r>
      <w:r w:rsidR="004E6B9A" w:rsidRPr="004E6B9A">
        <w:rPr>
          <w:i/>
          <w:iCs/>
          <w:szCs w:val="20"/>
          <w:lang w:eastAsia="ar-SA"/>
        </w:rPr>
        <w:t>Elle est accompagnée dans cette commission de Mr Séby, Mr Pancher, Mr Davoine. Me Vivier</w:t>
      </w:r>
      <w:r w:rsidRPr="004E6B9A">
        <w:rPr>
          <w:i/>
          <w:iCs/>
          <w:szCs w:val="20"/>
          <w:lang w:eastAsia="ar-SA"/>
        </w:rPr>
        <w:t xml:space="preserve"> sera pour les 6 années à venir la référente pour l’équipe enseignante ainsi que pour </w:t>
      </w:r>
      <w:proofErr w:type="gramStart"/>
      <w:r w:rsidRPr="004E6B9A">
        <w:rPr>
          <w:i/>
          <w:iCs/>
          <w:szCs w:val="20"/>
          <w:lang w:eastAsia="ar-SA"/>
        </w:rPr>
        <w:t>tout</w:t>
      </w:r>
      <w:proofErr w:type="gramEnd"/>
      <w:r w:rsidRPr="004E6B9A">
        <w:rPr>
          <w:i/>
          <w:iCs/>
          <w:szCs w:val="20"/>
          <w:lang w:eastAsia="ar-SA"/>
        </w:rPr>
        <w:t xml:space="preserve"> ceux qui gravitent autour de l’école. </w:t>
      </w:r>
      <w:proofErr w:type="gramStart"/>
      <w:r w:rsidR="00555781" w:rsidRPr="004E6B9A">
        <w:rPr>
          <w:i/>
          <w:iCs/>
          <w:szCs w:val="20"/>
          <w:lang w:eastAsia="ar-SA"/>
        </w:rPr>
        <w:t xml:space="preserve">( </w:t>
      </w:r>
      <w:r w:rsidRPr="004E6B9A">
        <w:rPr>
          <w:i/>
          <w:iCs/>
          <w:szCs w:val="20"/>
          <w:lang w:eastAsia="ar-SA"/>
        </w:rPr>
        <w:t>Un</w:t>
      </w:r>
      <w:proofErr w:type="gramEnd"/>
      <w:r w:rsidRPr="004E6B9A">
        <w:rPr>
          <w:i/>
          <w:iCs/>
          <w:szCs w:val="20"/>
          <w:lang w:eastAsia="ar-SA"/>
        </w:rPr>
        <w:t xml:space="preserve"> rendez-vous est à définir avec elle rapidement </w:t>
      </w:r>
      <w:r w:rsidR="00555781" w:rsidRPr="004E6B9A">
        <w:rPr>
          <w:i/>
          <w:iCs/>
          <w:szCs w:val="20"/>
          <w:lang w:eastAsia="ar-SA"/>
        </w:rPr>
        <w:t xml:space="preserve">pour </w:t>
      </w:r>
      <w:r w:rsidRPr="004E6B9A">
        <w:rPr>
          <w:i/>
          <w:iCs/>
          <w:szCs w:val="20"/>
          <w:lang w:eastAsia="ar-SA"/>
        </w:rPr>
        <w:t>échanger sur l’école. ) Remerciement à l’ancienne commission scolaire et plus particulièrement à Me Goulay  qui a œuvré au sein de l’ancienne commission avec conviction lors de ces dernières années</w:t>
      </w:r>
      <w:r w:rsidR="004E6B9A" w:rsidRPr="004E6B9A">
        <w:rPr>
          <w:i/>
          <w:iCs/>
          <w:szCs w:val="20"/>
          <w:lang w:eastAsia="ar-SA"/>
        </w:rPr>
        <w:t xml:space="preserve"> et s’est avérée être un partenaire précieux, attentif et efficace.</w:t>
      </w:r>
    </w:p>
    <w:p w:rsidR="00555781" w:rsidRPr="0079096D" w:rsidRDefault="00555781" w:rsidP="00555781">
      <w:pPr>
        <w:widowControl w:val="0"/>
        <w:suppressAutoHyphens/>
        <w:overflowPunct w:val="0"/>
        <w:autoSpaceDE w:val="0"/>
        <w:ind w:left="425" w:right="-425"/>
        <w:jc w:val="both"/>
        <w:textAlignment w:val="baseline"/>
        <w:rPr>
          <w:b/>
          <w:sz w:val="18"/>
          <w:szCs w:val="18"/>
          <w:lang w:eastAsia="ar-SA"/>
        </w:rPr>
      </w:pPr>
    </w:p>
    <w:p w:rsidR="00FE2B1E" w:rsidRPr="001A7775" w:rsidRDefault="00FE2B1E" w:rsidP="00F0461B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200"/>
        <w:ind w:left="425" w:right="-425" w:hanging="357"/>
        <w:jc w:val="both"/>
        <w:textAlignment w:val="baseline"/>
        <w:rPr>
          <w:b/>
          <w:sz w:val="18"/>
          <w:szCs w:val="18"/>
          <w:lang w:eastAsia="ar-SA"/>
        </w:rPr>
      </w:pPr>
      <w:r w:rsidRPr="00FE2B1E">
        <w:rPr>
          <w:b/>
          <w:i/>
          <w:iCs/>
          <w:szCs w:val="20"/>
          <w:lang w:eastAsia="ar-SA"/>
        </w:rPr>
        <w:t xml:space="preserve">Nouvel emploi du temps scolaire pour la rentrée 2014 </w:t>
      </w:r>
      <w:proofErr w:type="gramStart"/>
      <w:r w:rsidRPr="00FE2B1E">
        <w:rPr>
          <w:b/>
          <w:i/>
          <w:iCs/>
          <w:szCs w:val="20"/>
          <w:lang w:eastAsia="ar-SA"/>
        </w:rPr>
        <w:t>( semaine</w:t>
      </w:r>
      <w:proofErr w:type="gramEnd"/>
      <w:r w:rsidRPr="00FE2B1E">
        <w:rPr>
          <w:b/>
          <w:i/>
          <w:iCs/>
          <w:szCs w:val="20"/>
          <w:lang w:eastAsia="ar-SA"/>
        </w:rPr>
        <w:t xml:space="preserve"> à 4 jours et demi )</w:t>
      </w:r>
      <w:r w:rsidR="00F0461B">
        <w:rPr>
          <w:b/>
          <w:i/>
          <w:iCs/>
          <w:szCs w:val="20"/>
          <w:lang w:eastAsia="ar-SA"/>
        </w:rPr>
        <w:t>, aménagement du temps péri-scolaire :</w:t>
      </w:r>
    </w:p>
    <w:p w:rsidR="001A7775" w:rsidRPr="004E6B9A" w:rsidRDefault="001A7775" w:rsidP="001A7775">
      <w:pPr>
        <w:widowControl w:val="0"/>
        <w:suppressAutoHyphens/>
        <w:overflowPunct w:val="0"/>
        <w:autoSpaceDE w:val="0"/>
        <w:spacing w:after="200"/>
        <w:ind w:left="425" w:right="-425"/>
        <w:jc w:val="both"/>
        <w:textAlignment w:val="baseline"/>
        <w:rPr>
          <w:i/>
          <w:iCs/>
          <w:szCs w:val="20"/>
          <w:lang w:eastAsia="ar-SA"/>
        </w:rPr>
      </w:pPr>
      <w:r w:rsidRPr="004E6B9A">
        <w:rPr>
          <w:i/>
          <w:iCs/>
          <w:szCs w:val="20"/>
          <w:lang w:eastAsia="ar-SA"/>
        </w:rPr>
        <w:t xml:space="preserve">Après lecture d’une déclaration du nouveau ministre de l’Education Nationale, il apparaît clairement que l’école devra mettre en place l’emploi du temps ci-dessous pour la rentrée de septembre 2014. </w:t>
      </w:r>
    </w:p>
    <w:p w:rsidR="001A7775" w:rsidRPr="004E6B9A" w:rsidRDefault="001A7775" w:rsidP="001A7775">
      <w:pPr>
        <w:widowControl w:val="0"/>
        <w:suppressAutoHyphens/>
        <w:overflowPunct w:val="0"/>
        <w:autoSpaceDE w:val="0"/>
        <w:spacing w:after="200"/>
        <w:ind w:left="425" w:right="-425"/>
        <w:jc w:val="both"/>
        <w:textAlignment w:val="baseline"/>
        <w:rPr>
          <w:i/>
          <w:iCs/>
          <w:szCs w:val="20"/>
          <w:lang w:eastAsia="ar-SA"/>
        </w:rPr>
      </w:pPr>
      <w:r w:rsidRPr="004E6B9A">
        <w:rPr>
          <w:i/>
          <w:iCs/>
          <w:szCs w:val="20"/>
          <w:lang w:eastAsia="ar-SA"/>
        </w:rPr>
        <w:t>Si le temps scolaire est clairement défini, rien n’a bougé concernant le cadre péri-scolaire</w:t>
      </w:r>
      <w:r w:rsidR="002E5EB9">
        <w:rPr>
          <w:i/>
          <w:iCs/>
          <w:szCs w:val="20"/>
          <w:lang w:eastAsia="ar-SA"/>
        </w:rPr>
        <w:t xml:space="preserve">. A </w:t>
      </w:r>
      <w:r w:rsidRPr="004E6B9A">
        <w:rPr>
          <w:i/>
          <w:iCs/>
          <w:szCs w:val="20"/>
          <w:lang w:eastAsia="ar-SA"/>
        </w:rPr>
        <w:t>ce jour, rien n’est prévu pour le mercredi midi. La mairie informe aussi que dans un premier temps, il n’y aura pas d</w:t>
      </w:r>
      <w:r w:rsidR="002E5EB9">
        <w:rPr>
          <w:i/>
          <w:iCs/>
          <w:szCs w:val="20"/>
          <w:lang w:eastAsia="ar-SA"/>
        </w:rPr>
        <w:t>e TAP</w:t>
      </w:r>
      <w:r w:rsidRPr="004E6B9A">
        <w:rPr>
          <w:i/>
          <w:iCs/>
          <w:szCs w:val="20"/>
          <w:lang w:eastAsia="ar-SA"/>
        </w:rPr>
        <w:t xml:space="preserve"> après 15h45 mais seulement de la garderie. La mairie s’engage à fournir des réponses plus précises pour le dernier conseil d’école mi-juin afin que les familles partent en vacances cet été avec un cadre clair et précis.</w:t>
      </w:r>
    </w:p>
    <w:p w:rsidR="001A7775" w:rsidRPr="004E6B9A" w:rsidRDefault="001A7775" w:rsidP="001A7775">
      <w:pPr>
        <w:widowControl w:val="0"/>
        <w:suppressAutoHyphens/>
        <w:overflowPunct w:val="0"/>
        <w:autoSpaceDE w:val="0"/>
        <w:spacing w:after="200"/>
        <w:ind w:left="425" w:right="-425"/>
        <w:jc w:val="both"/>
        <w:textAlignment w:val="baseline"/>
        <w:rPr>
          <w:i/>
          <w:iCs/>
          <w:szCs w:val="20"/>
          <w:lang w:eastAsia="ar-SA"/>
        </w:rPr>
      </w:pPr>
      <w:r w:rsidRPr="004E6B9A">
        <w:rPr>
          <w:i/>
          <w:iCs/>
          <w:szCs w:val="20"/>
          <w:lang w:eastAsia="ar-SA"/>
        </w:rPr>
        <w:t>La commission scolaire se charge par ailleurs d’établir un sondage nominatif, transmis à toutes les familles de l’école avant les vacances de PAQUES qui établira notamment qui souhaite bénéfi</w:t>
      </w:r>
      <w:r w:rsidR="004E6B9A" w:rsidRPr="004E6B9A">
        <w:rPr>
          <w:i/>
          <w:iCs/>
          <w:szCs w:val="20"/>
          <w:lang w:eastAsia="ar-SA"/>
        </w:rPr>
        <w:t>cier de la garderie dès 15h45 ?</w:t>
      </w:r>
      <w:r w:rsidRPr="004E6B9A">
        <w:rPr>
          <w:i/>
          <w:iCs/>
          <w:szCs w:val="20"/>
          <w:lang w:eastAsia="ar-SA"/>
        </w:rPr>
        <w:t xml:space="preserve"> </w:t>
      </w:r>
      <w:proofErr w:type="gramStart"/>
      <w:r w:rsidRPr="004E6B9A">
        <w:rPr>
          <w:i/>
          <w:iCs/>
          <w:szCs w:val="20"/>
          <w:lang w:eastAsia="ar-SA"/>
        </w:rPr>
        <w:t>après</w:t>
      </w:r>
      <w:proofErr w:type="gramEnd"/>
      <w:r w:rsidRPr="004E6B9A">
        <w:rPr>
          <w:i/>
          <w:iCs/>
          <w:szCs w:val="20"/>
          <w:lang w:eastAsia="ar-SA"/>
        </w:rPr>
        <w:t xml:space="preserve"> 16h30</w:t>
      </w:r>
      <w:r w:rsidR="004E6B9A" w:rsidRPr="004E6B9A">
        <w:rPr>
          <w:i/>
          <w:iCs/>
          <w:szCs w:val="20"/>
          <w:lang w:eastAsia="ar-SA"/>
        </w:rPr>
        <w:t xml:space="preserve"> ? </w:t>
      </w:r>
      <w:proofErr w:type="gramStart"/>
      <w:r w:rsidRPr="004E6B9A">
        <w:rPr>
          <w:i/>
          <w:iCs/>
          <w:szCs w:val="20"/>
          <w:lang w:eastAsia="ar-SA"/>
        </w:rPr>
        <w:t>et</w:t>
      </w:r>
      <w:proofErr w:type="gramEnd"/>
      <w:r w:rsidRPr="004E6B9A">
        <w:rPr>
          <w:i/>
          <w:iCs/>
          <w:szCs w:val="20"/>
          <w:lang w:eastAsia="ar-SA"/>
        </w:rPr>
        <w:t xml:space="preserve"> qui enfin aurait besoin d’un temps péri-scolaire le mercredi mid</w:t>
      </w:r>
      <w:r w:rsidR="004E6B9A" w:rsidRPr="004E6B9A">
        <w:rPr>
          <w:i/>
          <w:iCs/>
          <w:szCs w:val="20"/>
          <w:lang w:eastAsia="ar-SA"/>
        </w:rPr>
        <w:t>i ?</w:t>
      </w:r>
      <w:r w:rsidR="00402431">
        <w:rPr>
          <w:i/>
          <w:iCs/>
          <w:szCs w:val="20"/>
          <w:lang w:eastAsia="ar-SA"/>
        </w:rPr>
        <w:t xml:space="preserve"> Le sondage devra impérativement</w:t>
      </w:r>
      <w:r w:rsidR="000B24B4">
        <w:rPr>
          <w:i/>
          <w:iCs/>
          <w:szCs w:val="20"/>
          <w:lang w:eastAsia="ar-SA"/>
        </w:rPr>
        <w:t xml:space="preserve"> être</w:t>
      </w:r>
      <w:r w:rsidR="00402431">
        <w:rPr>
          <w:i/>
          <w:iCs/>
          <w:szCs w:val="20"/>
          <w:lang w:eastAsia="ar-SA"/>
        </w:rPr>
        <w:t xml:space="preserve"> remis pour toutes les familles à la fin de la première semaine de la rentrée</w:t>
      </w:r>
      <w:r w:rsidR="000B24B4">
        <w:rPr>
          <w:i/>
          <w:iCs/>
          <w:szCs w:val="20"/>
          <w:lang w:eastAsia="ar-SA"/>
        </w:rPr>
        <w:t xml:space="preserve"> de PAQUES</w:t>
      </w:r>
      <w:r w:rsidR="00402431">
        <w:rPr>
          <w:i/>
          <w:iCs/>
          <w:szCs w:val="20"/>
          <w:lang w:eastAsia="ar-SA"/>
        </w:rPr>
        <w:t>.</w:t>
      </w:r>
    </w:p>
    <w:p w:rsidR="004E6B9A" w:rsidRPr="00FE2B1E" w:rsidRDefault="004E6B9A" w:rsidP="001A7775">
      <w:pPr>
        <w:widowControl w:val="0"/>
        <w:suppressAutoHyphens/>
        <w:overflowPunct w:val="0"/>
        <w:autoSpaceDE w:val="0"/>
        <w:spacing w:after="200"/>
        <w:ind w:left="425" w:right="-425"/>
        <w:jc w:val="both"/>
        <w:textAlignment w:val="baseline"/>
        <w:rPr>
          <w:b/>
          <w:sz w:val="18"/>
          <w:szCs w:val="18"/>
          <w:lang w:eastAsia="ar-SA"/>
        </w:rPr>
      </w:pPr>
      <w:r>
        <w:rPr>
          <w:b/>
          <w:i/>
          <w:iCs/>
          <w:szCs w:val="20"/>
          <w:lang w:eastAsia="ar-SA"/>
        </w:rPr>
        <w:t xml:space="preserve">Emploi du temps l’an prochain </w:t>
      </w:r>
      <w:r>
        <w:rPr>
          <w:b/>
          <w:i/>
          <w:iCs/>
          <w:szCs w:val="20"/>
          <w:lang w:eastAsia="ar-SA"/>
        </w:rPr>
        <w:sym w:font="Wingdings 3" w:char="F03F"/>
      </w:r>
    </w:p>
    <w:tbl>
      <w:tblPr>
        <w:tblStyle w:val="Grilledutableau"/>
        <w:tblpPr w:leftFromText="141" w:rightFromText="141" w:vertAnchor="text" w:horzAnchor="margin" w:tblpXSpec="center" w:tblpY="17"/>
        <w:tblW w:w="9605" w:type="dxa"/>
        <w:tblLook w:val="04A0" w:firstRow="1" w:lastRow="0" w:firstColumn="1" w:lastColumn="0" w:noHBand="0" w:noVBand="1"/>
      </w:tblPr>
      <w:tblGrid>
        <w:gridCol w:w="1560"/>
        <w:gridCol w:w="1666"/>
        <w:gridCol w:w="1559"/>
        <w:gridCol w:w="1559"/>
        <w:gridCol w:w="1560"/>
        <w:gridCol w:w="1701"/>
      </w:tblGrid>
      <w:tr w:rsidR="00555781" w:rsidRPr="00FE2B1E" w:rsidTr="004E6B9A">
        <w:tc>
          <w:tcPr>
            <w:tcW w:w="1560" w:type="dxa"/>
          </w:tcPr>
          <w:p w:rsidR="00555781" w:rsidRPr="00FE2B1E" w:rsidRDefault="00555781" w:rsidP="004E6B9A">
            <w:pPr>
              <w:ind w:left="927"/>
              <w:contextualSpacing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66" w:type="dxa"/>
          </w:tcPr>
          <w:p w:rsidR="00555781" w:rsidRPr="00FE2B1E" w:rsidRDefault="00555781" w:rsidP="004E6B9A">
            <w:pPr>
              <w:rPr>
                <w:b/>
                <w:bCs/>
                <w:sz w:val="20"/>
                <w:szCs w:val="20"/>
              </w:rPr>
            </w:pPr>
            <w:r w:rsidRPr="00FE2B1E">
              <w:rPr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559" w:type="dxa"/>
          </w:tcPr>
          <w:p w:rsidR="00555781" w:rsidRPr="00FE2B1E" w:rsidRDefault="00555781" w:rsidP="004E6B9A">
            <w:pPr>
              <w:rPr>
                <w:b/>
                <w:bCs/>
                <w:sz w:val="20"/>
                <w:szCs w:val="20"/>
              </w:rPr>
            </w:pPr>
            <w:r w:rsidRPr="00FE2B1E"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559" w:type="dxa"/>
          </w:tcPr>
          <w:p w:rsidR="00555781" w:rsidRPr="00FE2B1E" w:rsidRDefault="00555781" w:rsidP="004E6B9A">
            <w:pPr>
              <w:rPr>
                <w:b/>
                <w:bCs/>
                <w:sz w:val="20"/>
                <w:szCs w:val="20"/>
              </w:rPr>
            </w:pPr>
            <w:r w:rsidRPr="00FE2B1E">
              <w:rPr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560" w:type="dxa"/>
          </w:tcPr>
          <w:p w:rsidR="00555781" w:rsidRPr="00FE2B1E" w:rsidRDefault="00555781" w:rsidP="004E6B9A">
            <w:pPr>
              <w:rPr>
                <w:b/>
                <w:bCs/>
                <w:sz w:val="20"/>
                <w:szCs w:val="20"/>
              </w:rPr>
            </w:pPr>
            <w:r w:rsidRPr="00FE2B1E"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701" w:type="dxa"/>
          </w:tcPr>
          <w:p w:rsidR="00555781" w:rsidRPr="00FE2B1E" w:rsidRDefault="00555781" w:rsidP="004E6B9A">
            <w:pPr>
              <w:rPr>
                <w:b/>
                <w:bCs/>
                <w:sz w:val="20"/>
                <w:szCs w:val="20"/>
              </w:rPr>
            </w:pPr>
            <w:r w:rsidRPr="00FE2B1E">
              <w:rPr>
                <w:b/>
                <w:bCs/>
                <w:sz w:val="20"/>
                <w:szCs w:val="20"/>
              </w:rPr>
              <w:t>Vendredi</w:t>
            </w:r>
          </w:p>
        </w:tc>
      </w:tr>
      <w:tr w:rsidR="00555781" w:rsidRPr="00FE2B1E" w:rsidTr="004E6B9A">
        <w:tc>
          <w:tcPr>
            <w:tcW w:w="1560" w:type="dxa"/>
          </w:tcPr>
          <w:p w:rsidR="00555781" w:rsidRPr="00FE2B1E" w:rsidRDefault="00555781" w:rsidP="004E6B9A">
            <w:pPr>
              <w:rPr>
                <w:bCs/>
                <w:i/>
                <w:sz w:val="20"/>
                <w:szCs w:val="20"/>
              </w:rPr>
            </w:pPr>
            <w:r w:rsidRPr="00FE2B1E">
              <w:rPr>
                <w:bCs/>
                <w:i/>
                <w:sz w:val="20"/>
                <w:szCs w:val="20"/>
              </w:rPr>
              <w:t>Garderie</w:t>
            </w:r>
          </w:p>
        </w:tc>
        <w:tc>
          <w:tcPr>
            <w:tcW w:w="1666" w:type="dxa"/>
          </w:tcPr>
          <w:p w:rsidR="00555781" w:rsidRPr="00FE2B1E" w:rsidRDefault="00555781" w:rsidP="004E6B9A">
            <w:pPr>
              <w:rPr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7h30 8h45</w:t>
            </w:r>
          </w:p>
        </w:tc>
        <w:tc>
          <w:tcPr>
            <w:tcW w:w="1559" w:type="dxa"/>
          </w:tcPr>
          <w:p w:rsidR="00555781" w:rsidRPr="00FE2B1E" w:rsidRDefault="00555781" w:rsidP="004E6B9A">
            <w:pPr>
              <w:rPr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7h30 8h45</w:t>
            </w:r>
          </w:p>
        </w:tc>
        <w:tc>
          <w:tcPr>
            <w:tcW w:w="1559" w:type="dxa"/>
          </w:tcPr>
          <w:p w:rsidR="00555781" w:rsidRPr="00FE2B1E" w:rsidRDefault="00555781" w:rsidP="004E6B9A">
            <w:pPr>
              <w:rPr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7h30 8h45</w:t>
            </w:r>
          </w:p>
        </w:tc>
        <w:tc>
          <w:tcPr>
            <w:tcW w:w="1560" w:type="dxa"/>
          </w:tcPr>
          <w:p w:rsidR="00555781" w:rsidRPr="00FE2B1E" w:rsidRDefault="00555781" w:rsidP="004E6B9A">
            <w:pPr>
              <w:rPr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7h30 8h45</w:t>
            </w:r>
          </w:p>
        </w:tc>
        <w:tc>
          <w:tcPr>
            <w:tcW w:w="1701" w:type="dxa"/>
          </w:tcPr>
          <w:p w:rsidR="00555781" w:rsidRPr="00FE2B1E" w:rsidRDefault="00555781" w:rsidP="004E6B9A">
            <w:pPr>
              <w:rPr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7h30 8h45</w:t>
            </w:r>
          </w:p>
        </w:tc>
      </w:tr>
      <w:tr w:rsidR="00555781" w:rsidRPr="00FE2B1E" w:rsidTr="004E6B9A">
        <w:tc>
          <w:tcPr>
            <w:tcW w:w="1560" w:type="dxa"/>
          </w:tcPr>
          <w:p w:rsidR="00555781" w:rsidRPr="00FE2B1E" w:rsidRDefault="00555781" w:rsidP="004E6B9A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FE2B1E">
              <w:rPr>
                <w:b/>
                <w:bCs/>
                <w:i/>
                <w:color w:val="FF0000"/>
                <w:sz w:val="20"/>
                <w:szCs w:val="20"/>
              </w:rPr>
              <w:t>Temps scolaire</w:t>
            </w:r>
          </w:p>
        </w:tc>
        <w:tc>
          <w:tcPr>
            <w:tcW w:w="1666" w:type="dxa"/>
          </w:tcPr>
          <w:p w:rsidR="00555781" w:rsidRPr="00FE2B1E" w:rsidRDefault="00555781" w:rsidP="004E6B9A">
            <w:pPr>
              <w:rPr>
                <w:b/>
                <w:color w:val="FF0000"/>
                <w:sz w:val="20"/>
                <w:szCs w:val="20"/>
              </w:rPr>
            </w:pPr>
            <w:r w:rsidRPr="00FE2B1E">
              <w:rPr>
                <w:b/>
                <w:bCs/>
                <w:color w:val="FF0000"/>
                <w:sz w:val="20"/>
                <w:szCs w:val="20"/>
              </w:rPr>
              <w:t>8h45 12h</w:t>
            </w:r>
          </w:p>
        </w:tc>
        <w:tc>
          <w:tcPr>
            <w:tcW w:w="1559" w:type="dxa"/>
          </w:tcPr>
          <w:p w:rsidR="00555781" w:rsidRPr="00FE2B1E" w:rsidRDefault="00555781" w:rsidP="004E6B9A">
            <w:pPr>
              <w:rPr>
                <w:b/>
                <w:color w:val="FF0000"/>
                <w:sz w:val="20"/>
                <w:szCs w:val="20"/>
              </w:rPr>
            </w:pPr>
            <w:r w:rsidRPr="00FE2B1E">
              <w:rPr>
                <w:b/>
                <w:bCs/>
                <w:color w:val="FF0000"/>
                <w:sz w:val="20"/>
                <w:szCs w:val="20"/>
              </w:rPr>
              <w:t>8h45 12h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5781" w:rsidRPr="00FE2B1E" w:rsidRDefault="00555781" w:rsidP="004E6B9A">
            <w:pPr>
              <w:rPr>
                <w:b/>
                <w:color w:val="FF0000"/>
                <w:sz w:val="20"/>
                <w:szCs w:val="20"/>
              </w:rPr>
            </w:pPr>
            <w:r w:rsidRPr="00FE2B1E">
              <w:rPr>
                <w:b/>
                <w:bCs/>
                <w:color w:val="FF0000"/>
                <w:sz w:val="20"/>
                <w:szCs w:val="20"/>
              </w:rPr>
              <w:t>8h45 11h45</w:t>
            </w:r>
          </w:p>
        </w:tc>
        <w:tc>
          <w:tcPr>
            <w:tcW w:w="1560" w:type="dxa"/>
          </w:tcPr>
          <w:p w:rsidR="00555781" w:rsidRPr="00FE2B1E" w:rsidRDefault="00555781" w:rsidP="004E6B9A">
            <w:pPr>
              <w:rPr>
                <w:b/>
                <w:color w:val="FF0000"/>
                <w:sz w:val="20"/>
                <w:szCs w:val="20"/>
              </w:rPr>
            </w:pPr>
            <w:r w:rsidRPr="00FE2B1E">
              <w:rPr>
                <w:b/>
                <w:bCs/>
                <w:color w:val="FF0000"/>
                <w:sz w:val="20"/>
                <w:szCs w:val="20"/>
              </w:rPr>
              <w:t>8h45 12h</w:t>
            </w:r>
          </w:p>
        </w:tc>
        <w:tc>
          <w:tcPr>
            <w:tcW w:w="1701" w:type="dxa"/>
          </w:tcPr>
          <w:p w:rsidR="00555781" w:rsidRPr="00FE2B1E" w:rsidRDefault="00555781" w:rsidP="004E6B9A">
            <w:pPr>
              <w:rPr>
                <w:b/>
                <w:color w:val="FF0000"/>
                <w:sz w:val="20"/>
                <w:szCs w:val="20"/>
              </w:rPr>
            </w:pPr>
            <w:r w:rsidRPr="00FE2B1E">
              <w:rPr>
                <w:b/>
                <w:bCs/>
                <w:color w:val="FF0000"/>
                <w:sz w:val="20"/>
                <w:szCs w:val="20"/>
              </w:rPr>
              <w:t>8h45 12h</w:t>
            </w:r>
          </w:p>
        </w:tc>
      </w:tr>
      <w:tr w:rsidR="00555781" w:rsidRPr="00FE2B1E" w:rsidTr="004E6B9A">
        <w:tc>
          <w:tcPr>
            <w:tcW w:w="1560" w:type="dxa"/>
          </w:tcPr>
          <w:p w:rsidR="00555781" w:rsidRPr="00FE2B1E" w:rsidRDefault="00555781" w:rsidP="004E6B9A">
            <w:pPr>
              <w:rPr>
                <w:bCs/>
                <w:i/>
                <w:sz w:val="20"/>
                <w:szCs w:val="20"/>
              </w:rPr>
            </w:pPr>
            <w:r w:rsidRPr="00FE2B1E">
              <w:rPr>
                <w:bCs/>
                <w:i/>
                <w:sz w:val="20"/>
                <w:szCs w:val="20"/>
              </w:rPr>
              <w:t>Pause du midi</w:t>
            </w:r>
          </w:p>
        </w:tc>
        <w:tc>
          <w:tcPr>
            <w:tcW w:w="1666" w:type="dxa"/>
          </w:tcPr>
          <w:p w:rsidR="00555781" w:rsidRPr="00FE2B1E" w:rsidRDefault="00555781" w:rsidP="004E6B9A">
            <w:pPr>
              <w:rPr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12h 13h45</w:t>
            </w:r>
          </w:p>
        </w:tc>
        <w:tc>
          <w:tcPr>
            <w:tcW w:w="1559" w:type="dxa"/>
          </w:tcPr>
          <w:p w:rsidR="00555781" w:rsidRPr="00FE2B1E" w:rsidRDefault="00555781" w:rsidP="004E6B9A">
            <w:pPr>
              <w:rPr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12h     13h45</w:t>
            </w:r>
          </w:p>
        </w:tc>
        <w:tc>
          <w:tcPr>
            <w:tcW w:w="1559" w:type="dxa"/>
            <w:shd w:val="clear" w:color="auto" w:fill="000000" w:themeFill="text1"/>
          </w:tcPr>
          <w:p w:rsidR="00555781" w:rsidRPr="00FE2B1E" w:rsidRDefault="00555781" w:rsidP="004E6B9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55781" w:rsidRPr="00FE2B1E" w:rsidRDefault="00555781" w:rsidP="004E6B9A">
            <w:pPr>
              <w:rPr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12h 13h45</w:t>
            </w:r>
          </w:p>
        </w:tc>
        <w:tc>
          <w:tcPr>
            <w:tcW w:w="1701" w:type="dxa"/>
          </w:tcPr>
          <w:p w:rsidR="00555781" w:rsidRPr="00FE2B1E" w:rsidRDefault="00555781" w:rsidP="004E6B9A">
            <w:pPr>
              <w:rPr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12h 13h45</w:t>
            </w:r>
          </w:p>
        </w:tc>
      </w:tr>
      <w:tr w:rsidR="00555781" w:rsidRPr="00FE2B1E" w:rsidTr="004E6B9A">
        <w:tc>
          <w:tcPr>
            <w:tcW w:w="1560" w:type="dxa"/>
          </w:tcPr>
          <w:p w:rsidR="00555781" w:rsidRPr="00FE2B1E" w:rsidRDefault="00555781" w:rsidP="004E6B9A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FE2B1E">
              <w:rPr>
                <w:b/>
                <w:bCs/>
                <w:i/>
                <w:color w:val="FF0000"/>
                <w:sz w:val="20"/>
                <w:szCs w:val="20"/>
              </w:rPr>
              <w:t>Temps scolaire</w:t>
            </w:r>
          </w:p>
        </w:tc>
        <w:tc>
          <w:tcPr>
            <w:tcW w:w="1666" w:type="dxa"/>
          </w:tcPr>
          <w:p w:rsidR="00555781" w:rsidRPr="00FE2B1E" w:rsidRDefault="00555781" w:rsidP="004E6B9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E2B1E">
              <w:rPr>
                <w:b/>
                <w:bCs/>
                <w:color w:val="FF0000"/>
                <w:sz w:val="20"/>
                <w:szCs w:val="20"/>
              </w:rPr>
              <w:t>13h45 15h45</w:t>
            </w:r>
          </w:p>
        </w:tc>
        <w:tc>
          <w:tcPr>
            <w:tcW w:w="1559" w:type="dxa"/>
          </w:tcPr>
          <w:p w:rsidR="00555781" w:rsidRPr="00FE2B1E" w:rsidRDefault="00555781" w:rsidP="004E6B9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E2B1E">
              <w:rPr>
                <w:b/>
                <w:bCs/>
                <w:color w:val="FF0000"/>
                <w:sz w:val="20"/>
                <w:szCs w:val="20"/>
              </w:rPr>
              <w:t>13h45 15h45</w:t>
            </w:r>
          </w:p>
        </w:tc>
        <w:tc>
          <w:tcPr>
            <w:tcW w:w="1559" w:type="dxa"/>
            <w:shd w:val="clear" w:color="auto" w:fill="000000" w:themeFill="text1"/>
          </w:tcPr>
          <w:p w:rsidR="00555781" w:rsidRPr="00FE2B1E" w:rsidRDefault="00555781" w:rsidP="004E6B9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5781" w:rsidRPr="00FE2B1E" w:rsidRDefault="00555781" w:rsidP="004E6B9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E2B1E">
              <w:rPr>
                <w:b/>
                <w:bCs/>
                <w:color w:val="FF0000"/>
                <w:sz w:val="20"/>
                <w:szCs w:val="20"/>
              </w:rPr>
              <w:t>13h45 15h45</w:t>
            </w:r>
          </w:p>
        </w:tc>
        <w:tc>
          <w:tcPr>
            <w:tcW w:w="1701" w:type="dxa"/>
          </w:tcPr>
          <w:p w:rsidR="00555781" w:rsidRPr="00FE2B1E" w:rsidRDefault="00555781" w:rsidP="004E6B9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E2B1E">
              <w:rPr>
                <w:b/>
                <w:bCs/>
                <w:color w:val="FF0000"/>
                <w:sz w:val="20"/>
                <w:szCs w:val="20"/>
              </w:rPr>
              <w:t>13h45 15h45</w:t>
            </w:r>
          </w:p>
        </w:tc>
      </w:tr>
      <w:tr w:rsidR="00555781" w:rsidRPr="00FE2B1E" w:rsidTr="004E6B9A">
        <w:tc>
          <w:tcPr>
            <w:tcW w:w="1560" w:type="dxa"/>
          </w:tcPr>
          <w:p w:rsidR="00555781" w:rsidRPr="00FE2B1E" w:rsidRDefault="00555781" w:rsidP="004E6B9A">
            <w:pPr>
              <w:rPr>
                <w:bCs/>
                <w:i/>
                <w:sz w:val="20"/>
                <w:szCs w:val="20"/>
              </w:rPr>
            </w:pPr>
            <w:r w:rsidRPr="00FE2B1E">
              <w:rPr>
                <w:bCs/>
                <w:i/>
                <w:sz w:val="20"/>
                <w:szCs w:val="20"/>
              </w:rPr>
              <w:t>APC ou TAP*</w:t>
            </w:r>
          </w:p>
        </w:tc>
        <w:tc>
          <w:tcPr>
            <w:tcW w:w="1666" w:type="dxa"/>
          </w:tcPr>
          <w:p w:rsidR="00555781" w:rsidRPr="00FE2B1E" w:rsidRDefault="00555781" w:rsidP="004E6B9A">
            <w:pPr>
              <w:rPr>
                <w:bCs/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15h45 16h30</w:t>
            </w:r>
          </w:p>
        </w:tc>
        <w:tc>
          <w:tcPr>
            <w:tcW w:w="1559" w:type="dxa"/>
          </w:tcPr>
          <w:p w:rsidR="00555781" w:rsidRPr="00FE2B1E" w:rsidRDefault="00555781" w:rsidP="004E6B9A">
            <w:pPr>
              <w:rPr>
                <w:bCs/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15h45 16h30</w:t>
            </w:r>
          </w:p>
        </w:tc>
        <w:tc>
          <w:tcPr>
            <w:tcW w:w="1559" w:type="dxa"/>
            <w:shd w:val="clear" w:color="auto" w:fill="000000" w:themeFill="text1"/>
          </w:tcPr>
          <w:p w:rsidR="00555781" w:rsidRPr="00FE2B1E" w:rsidRDefault="00555781" w:rsidP="004E6B9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55781" w:rsidRPr="00FE2B1E" w:rsidRDefault="00555781" w:rsidP="004E6B9A">
            <w:pPr>
              <w:rPr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15h45 16h30</w:t>
            </w:r>
          </w:p>
        </w:tc>
        <w:tc>
          <w:tcPr>
            <w:tcW w:w="1701" w:type="dxa"/>
          </w:tcPr>
          <w:p w:rsidR="00555781" w:rsidRPr="00FE2B1E" w:rsidRDefault="00555781" w:rsidP="004E6B9A">
            <w:pPr>
              <w:rPr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15h45 16h30</w:t>
            </w:r>
          </w:p>
        </w:tc>
      </w:tr>
      <w:tr w:rsidR="00555781" w:rsidRPr="00FE2B1E" w:rsidTr="004E6B9A">
        <w:tc>
          <w:tcPr>
            <w:tcW w:w="1560" w:type="dxa"/>
          </w:tcPr>
          <w:p w:rsidR="00555781" w:rsidRPr="00FE2B1E" w:rsidRDefault="00555781" w:rsidP="004E6B9A">
            <w:pPr>
              <w:rPr>
                <w:bCs/>
                <w:i/>
                <w:sz w:val="20"/>
                <w:szCs w:val="20"/>
              </w:rPr>
            </w:pPr>
            <w:r w:rsidRPr="00FE2B1E">
              <w:rPr>
                <w:bCs/>
                <w:i/>
                <w:sz w:val="20"/>
                <w:szCs w:val="20"/>
              </w:rPr>
              <w:t>Garderie</w:t>
            </w:r>
          </w:p>
        </w:tc>
        <w:tc>
          <w:tcPr>
            <w:tcW w:w="1666" w:type="dxa"/>
          </w:tcPr>
          <w:p w:rsidR="00555781" w:rsidRPr="00FE2B1E" w:rsidRDefault="00555781" w:rsidP="004E6B9A">
            <w:pPr>
              <w:rPr>
                <w:bCs/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16h30 18h30</w:t>
            </w:r>
          </w:p>
        </w:tc>
        <w:tc>
          <w:tcPr>
            <w:tcW w:w="1559" w:type="dxa"/>
          </w:tcPr>
          <w:p w:rsidR="00555781" w:rsidRPr="00FE2B1E" w:rsidRDefault="00555781" w:rsidP="004E6B9A">
            <w:pPr>
              <w:rPr>
                <w:bCs/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16h30 18h30</w:t>
            </w:r>
          </w:p>
        </w:tc>
        <w:tc>
          <w:tcPr>
            <w:tcW w:w="1559" w:type="dxa"/>
            <w:shd w:val="clear" w:color="auto" w:fill="000000" w:themeFill="text1"/>
          </w:tcPr>
          <w:p w:rsidR="00555781" w:rsidRPr="00FE2B1E" w:rsidRDefault="00555781" w:rsidP="004E6B9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55781" w:rsidRPr="00FE2B1E" w:rsidRDefault="00555781" w:rsidP="004E6B9A">
            <w:pPr>
              <w:rPr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16h30 18h30</w:t>
            </w:r>
          </w:p>
        </w:tc>
        <w:tc>
          <w:tcPr>
            <w:tcW w:w="1701" w:type="dxa"/>
          </w:tcPr>
          <w:p w:rsidR="00555781" w:rsidRPr="00FE2B1E" w:rsidRDefault="00555781" w:rsidP="004E6B9A">
            <w:pPr>
              <w:rPr>
                <w:sz w:val="20"/>
                <w:szCs w:val="20"/>
              </w:rPr>
            </w:pPr>
            <w:r w:rsidRPr="00FE2B1E">
              <w:rPr>
                <w:bCs/>
                <w:sz w:val="20"/>
                <w:szCs w:val="20"/>
              </w:rPr>
              <w:t>16h30 18h30</w:t>
            </w:r>
          </w:p>
        </w:tc>
      </w:tr>
    </w:tbl>
    <w:p w:rsidR="00FE2B1E" w:rsidRPr="00FE2B1E" w:rsidRDefault="00FE2B1E" w:rsidP="00FE2B1E">
      <w:pPr>
        <w:widowControl w:val="0"/>
        <w:suppressAutoHyphens/>
        <w:overflowPunct w:val="0"/>
        <w:autoSpaceDE w:val="0"/>
        <w:spacing w:line="360" w:lineRule="auto"/>
        <w:ind w:left="426" w:right="-426"/>
        <w:jc w:val="both"/>
        <w:textAlignment w:val="baseline"/>
        <w:rPr>
          <w:b/>
          <w:sz w:val="8"/>
          <w:szCs w:val="8"/>
          <w:lang w:eastAsia="ar-SA"/>
        </w:rPr>
      </w:pPr>
    </w:p>
    <w:p w:rsidR="00555781" w:rsidRPr="00555781" w:rsidRDefault="00555781" w:rsidP="00555781">
      <w:pPr>
        <w:widowControl w:val="0"/>
        <w:suppressAutoHyphens/>
        <w:overflowPunct w:val="0"/>
        <w:autoSpaceDE w:val="0"/>
        <w:spacing w:after="200"/>
        <w:ind w:left="426" w:right="-425"/>
        <w:jc w:val="both"/>
        <w:textAlignment w:val="baseline"/>
        <w:rPr>
          <w:b/>
          <w:sz w:val="18"/>
          <w:szCs w:val="18"/>
          <w:lang w:eastAsia="ar-SA"/>
        </w:rPr>
      </w:pPr>
    </w:p>
    <w:p w:rsidR="00555781" w:rsidRDefault="00555781" w:rsidP="00555781">
      <w:pPr>
        <w:widowControl w:val="0"/>
        <w:suppressAutoHyphens/>
        <w:overflowPunct w:val="0"/>
        <w:autoSpaceDE w:val="0"/>
        <w:spacing w:after="200"/>
        <w:ind w:left="426" w:right="-425"/>
        <w:jc w:val="both"/>
        <w:textAlignment w:val="baseline"/>
        <w:rPr>
          <w:b/>
          <w:i/>
          <w:iCs/>
          <w:szCs w:val="20"/>
          <w:lang w:eastAsia="ar-SA"/>
        </w:rPr>
      </w:pPr>
    </w:p>
    <w:p w:rsidR="00555781" w:rsidRDefault="00555781" w:rsidP="00555781">
      <w:pPr>
        <w:widowControl w:val="0"/>
        <w:suppressAutoHyphens/>
        <w:overflowPunct w:val="0"/>
        <w:autoSpaceDE w:val="0"/>
        <w:spacing w:after="200"/>
        <w:ind w:left="426" w:right="-425"/>
        <w:jc w:val="both"/>
        <w:textAlignment w:val="baseline"/>
        <w:rPr>
          <w:b/>
          <w:i/>
          <w:iCs/>
          <w:szCs w:val="20"/>
          <w:lang w:eastAsia="ar-SA"/>
        </w:rPr>
      </w:pPr>
    </w:p>
    <w:p w:rsidR="00555781" w:rsidRDefault="00555781" w:rsidP="00555781">
      <w:pPr>
        <w:widowControl w:val="0"/>
        <w:suppressAutoHyphens/>
        <w:overflowPunct w:val="0"/>
        <w:autoSpaceDE w:val="0"/>
        <w:spacing w:after="200"/>
        <w:ind w:left="426" w:right="-425"/>
        <w:jc w:val="both"/>
        <w:textAlignment w:val="baseline"/>
        <w:rPr>
          <w:b/>
          <w:i/>
          <w:iCs/>
          <w:szCs w:val="20"/>
          <w:lang w:eastAsia="ar-SA"/>
        </w:rPr>
      </w:pPr>
    </w:p>
    <w:p w:rsidR="00555781" w:rsidRDefault="00555781" w:rsidP="00555781">
      <w:pPr>
        <w:widowControl w:val="0"/>
        <w:suppressAutoHyphens/>
        <w:overflowPunct w:val="0"/>
        <w:autoSpaceDE w:val="0"/>
        <w:spacing w:after="200"/>
        <w:ind w:left="425" w:right="-425"/>
        <w:jc w:val="both"/>
        <w:textAlignment w:val="baseline"/>
        <w:rPr>
          <w:rFonts w:eastAsiaTheme="minorHAnsi" w:cstheme="minorBidi"/>
          <w:bCs/>
          <w:lang w:eastAsia="en-US"/>
        </w:rPr>
      </w:pPr>
      <w:r w:rsidRPr="00555781">
        <w:rPr>
          <w:rFonts w:eastAsiaTheme="minorHAnsi" w:cstheme="minorBidi"/>
          <w:bCs/>
          <w:lang w:eastAsia="en-US"/>
        </w:rPr>
        <w:t>Rappel :</w:t>
      </w:r>
      <w:r w:rsidRPr="004E6B9A">
        <w:rPr>
          <w:rFonts w:eastAsiaTheme="minorHAnsi" w:cstheme="minorBidi"/>
          <w:bCs/>
          <w:i/>
          <w:lang w:eastAsia="en-US"/>
        </w:rPr>
        <w:t xml:space="preserve"> </w:t>
      </w:r>
      <w:r w:rsidR="004E6B9A" w:rsidRPr="004E6B9A">
        <w:rPr>
          <w:rFonts w:eastAsiaTheme="minorHAnsi" w:cstheme="minorBidi"/>
          <w:bCs/>
          <w:i/>
          <w:lang w:eastAsia="en-US"/>
        </w:rPr>
        <w:t xml:space="preserve">  </w:t>
      </w:r>
      <w:r w:rsidRPr="00555781">
        <w:rPr>
          <w:rFonts w:eastAsiaTheme="minorHAnsi" w:cstheme="minorBidi"/>
          <w:bCs/>
          <w:i/>
          <w:u w:val="single"/>
          <w:lang w:eastAsia="en-US"/>
        </w:rPr>
        <w:t>APC</w:t>
      </w:r>
      <w:r w:rsidRPr="00555781">
        <w:rPr>
          <w:rFonts w:eastAsiaTheme="minorHAnsi" w:cstheme="minorBidi"/>
          <w:bCs/>
          <w:lang w:eastAsia="en-US"/>
        </w:rPr>
        <w:t xml:space="preserve"> : temps consacré par les enseignants à travailler avec de petits groupes d’élèves pour du soutien ou mener de courts projets </w:t>
      </w:r>
      <w:r w:rsidR="004E6B9A">
        <w:rPr>
          <w:rFonts w:eastAsiaTheme="minorHAnsi" w:cstheme="minorBidi"/>
          <w:bCs/>
          <w:lang w:eastAsia="en-US"/>
        </w:rPr>
        <w:t xml:space="preserve">  </w:t>
      </w:r>
      <w:r w:rsidRPr="00555781">
        <w:rPr>
          <w:rFonts w:eastAsiaTheme="minorHAnsi" w:cstheme="minorBidi"/>
          <w:bCs/>
          <w:i/>
          <w:u w:val="single"/>
          <w:lang w:eastAsia="en-US"/>
        </w:rPr>
        <w:t>TAP</w:t>
      </w:r>
      <w:r w:rsidRPr="00555781">
        <w:rPr>
          <w:rFonts w:eastAsiaTheme="minorHAnsi" w:cstheme="minorBidi"/>
          <w:bCs/>
          <w:lang w:eastAsia="en-US"/>
        </w:rPr>
        <w:t xml:space="preserve"> : temps consacré par le personnel dépendant de la commune pour des activités diverses culturelles, sportives,… </w:t>
      </w:r>
    </w:p>
    <w:p w:rsidR="00FE2B1E" w:rsidRPr="002E5EB9" w:rsidRDefault="00FE2B1E" w:rsidP="00555781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200"/>
        <w:ind w:left="426" w:right="-425" w:hanging="357"/>
        <w:jc w:val="both"/>
        <w:textAlignment w:val="baseline"/>
        <w:rPr>
          <w:b/>
          <w:i/>
          <w:iCs/>
          <w:szCs w:val="20"/>
          <w:lang w:eastAsia="ar-SA"/>
        </w:rPr>
      </w:pPr>
      <w:r w:rsidRPr="002E5EB9">
        <w:rPr>
          <w:b/>
          <w:i/>
          <w:iCs/>
          <w:szCs w:val="20"/>
          <w:lang w:eastAsia="ar-SA"/>
        </w:rPr>
        <w:t xml:space="preserve">Point sur le maintien de la cinquième classe à </w:t>
      </w:r>
      <w:r w:rsidR="00F0461B" w:rsidRPr="002E5EB9">
        <w:rPr>
          <w:b/>
          <w:i/>
          <w:iCs/>
          <w:szCs w:val="20"/>
          <w:lang w:eastAsia="ar-SA"/>
        </w:rPr>
        <w:t>la rentrée, effectifs prévus à ce jour :</w:t>
      </w:r>
    </w:p>
    <w:p w:rsidR="002E5EB9" w:rsidRDefault="00555781" w:rsidP="002E5EB9">
      <w:pPr>
        <w:pStyle w:val="Paragraphedeliste"/>
        <w:widowControl w:val="0"/>
        <w:suppressAutoHyphens/>
        <w:overflowPunct w:val="0"/>
        <w:autoSpaceDE w:val="0"/>
        <w:ind w:left="426" w:right="-38"/>
        <w:jc w:val="both"/>
        <w:textAlignment w:val="baseline"/>
        <w:rPr>
          <w:i/>
          <w:iCs/>
          <w:szCs w:val="20"/>
          <w:lang w:eastAsia="ar-SA"/>
        </w:rPr>
      </w:pPr>
      <w:r w:rsidRPr="00555781">
        <w:rPr>
          <w:i/>
          <w:iCs/>
          <w:szCs w:val="20"/>
          <w:lang w:eastAsia="ar-SA"/>
        </w:rPr>
        <w:t>Lundi dernier se sont déroulés ce qu’on appelle communément les o</w:t>
      </w:r>
      <w:r w:rsidR="004E6B9A">
        <w:rPr>
          <w:i/>
          <w:iCs/>
          <w:szCs w:val="20"/>
          <w:lang w:eastAsia="ar-SA"/>
        </w:rPr>
        <w:t>pérations de carte sco</w:t>
      </w:r>
      <w:r w:rsidR="005F260F">
        <w:rPr>
          <w:i/>
          <w:iCs/>
          <w:szCs w:val="20"/>
          <w:lang w:eastAsia="ar-SA"/>
        </w:rPr>
        <w:t>laire :</w:t>
      </w:r>
      <w:r w:rsidR="004E6B9A">
        <w:rPr>
          <w:i/>
          <w:iCs/>
          <w:szCs w:val="20"/>
          <w:lang w:eastAsia="ar-SA"/>
        </w:rPr>
        <w:t xml:space="preserve"> </w:t>
      </w:r>
    </w:p>
    <w:p w:rsidR="004E6B9A" w:rsidRDefault="004E6B9A" w:rsidP="002E5EB9">
      <w:pPr>
        <w:pStyle w:val="Paragraphedeliste"/>
        <w:widowControl w:val="0"/>
        <w:suppressAutoHyphens/>
        <w:overflowPunct w:val="0"/>
        <w:autoSpaceDE w:val="0"/>
        <w:ind w:left="426" w:right="-38"/>
        <w:jc w:val="both"/>
        <w:textAlignment w:val="baseline"/>
        <w:rPr>
          <w:i/>
          <w:iCs/>
          <w:szCs w:val="20"/>
          <w:lang w:eastAsia="ar-SA"/>
        </w:rPr>
      </w:pPr>
      <w:proofErr w:type="gramStart"/>
      <w:r>
        <w:rPr>
          <w:i/>
          <w:iCs/>
          <w:szCs w:val="20"/>
          <w:lang w:eastAsia="ar-SA"/>
        </w:rPr>
        <w:t>l’ inspectrice</w:t>
      </w:r>
      <w:proofErr w:type="gramEnd"/>
      <w:r>
        <w:rPr>
          <w:i/>
          <w:iCs/>
          <w:szCs w:val="20"/>
          <w:lang w:eastAsia="ar-SA"/>
        </w:rPr>
        <w:t xml:space="preserve"> d’académie </w:t>
      </w:r>
      <w:r w:rsidR="00555781" w:rsidRPr="00555781">
        <w:rPr>
          <w:i/>
          <w:iCs/>
          <w:szCs w:val="20"/>
          <w:lang w:eastAsia="ar-SA"/>
        </w:rPr>
        <w:t xml:space="preserve">décide d’ouvrir et de fermer des classes en fonction de l’évolution des effectifs. </w:t>
      </w:r>
    </w:p>
    <w:p w:rsidR="005F260F" w:rsidRDefault="004E6B9A" w:rsidP="002E5EB9">
      <w:pPr>
        <w:pStyle w:val="Paragraphedeliste"/>
        <w:widowControl w:val="0"/>
        <w:suppressAutoHyphens/>
        <w:overflowPunct w:val="0"/>
        <w:autoSpaceDE w:val="0"/>
        <w:ind w:left="426" w:right="-38"/>
        <w:jc w:val="both"/>
        <w:textAlignment w:val="baseline"/>
        <w:rPr>
          <w:i/>
          <w:iCs/>
          <w:szCs w:val="20"/>
          <w:lang w:eastAsia="ar-SA"/>
        </w:rPr>
      </w:pPr>
      <w:r>
        <w:rPr>
          <w:i/>
          <w:iCs/>
          <w:szCs w:val="20"/>
          <w:lang w:eastAsia="ar-SA"/>
        </w:rPr>
        <w:t>I</w:t>
      </w:r>
      <w:r w:rsidR="00555781" w:rsidRPr="00555781">
        <w:rPr>
          <w:i/>
          <w:iCs/>
          <w:szCs w:val="20"/>
          <w:lang w:eastAsia="ar-SA"/>
        </w:rPr>
        <w:t>l se trouve que chaque année nos effectifs relativement stables se situent autour d</w:t>
      </w:r>
      <w:r w:rsidR="005F260F">
        <w:rPr>
          <w:i/>
          <w:iCs/>
          <w:szCs w:val="20"/>
          <w:lang w:eastAsia="ar-SA"/>
        </w:rPr>
        <w:t xml:space="preserve">e cette limite de fermeture. L’inspection académique </w:t>
      </w:r>
      <w:r w:rsidR="00555781" w:rsidRPr="00555781">
        <w:rPr>
          <w:i/>
          <w:iCs/>
          <w:szCs w:val="20"/>
          <w:lang w:eastAsia="ar-SA"/>
        </w:rPr>
        <w:t xml:space="preserve">a pris en compte pour cette </w:t>
      </w:r>
      <w:r w:rsidR="005F260F">
        <w:rPr>
          <w:i/>
          <w:iCs/>
          <w:szCs w:val="20"/>
          <w:lang w:eastAsia="ar-SA"/>
        </w:rPr>
        <w:t xml:space="preserve">décision </w:t>
      </w:r>
      <w:r w:rsidR="00555781" w:rsidRPr="00555781">
        <w:rPr>
          <w:i/>
          <w:iCs/>
          <w:szCs w:val="20"/>
          <w:lang w:eastAsia="ar-SA"/>
        </w:rPr>
        <w:t xml:space="preserve">les </w:t>
      </w:r>
      <w:r w:rsidR="005F260F">
        <w:rPr>
          <w:i/>
          <w:iCs/>
          <w:szCs w:val="20"/>
          <w:lang w:eastAsia="ar-SA"/>
        </w:rPr>
        <w:t>prévisions</w:t>
      </w:r>
      <w:r w:rsidR="00555781" w:rsidRPr="00555781">
        <w:rPr>
          <w:i/>
          <w:iCs/>
          <w:szCs w:val="20"/>
          <w:lang w:eastAsia="ar-SA"/>
        </w:rPr>
        <w:t xml:space="preserve"> </w:t>
      </w:r>
      <w:r w:rsidR="005F260F">
        <w:rPr>
          <w:i/>
          <w:iCs/>
          <w:szCs w:val="20"/>
          <w:lang w:eastAsia="ar-SA"/>
        </w:rPr>
        <w:t>données</w:t>
      </w:r>
      <w:r w:rsidR="00555781" w:rsidRPr="00555781">
        <w:rPr>
          <w:i/>
          <w:iCs/>
          <w:szCs w:val="20"/>
          <w:lang w:eastAsia="ar-SA"/>
        </w:rPr>
        <w:t xml:space="preserve"> en décembre dernier soit 11</w:t>
      </w:r>
      <w:r>
        <w:rPr>
          <w:i/>
          <w:iCs/>
          <w:szCs w:val="20"/>
          <w:lang w:eastAsia="ar-SA"/>
        </w:rPr>
        <w:t>3</w:t>
      </w:r>
      <w:r w:rsidR="00555781" w:rsidRPr="00555781">
        <w:rPr>
          <w:i/>
          <w:iCs/>
          <w:szCs w:val="20"/>
          <w:lang w:eastAsia="ar-SA"/>
        </w:rPr>
        <w:t xml:space="preserve"> élèves. Grâce à ces chiffres, l’école </w:t>
      </w:r>
      <w:r w:rsidR="005F260F">
        <w:rPr>
          <w:i/>
          <w:iCs/>
          <w:szCs w:val="20"/>
          <w:lang w:eastAsia="ar-SA"/>
        </w:rPr>
        <w:t>doit pouvoir conserver l</w:t>
      </w:r>
      <w:r w:rsidR="00555781" w:rsidRPr="00555781">
        <w:rPr>
          <w:i/>
          <w:iCs/>
          <w:szCs w:val="20"/>
          <w:lang w:eastAsia="ar-SA"/>
        </w:rPr>
        <w:t xml:space="preserve">a cinquième classe. Ce qui n’est qu’une demi bonne nouvelle puisque en réalité depuis nous avons appris le départ </w:t>
      </w:r>
      <w:r w:rsidR="005F260F">
        <w:rPr>
          <w:i/>
          <w:iCs/>
          <w:szCs w:val="20"/>
          <w:lang w:eastAsia="ar-SA"/>
        </w:rPr>
        <w:t>p</w:t>
      </w:r>
      <w:r w:rsidR="00555781" w:rsidRPr="00555781">
        <w:rPr>
          <w:i/>
          <w:iCs/>
          <w:szCs w:val="20"/>
          <w:lang w:eastAsia="ar-SA"/>
        </w:rPr>
        <w:t xml:space="preserve">rochain de 5 élèves </w:t>
      </w:r>
      <w:r w:rsidR="005F260F">
        <w:rPr>
          <w:i/>
          <w:iCs/>
          <w:szCs w:val="20"/>
          <w:lang w:eastAsia="ar-SA"/>
        </w:rPr>
        <w:t xml:space="preserve">nous faisant sans doute retomber </w:t>
      </w:r>
      <w:r w:rsidR="00555781" w:rsidRPr="00555781">
        <w:rPr>
          <w:i/>
          <w:iCs/>
          <w:szCs w:val="20"/>
          <w:lang w:eastAsia="ar-SA"/>
        </w:rPr>
        <w:t xml:space="preserve">en dessous du seuil de danger situé à 110. </w:t>
      </w:r>
    </w:p>
    <w:p w:rsidR="00555781" w:rsidRDefault="00555781" w:rsidP="002E5EB9">
      <w:pPr>
        <w:pStyle w:val="Paragraphedeliste"/>
        <w:widowControl w:val="0"/>
        <w:suppressAutoHyphens/>
        <w:overflowPunct w:val="0"/>
        <w:autoSpaceDE w:val="0"/>
        <w:ind w:left="426" w:right="-38"/>
        <w:jc w:val="both"/>
        <w:textAlignment w:val="baseline"/>
        <w:rPr>
          <w:i/>
          <w:iCs/>
          <w:szCs w:val="20"/>
          <w:lang w:eastAsia="ar-SA"/>
        </w:rPr>
      </w:pPr>
      <w:r w:rsidRPr="00555781">
        <w:rPr>
          <w:i/>
          <w:iCs/>
          <w:szCs w:val="20"/>
          <w:lang w:eastAsia="ar-SA"/>
        </w:rPr>
        <w:lastRenderedPageBreak/>
        <w:t xml:space="preserve">4 classes ou 5 </w:t>
      </w:r>
      <w:r w:rsidR="000B24B4">
        <w:rPr>
          <w:i/>
          <w:iCs/>
          <w:szCs w:val="20"/>
          <w:lang w:eastAsia="ar-SA"/>
        </w:rPr>
        <w:t>classes, certains se diront peut-</w:t>
      </w:r>
      <w:r w:rsidRPr="00555781">
        <w:rPr>
          <w:i/>
          <w:iCs/>
          <w:szCs w:val="20"/>
          <w:lang w:eastAsia="ar-SA"/>
        </w:rPr>
        <w:t xml:space="preserve">être que c’est à peu près pareil. </w:t>
      </w:r>
      <w:r w:rsidR="005F260F">
        <w:rPr>
          <w:i/>
          <w:iCs/>
          <w:szCs w:val="20"/>
          <w:lang w:eastAsia="ar-SA"/>
        </w:rPr>
        <w:t xml:space="preserve">Une fermeture entrainerait </w:t>
      </w:r>
      <w:proofErr w:type="gramStart"/>
      <w:r w:rsidR="005F260F">
        <w:rPr>
          <w:i/>
          <w:iCs/>
          <w:szCs w:val="20"/>
          <w:lang w:eastAsia="ar-SA"/>
        </w:rPr>
        <w:t>la</w:t>
      </w:r>
      <w:proofErr w:type="gramEnd"/>
      <w:r w:rsidR="005F260F">
        <w:rPr>
          <w:i/>
          <w:iCs/>
          <w:szCs w:val="20"/>
          <w:lang w:eastAsia="ar-SA"/>
        </w:rPr>
        <w:t xml:space="preserve"> non scolarisation des deux ans en maternelle et ferait monter le nombre d’élèves par classe à 29 </w:t>
      </w:r>
      <w:r w:rsidRPr="00555781">
        <w:rPr>
          <w:i/>
          <w:iCs/>
          <w:szCs w:val="20"/>
          <w:lang w:eastAsia="ar-SA"/>
        </w:rPr>
        <w:t xml:space="preserve">au lieu de 22. </w:t>
      </w:r>
      <w:r w:rsidR="005F260F">
        <w:rPr>
          <w:i/>
          <w:iCs/>
          <w:szCs w:val="20"/>
          <w:lang w:eastAsia="ar-SA"/>
        </w:rPr>
        <w:t>Ce serait</w:t>
      </w:r>
      <w:r w:rsidRPr="00555781">
        <w:rPr>
          <w:i/>
          <w:iCs/>
          <w:szCs w:val="20"/>
          <w:lang w:eastAsia="ar-SA"/>
        </w:rPr>
        <w:t xml:space="preserve"> tout simplement un enseignant de moins pour s’occuper du même nombre d’élèves. </w:t>
      </w:r>
    </w:p>
    <w:p w:rsidR="005F260F" w:rsidRDefault="005F260F" w:rsidP="002E5EB9">
      <w:pPr>
        <w:pStyle w:val="Paragraphedeliste"/>
        <w:widowControl w:val="0"/>
        <w:suppressAutoHyphens/>
        <w:overflowPunct w:val="0"/>
        <w:autoSpaceDE w:val="0"/>
        <w:ind w:left="426" w:right="-38"/>
        <w:jc w:val="both"/>
        <w:textAlignment w:val="baseline"/>
        <w:rPr>
          <w:i/>
          <w:iCs/>
          <w:szCs w:val="20"/>
          <w:lang w:eastAsia="ar-SA"/>
        </w:rPr>
      </w:pPr>
      <w:r>
        <w:rPr>
          <w:i/>
          <w:iCs/>
          <w:szCs w:val="20"/>
          <w:lang w:eastAsia="ar-SA"/>
        </w:rPr>
        <w:t>La mairie est à nouveau sollicitée pour faire tout ce qui est en son pouvoir pour faciliter la scolarisation des enfants dont les parents ont un lien fort avec la commune ( enfants dont la nourrice depuis toujours sur la commune, enfants dont les parents travaillent sur NEAU ,…. )</w:t>
      </w:r>
      <w:r w:rsidR="00EB068D">
        <w:rPr>
          <w:i/>
          <w:iCs/>
          <w:szCs w:val="20"/>
          <w:lang w:eastAsia="ar-SA"/>
        </w:rPr>
        <w:t>. A voir si parmi les nourrices, certaines accueillent des enfants qui entrent dans ce cadre-là…</w:t>
      </w:r>
    </w:p>
    <w:p w:rsidR="00555781" w:rsidRDefault="00555781" w:rsidP="00555781">
      <w:pPr>
        <w:pStyle w:val="Paragraphedeliste"/>
        <w:widowControl w:val="0"/>
        <w:suppressAutoHyphens/>
        <w:overflowPunct w:val="0"/>
        <w:autoSpaceDE w:val="0"/>
        <w:ind w:left="927" w:right="-425"/>
        <w:jc w:val="both"/>
        <w:textAlignment w:val="baseline"/>
        <w:rPr>
          <w:i/>
          <w:iCs/>
          <w:szCs w:val="20"/>
          <w:lang w:eastAsia="ar-SA"/>
        </w:rPr>
      </w:pPr>
    </w:p>
    <w:p w:rsidR="00555781" w:rsidRPr="00555781" w:rsidRDefault="00555781" w:rsidP="00555781">
      <w:pPr>
        <w:pStyle w:val="Paragraphedeliste"/>
        <w:widowControl w:val="0"/>
        <w:suppressAutoHyphens/>
        <w:overflowPunct w:val="0"/>
        <w:autoSpaceDE w:val="0"/>
        <w:ind w:left="927" w:right="-425"/>
        <w:jc w:val="both"/>
        <w:textAlignment w:val="baseline"/>
        <w:rPr>
          <w:b/>
          <w:sz w:val="4"/>
          <w:szCs w:val="4"/>
          <w:lang w:eastAsia="ar-SA"/>
        </w:rPr>
      </w:pPr>
    </w:p>
    <w:tbl>
      <w:tblPr>
        <w:tblW w:w="861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40"/>
        <w:gridCol w:w="1720"/>
        <w:gridCol w:w="467"/>
        <w:gridCol w:w="1200"/>
        <w:gridCol w:w="392"/>
        <w:gridCol w:w="1200"/>
      </w:tblGrid>
      <w:tr w:rsidR="00555781" w:rsidRPr="00EF2E86" w:rsidTr="004E6B9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Default="004A7092" w:rsidP="005F260F">
            <w:pPr>
              <w:widowControl w:val="0"/>
              <w:suppressAutoHyphens/>
              <w:overflowPunct w:val="0"/>
              <w:autoSpaceDE w:val="0"/>
              <w:ind w:left="87" w:right="-70"/>
              <w:jc w:val="center"/>
              <w:textAlignment w:val="baseline"/>
              <w:rPr>
                <w:b/>
                <w:i/>
                <w:iCs/>
                <w:szCs w:val="20"/>
                <w:lang w:eastAsia="ar-SA"/>
              </w:rPr>
            </w:pPr>
            <w:r>
              <w:rPr>
                <w:b/>
                <w:i/>
                <w:iCs/>
                <w:szCs w:val="20"/>
                <w:lang w:eastAsia="ar-SA"/>
              </w:rPr>
              <w:t>Si M</w:t>
            </w:r>
            <w:r w:rsidR="00555781">
              <w:rPr>
                <w:b/>
                <w:i/>
                <w:iCs/>
                <w:szCs w:val="20"/>
                <w:lang w:eastAsia="ar-SA"/>
              </w:rPr>
              <w:t>aintien</w:t>
            </w:r>
          </w:p>
          <w:p w:rsidR="004A7092" w:rsidRPr="00EF2E86" w:rsidRDefault="004A7092" w:rsidP="005F260F">
            <w:pPr>
              <w:widowControl w:val="0"/>
              <w:suppressAutoHyphens/>
              <w:overflowPunct w:val="0"/>
              <w:autoSpaceDE w:val="0"/>
              <w:ind w:left="87" w:right="-7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i/>
                <w:iCs/>
                <w:szCs w:val="20"/>
                <w:lang w:eastAsia="ar-SA"/>
              </w:rPr>
              <w:t>Des 5 classes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5F260F">
            <w:pPr>
              <w:ind w:left="87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E86">
              <w:rPr>
                <w:rFonts w:ascii="Arial" w:hAnsi="Arial" w:cs="Arial"/>
                <w:b/>
                <w:bCs/>
                <w:sz w:val="20"/>
                <w:szCs w:val="20"/>
              </w:rPr>
              <w:t>Par niveau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5F2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E86">
              <w:rPr>
                <w:rFonts w:ascii="Arial" w:hAnsi="Arial" w:cs="Arial"/>
                <w:b/>
                <w:bCs/>
                <w:sz w:val="20"/>
                <w:szCs w:val="20"/>
              </w:rPr>
              <w:t>Par classe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F2E8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si fermeture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781" w:rsidRPr="00EF2E86" w:rsidTr="004E6B9A">
        <w:trPr>
          <w:trHeight w:val="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F2E86">
              <w:rPr>
                <w:b/>
                <w:bCs/>
                <w:color w:val="FF0000"/>
                <w:sz w:val="22"/>
                <w:szCs w:val="22"/>
              </w:rPr>
              <w:t>PS1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F2E86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F2E8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 CLASSES</w:t>
            </w:r>
            <w:r w:rsidR="004E6B9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781" w:rsidRPr="00EF2E86" w:rsidTr="004E6B9A">
        <w:trPr>
          <w:trHeight w:val="1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F2E86">
              <w:rPr>
                <w:b/>
                <w:bCs/>
                <w:color w:val="FF0000"/>
                <w:sz w:val="22"/>
                <w:szCs w:val="22"/>
              </w:rPr>
              <w:t>PS2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F2E8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pas de PS1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781" w:rsidRPr="00EF2E86" w:rsidTr="004E6B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F2E86">
              <w:rPr>
                <w:b/>
                <w:bCs/>
                <w:color w:val="FF0000"/>
                <w:sz w:val="22"/>
                <w:szCs w:val="22"/>
              </w:rPr>
              <w:t>MS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F2E86">
              <w:rPr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rPr>
                <w:rFonts w:ascii="Arial" w:hAnsi="Arial" w:cs="Arial"/>
                <w:sz w:val="20"/>
                <w:szCs w:val="20"/>
              </w:rPr>
            </w:pPr>
            <w:r w:rsidRPr="00EF2E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3" w:char="F03F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5781" w:rsidRPr="00EF2E86" w:rsidTr="004E6B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sz w:val="22"/>
                <w:szCs w:val="22"/>
              </w:rPr>
            </w:pPr>
            <w:r w:rsidRPr="00EF2E86">
              <w:rPr>
                <w:b/>
                <w:bCs/>
                <w:sz w:val="22"/>
                <w:szCs w:val="22"/>
              </w:rPr>
              <w:t>GS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sz w:val="22"/>
                <w:szCs w:val="22"/>
              </w:rPr>
            </w:pPr>
            <w:r w:rsidRPr="00EF2E8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F2E8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4E6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E86">
              <w:rPr>
                <w:rFonts w:ascii="Arial" w:hAnsi="Arial" w:cs="Arial"/>
                <w:b/>
                <w:bCs/>
                <w:sz w:val="20"/>
                <w:szCs w:val="20"/>
              </w:rPr>
              <w:t>PS2</w:t>
            </w:r>
            <w:r w:rsidR="004E6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F2E86">
              <w:rPr>
                <w:rFonts w:ascii="Arial" w:hAnsi="Arial" w:cs="Arial"/>
                <w:b/>
                <w:bCs/>
                <w:sz w:val="20"/>
                <w:szCs w:val="20"/>
              </w:rPr>
              <w:t>MS</w:t>
            </w:r>
            <w:r w:rsidR="004E6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F2E86">
              <w:rPr>
                <w:rFonts w:ascii="Arial" w:hAnsi="Arial" w:cs="Arial"/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555781" w:rsidRPr="00EF2E86" w:rsidTr="004E6B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color w:val="9BBB59"/>
                <w:sz w:val="22"/>
                <w:szCs w:val="22"/>
              </w:rPr>
            </w:pPr>
            <w:r w:rsidRPr="00EF2E86">
              <w:rPr>
                <w:b/>
                <w:bCs/>
                <w:color w:val="9BBB59"/>
                <w:sz w:val="22"/>
                <w:szCs w:val="22"/>
              </w:rPr>
              <w:t>CP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color w:val="9BBB59"/>
                <w:sz w:val="22"/>
                <w:szCs w:val="22"/>
              </w:rPr>
            </w:pPr>
            <w:r w:rsidRPr="00EF2E86">
              <w:rPr>
                <w:b/>
                <w:bCs/>
                <w:color w:val="9BBB59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F2E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4E6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E86">
              <w:rPr>
                <w:rFonts w:ascii="Arial" w:hAnsi="Arial" w:cs="Arial"/>
                <w:b/>
                <w:bCs/>
                <w:sz w:val="20"/>
                <w:szCs w:val="20"/>
              </w:rPr>
              <w:t>GS</w:t>
            </w:r>
            <w:r w:rsidR="004E6B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F2E86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E8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555781" w:rsidRPr="00EF2E86" w:rsidTr="004E6B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color w:val="9BBB59"/>
                <w:sz w:val="22"/>
                <w:szCs w:val="22"/>
              </w:rPr>
            </w:pPr>
            <w:r w:rsidRPr="00EF2E86">
              <w:rPr>
                <w:b/>
                <w:bCs/>
                <w:color w:val="9BBB59"/>
                <w:sz w:val="22"/>
                <w:szCs w:val="22"/>
              </w:rPr>
              <w:t>CE1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color w:val="9BBB59"/>
                <w:sz w:val="22"/>
                <w:szCs w:val="22"/>
              </w:rPr>
            </w:pPr>
            <w:r>
              <w:rPr>
                <w:b/>
                <w:bCs/>
                <w:color w:val="9BBB59"/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4E6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E86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E8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555781" w:rsidRPr="00EF2E86" w:rsidTr="004E6B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color w:val="8064A2"/>
                <w:sz w:val="22"/>
                <w:szCs w:val="22"/>
              </w:rPr>
            </w:pPr>
            <w:r w:rsidRPr="00EF2E86">
              <w:rPr>
                <w:b/>
                <w:bCs/>
                <w:color w:val="8064A2"/>
                <w:sz w:val="22"/>
                <w:szCs w:val="22"/>
              </w:rPr>
              <w:t>CE2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color w:val="8064A2"/>
                <w:sz w:val="22"/>
                <w:szCs w:val="22"/>
              </w:rPr>
            </w:pPr>
            <w:r w:rsidRPr="00EF2E86">
              <w:rPr>
                <w:b/>
                <w:bCs/>
                <w:color w:val="8064A2"/>
                <w:sz w:val="22"/>
                <w:szCs w:val="22"/>
              </w:rPr>
              <w:t>1</w:t>
            </w:r>
            <w:r>
              <w:rPr>
                <w:b/>
                <w:bCs/>
                <w:color w:val="8064A2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81" w:rsidRPr="00EF2E86" w:rsidRDefault="00555781" w:rsidP="00D6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F2E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4E6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E86">
              <w:rPr>
                <w:rFonts w:ascii="Arial" w:hAnsi="Arial" w:cs="Arial"/>
                <w:b/>
                <w:bCs/>
                <w:sz w:val="20"/>
                <w:szCs w:val="20"/>
              </w:rPr>
              <w:t>CM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81" w:rsidRPr="00EF2E86" w:rsidRDefault="00555781" w:rsidP="00D664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4E6B9A" w:rsidRPr="00EF2E86" w:rsidTr="003E5D6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B9A" w:rsidRPr="00EF2E86" w:rsidRDefault="004E6B9A" w:rsidP="00D664C0">
            <w:pPr>
              <w:jc w:val="center"/>
              <w:rPr>
                <w:b/>
                <w:bCs/>
                <w:color w:val="8064A2"/>
                <w:sz w:val="22"/>
                <w:szCs w:val="22"/>
              </w:rPr>
            </w:pPr>
            <w:r w:rsidRPr="00EF2E86">
              <w:rPr>
                <w:b/>
                <w:bCs/>
                <w:color w:val="8064A2"/>
                <w:sz w:val="22"/>
                <w:szCs w:val="22"/>
              </w:rPr>
              <w:t>CM1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9A" w:rsidRPr="00EF2E86" w:rsidRDefault="004E6B9A" w:rsidP="00D664C0">
            <w:pPr>
              <w:jc w:val="center"/>
              <w:rPr>
                <w:b/>
                <w:bCs/>
                <w:color w:val="8064A2"/>
                <w:sz w:val="22"/>
                <w:szCs w:val="22"/>
              </w:rPr>
            </w:pPr>
            <w:r w:rsidRPr="00EF2E86">
              <w:rPr>
                <w:b/>
                <w:bCs/>
                <w:color w:val="8064A2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B9A" w:rsidRPr="00EF2E86" w:rsidRDefault="004E6B9A" w:rsidP="00D66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9A" w:rsidRPr="00EF2E86" w:rsidRDefault="004E6B9A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E6B9A" w:rsidRPr="005F260F" w:rsidRDefault="004E6B9A" w:rsidP="004E6B9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60F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</w:t>
            </w:r>
            <w:r w:rsidR="004A70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général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9A" w:rsidRPr="005F260F" w:rsidRDefault="004E6B9A" w:rsidP="00D664C0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60F">
              <w:rPr>
                <w:rFonts w:ascii="Arial" w:hAnsi="Arial" w:cs="Arial"/>
                <w:b/>
                <w:color w:val="FF0000"/>
                <w:sz w:val="20"/>
                <w:szCs w:val="20"/>
              </w:rPr>
              <w:t>108</w:t>
            </w:r>
          </w:p>
        </w:tc>
      </w:tr>
      <w:tr w:rsidR="005F260F" w:rsidRPr="00EF2E86" w:rsidTr="005F260F">
        <w:trPr>
          <w:gridAfter w:val="2"/>
          <w:wAfter w:w="1592" w:type="dxa"/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0F" w:rsidRPr="00EF2E86" w:rsidRDefault="005F260F" w:rsidP="00D664C0">
            <w:pPr>
              <w:jc w:val="center"/>
              <w:rPr>
                <w:b/>
                <w:bCs/>
                <w:color w:val="FFC000"/>
                <w:sz w:val="22"/>
                <w:szCs w:val="22"/>
              </w:rPr>
            </w:pPr>
            <w:r w:rsidRPr="00EF2E86">
              <w:rPr>
                <w:b/>
                <w:bCs/>
                <w:color w:val="FFC000"/>
                <w:sz w:val="22"/>
                <w:szCs w:val="22"/>
              </w:rPr>
              <w:t>CM1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60F" w:rsidRPr="00EF2E86" w:rsidRDefault="005F260F" w:rsidP="00D664C0">
            <w:pPr>
              <w:jc w:val="center"/>
              <w:rPr>
                <w:b/>
                <w:bCs/>
                <w:color w:val="FFC000"/>
                <w:sz w:val="22"/>
                <w:szCs w:val="22"/>
              </w:rPr>
            </w:pPr>
            <w:r w:rsidRPr="00EF2E86">
              <w:rPr>
                <w:b/>
                <w:bCs/>
                <w:color w:val="FFC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0F" w:rsidRPr="00EF2E86" w:rsidRDefault="005F260F" w:rsidP="00D6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F2E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260F" w:rsidRPr="00EF2E86" w:rsidRDefault="005F260F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0F" w:rsidRPr="00EF2E86" w:rsidRDefault="005F260F" w:rsidP="00D664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9A" w:rsidRPr="00EF2E86" w:rsidTr="003E5D6C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B9A" w:rsidRPr="00EF2E86" w:rsidRDefault="004E6B9A" w:rsidP="00D664C0">
            <w:pPr>
              <w:jc w:val="center"/>
              <w:rPr>
                <w:b/>
                <w:bCs/>
                <w:color w:val="FFC000"/>
                <w:sz w:val="22"/>
                <w:szCs w:val="22"/>
              </w:rPr>
            </w:pPr>
            <w:r w:rsidRPr="00EF2E86">
              <w:rPr>
                <w:b/>
                <w:bCs/>
                <w:color w:val="FFC000"/>
                <w:sz w:val="22"/>
                <w:szCs w:val="22"/>
              </w:rPr>
              <w:t>CM2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9A" w:rsidRPr="00EF2E86" w:rsidRDefault="004E6B9A" w:rsidP="00D664C0">
            <w:pPr>
              <w:jc w:val="center"/>
              <w:rPr>
                <w:b/>
                <w:bCs/>
                <w:color w:val="FFC000"/>
                <w:sz w:val="22"/>
                <w:szCs w:val="22"/>
              </w:rPr>
            </w:pPr>
            <w:r w:rsidRPr="00EF2E86">
              <w:rPr>
                <w:b/>
                <w:bCs/>
                <w:color w:val="FFC000"/>
                <w:sz w:val="22"/>
                <w:szCs w:val="22"/>
              </w:rPr>
              <w:t>1</w:t>
            </w:r>
            <w:r>
              <w:rPr>
                <w:b/>
                <w:bCs/>
                <w:color w:val="FFC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B9A" w:rsidRPr="00EF2E86" w:rsidRDefault="004E6B9A" w:rsidP="00D66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9A" w:rsidRPr="00EF2E86" w:rsidRDefault="004E6B9A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9A" w:rsidRPr="00EF2E86" w:rsidRDefault="004E6B9A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9A" w:rsidRPr="00EF2E86" w:rsidRDefault="004E6B9A" w:rsidP="00D664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9A" w:rsidRPr="00EF2E86" w:rsidTr="004E6B9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B9A" w:rsidRPr="00EF2E86" w:rsidRDefault="004E6B9A" w:rsidP="00D664C0">
            <w:pPr>
              <w:jc w:val="center"/>
              <w:rPr>
                <w:b/>
                <w:bCs/>
                <w:sz w:val="22"/>
                <w:szCs w:val="22"/>
              </w:rPr>
            </w:pPr>
            <w:r w:rsidRPr="00EF2E86">
              <w:rPr>
                <w:b/>
                <w:bCs/>
                <w:sz w:val="22"/>
                <w:szCs w:val="22"/>
              </w:rPr>
              <w:t>TOTAL G</w:t>
            </w:r>
            <w:r>
              <w:rPr>
                <w:b/>
                <w:bCs/>
                <w:sz w:val="22"/>
                <w:szCs w:val="22"/>
              </w:rPr>
              <w:t>énéral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9A" w:rsidRPr="00EF2E86" w:rsidRDefault="004E6B9A" w:rsidP="00D664C0">
            <w:pPr>
              <w:jc w:val="center"/>
              <w:rPr>
                <w:b/>
                <w:bCs/>
                <w:color w:val="800000"/>
                <w:sz w:val="22"/>
                <w:szCs w:val="22"/>
              </w:rPr>
            </w:pPr>
            <w:r>
              <w:rPr>
                <w:b/>
                <w:bCs/>
                <w:color w:val="800000"/>
                <w:sz w:val="22"/>
                <w:szCs w:val="22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B9A" w:rsidRPr="00EF2E86" w:rsidRDefault="004E6B9A" w:rsidP="00D6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F2E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9A" w:rsidRPr="00EF2E86" w:rsidRDefault="004E6B9A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9A" w:rsidRPr="00EF2E86" w:rsidRDefault="004E6B9A" w:rsidP="00D66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9A" w:rsidRPr="00EF2E86" w:rsidRDefault="004E6B9A" w:rsidP="00D664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781" w:rsidRDefault="00555781" w:rsidP="00555781">
      <w:pPr>
        <w:pStyle w:val="Paragraphedeliste"/>
        <w:widowControl w:val="0"/>
        <w:suppressAutoHyphens/>
        <w:overflowPunct w:val="0"/>
        <w:autoSpaceDE w:val="0"/>
        <w:spacing w:line="360" w:lineRule="auto"/>
        <w:ind w:left="927" w:right="-426"/>
        <w:jc w:val="both"/>
        <w:textAlignment w:val="baseline"/>
        <w:rPr>
          <w:b/>
          <w:sz w:val="18"/>
          <w:szCs w:val="18"/>
          <w:lang w:eastAsia="ar-SA"/>
        </w:rPr>
      </w:pPr>
    </w:p>
    <w:p w:rsidR="00402431" w:rsidRPr="00555781" w:rsidRDefault="00402431" w:rsidP="00555781">
      <w:pPr>
        <w:pStyle w:val="Paragraphedeliste"/>
        <w:widowControl w:val="0"/>
        <w:suppressAutoHyphens/>
        <w:overflowPunct w:val="0"/>
        <w:autoSpaceDE w:val="0"/>
        <w:spacing w:line="360" w:lineRule="auto"/>
        <w:ind w:left="927" w:right="-426"/>
        <w:jc w:val="both"/>
        <w:textAlignment w:val="baseline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Mr le maire reprécise que les familles qui font construire sur NEAU et dont la construction n’est pas achevée peuvent tout de même voir leur enfant scolarisé à la rentrée de septembre.</w:t>
      </w:r>
    </w:p>
    <w:p w:rsidR="00FE2B1E" w:rsidRPr="00FE2B1E" w:rsidRDefault="00FE2B1E" w:rsidP="00FE2B1E">
      <w:pPr>
        <w:widowControl w:val="0"/>
        <w:suppressAutoHyphens/>
        <w:overflowPunct w:val="0"/>
        <w:autoSpaceDE w:val="0"/>
        <w:spacing w:line="360" w:lineRule="auto"/>
        <w:ind w:right="-426"/>
        <w:jc w:val="both"/>
        <w:textAlignment w:val="baseline"/>
        <w:rPr>
          <w:b/>
          <w:sz w:val="6"/>
          <w:szCs w:val="6"/>
          <w:lang w:eastAsia="ar-SA"/>
        </w:rPr>
      </w:pPr>
    </w:p>
    <w:p w:rsidR="00FE2B1E" w:rsidRPr="00FE2B1E" w:rsidRDefault="00FE2B1E" w:rsidP="009C4F44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200"/>
        <w:ind w:left="425" w:right="-426"/>
        <w:jc w:val="both"/>
        <w:textAlignment w:val="baseline"/>
        <w:rPr>
          <w:b/>
          <w:sz w:val="18"/>
          <w:szCs w:val="18"/>
          <w:lang w:eastAsia="ar-SA"/>
        </w:rPr>
      </w:pPr>
      <w:r w:rsidRPr="00FE2B1E">
        <w:rPr>
          <w:b/>
          <w:i/>
          <w:iCs/>
          <w:szCs w:val="20"/>
          <w:lang w:eastAsia="ar-SA"/>
        </w:rPr>
        <w:t>Projets, sorties de fin d’année.</w:t>
      </w:r>
    </w:p>
    <w:p w:rsidR="00383289" w:rsidRPr="00383289" w:rsidRDefault="00383289" w:rsidP="00383289">
      <w:pPr>
        <w:pStyle w:val="Paragraphedeliste"/>
        <w:widowControl w:val="0"/>
        <w:numPr>
          <w:ilvl w:val="0"/>
          <w:numId w:val="12"/>
        </w:numPr>
        <w:suppressAutoHyphens/>
        <w:overflowPunct w:val="0"/>
        <w:autoSpaceDE w:val="0"/>
        <w:ind w:left="924" w:right="-709"/>
        <w:jc w:val="both"/>
        <w:textAlignment w:val="baseline"/>
        <w:rPr>
          <w:i/>
          <w:iCs/>
          <w:szCs w:val="20"/>
          <w:lang w:eastAsia="ar-SA"/>
        </w:rPr>
      </w:pPr>
      <w:r w:rsidRPr="00383289">
        <w:rPr>
          <w:i/>
          <w:iCs/>
          <w:szCs w:val="20"/>
          <w:u w:val="single"/>
          <w:lang w:eastAsia="ar-SA"/>
        </w:rPr>
        <w:t>Me Liger et Me Monteiro</w:t>
      </w:r>
      <w:r w:rsidR="00555781" w:rsidRPr="00383289">
        <w:rPr>
          <w:i/>
          <w:iCs/>
          <w:szCs w:val="20"/>
          <w:lang w:eastAsia="ar-SA"/>
        </w:rPr>
        <w:t> : sortie de fin d’année manoir de Merlin</w:t>
      </w:r>
      <w:r w:rsidR="002E5EB9">
        <w:rPr>
          <w:i/>
          <w:iCs/>
          <w:szCs w:val="20"/>
          <w:lang w:eastAsia="ar-SA"/>
        </w:rPr>
        <w:t xml:space="preserve"> à L</w:t>
      </w:r>
      <w:r w:rsidRPr="00383289">
        <w:rPr>
          <w:i/>
          <w:iCs/>
          <w:szCs w:val="20"/>
          <w:lang w:eastAsia="ar-SA"/>
        </w:rPr>
        <w:t>a Boissière</w:t>
      </w:r>
      <w:r w:rsidR="00555781" w:rsidRPr="00383289">
        <w:rPr>
          <w:i/>
          <w:iCs/>
          <w:szCs w:val="20"/>
          <w:lang w:eastAsia="ar-SA"/>
        </w:rPr>
        <w:t xml:space="preserve"> </w:t>
      </w:r>
      <w:proofErr w:type="gramStart"/>
      <w:r w:rsidR="00555781" w:rsidRPr="00383289">
        <w:rPr>
          <w:i/>
          <w:iCs/>
          <w:szCs w:val="20"/>
          <w:lang w:eastAsia="ar-SA"/>
        </w:rPr>
        <w:t>( la</w:t>
      </w:r>
      <w:proofErr w:type="gramEnd"/>
      <w:r w:rsidR="00555781" w:rsidRPr="00383289">
        <w:rPr>
          <w:i/>
          <w:iCs/>
          <w:szCs w:val="20"/>
          <w:lang w:eastAsia="ar-SA"/>
        </w:rPr>
        <w:t xml:space="preserve"> mairie </w:t>
      </w:r>
      <w:r w:rsidRPr="00383289">
        <w:rPr>
          <w:i/>
          <w:iCs/>
          <w:szCs w:val="20"/>
          <w:lang w:eastAsia="ar-SA"/>
        </w:rPr>
        <w:t>finance</w:t>
      </w:r>
    </w:p>
    <w:p w:rsidR="00555781" w:rsidRDefault="00383289" w:rsidP="00383289">
      <w:pPr>
        <w:pStyle w:val="Paragraphedeliste"/>
        <w:widowControl w:val="0"/>
        <w:suppressAutoHyphens/>
        <w:overflowPunct w:val="0"/>
        <w:autoSpaceDE w:val="0"/>
        <w:ind w:left="924" w:right="-709"/>
        <w:jc w:val="both"/>
        <w:textAlignment w:val="baseline"/>
        <w:rPr>
          <w:i/>
          <w:iCs/>
          <w:szCs w:val="20"/>
          <w:lang w:eastAsia="ar-SA"/>
        </w:rPr>
      </w:pPr>
      <w:r w:rsidRPr="00383289">
        <w:rPr>
          <w:i/>
          <w:iCs/>
          <w:szCs w:val="20"/>
          <w:lang w:eastAsia="ar-SA"/>
        </w:rPr>
        <w:t xml:space="preserve"> pour moitié cette sortie</w:t>
      </w:r>
      <w:r w:rsidR="00555781" w:rsidRPr="00383289">
        <w:rPr>
          <w:i/>
          <w:iCs/>
          <w:szCs w:val="20"/>
          <w:lang w:eastAsia="ar-SA"/>
        </w:rPr>
        <w:t xml:space="preserve"> et l’amicale financera l’</w:t>
      </w:r>
      <w:r w:rsidR="002E5EB9">
        <w:rPr>
          <w:i/>
          <w:iCs/>
          <w:szCs w:val="20"/>
          <w:lang w:eastAsia="ar-SA"/>
        </w:rPr>
        <w:t xml:space="preserve">autre moitié de cette </w:t>
      </w:r>
      <w:proofErr w:type="gramStart"/>
      <w:r w:rsidR="002E5EB9">
        <w:rPr>
          <w:i/>
          <w:iCs/>
          <w:szCs w:val="20"/>
          <w:lang w:eastAsia="ar-SA"/>
        </w:rPr>
        <w:t>sortie )</w:t>
      </w:r>
      <w:proofErr w:type="gramEnd"/>
      <w:r w:rsidR="002E5EB9">
        <w:rPr>
          <w:i/>
          <w:iCs/>
          <w:szCs w:val="20"/>
          <w:lang w:eastAsia="ar-SA"/>
        </w:rPr>
        <w:t xml:space="preserve"> . Par ailleurs rencontre </w:t>
      </w:r>
      <w:proofErr w:type="gramStart"/>
      <w:r w:rsidR="002E5EB9">
        <w:rPr>
          <w:i/>
          <w:iCs/>
          <w:szCs w:val="20"/>
          <w:lang w:eastAsia="ar-SA"/>
        </w:rPr>
        <w:t>( sur</w:t>
      </w:r>
      <w:proofErr w:type="gramEnd"/>
      <w:r w:rsidR="002E5EB9">
        <w:rPr>
          <w:i/>
          <w:iCs/>
          <w:szCs w:val="20"/>
          <w:lang w:eastAsia="ar-SA"/>
        </w:rPr>
        <w:t xml:space="preserve"> une </w:t>
      </w:r>
      <w:r w:rsidRPr="00383289">
        <w:rPr>
          <w:i/>
          <w:iCs/>
          <w:szCs w:val="20"/>
          <w:lang w:eastAsia="ar-SA"/>
        </w:rPr>
        <w:t>demi</w:t>
      </w:r>
      <w:r w:rsidR="00555781" w:rsidRPr="00383289">
        <w:rPr>
          <w:i/>
          <w:iCs/>
          <w:szCs w:val="20"/>
          <w:lang w:eastAsia="ar-SA"/>
        </w:rPr>
        <w:t xml:space="preserve">  journée</w:t>
      </w:r>
      <w:r w:rsidR="002E5EB9">
        <w:rPr>
          <w:i/>
          <w:iCs/>
          <w:szCs w:val="20"/>
          <w:lang w:eastAsia="ar-SA"/>
        </w:rPr>
        <w:t xml:space="preserve"> ) </w:t>
      </w:r>
      <w:r w:rsidR="00555781" w:rsidRPr="00383289">
        <w:rPr>
          <w:i/>
          <w:iCs/>
          <w:szCs w:val="20"/>
          <w:lang w:eastAsia="ar-SA"/>
        </w:rPr>
        <w:t>athlé</w:t>
      </w:r>
      <w:r w:rsidRPr="00383289">
        <w:rPr>
          <w:i/>
          <w:iCs/>
          <w:szCs w:val="20"/>
          <w:lang w:eastAsia="ar-SA"/>
        </w:rPr>
        <w:t>tisme à</w:t>
      </w:r>
      <w:r w:rsidR="00555781" w:rsidRPr="00383289">
        <w:rPr>
          <w:i/>
          <w:iCs/>
          <w:szCs w:val="20"/>
          <w:lang w:eastAsia="ar-SA"/>
        </w:rPr>
        <w:t xml:space="preserve"> Voutré </w:t>
      </w:r>
    </w:p>
    <w:p w:rsidR="00383289" w:rsidRPr="00383289" w:rsidRDefault="00383289" w:rsidP="00383289">
      <w:pPr>
        <w:pStyle w:val="Paragraphedeliste"/>
        <w:widowControl w:val="0"/>
        <w:suppressAutoHyphens/>
        <w:overflowPunct w:val="0"/>
        <w:autoSpaceDE w:val="0"/>
        <w:ind w:left="924" w:right="-709"/>
        <w:jc w:val="both"/>
        <w:textAlignment w:val="baseline"/>
        <w:rPr>
          <w:i/>
          <w:iCs/>
          <w:szCs w:val="20"/>
          <w:lang w:eastAsia="ar-SA"/>
        </w:rPr>
      </w:pPr>
    </w:p>
    <w:p w:rsidR="00555781" w:rsidRPr="002E5EB9" w:rsidRDefault="00383289" w:rsidP="002E5EB9">
      <w:pPr>
        <w:pStyle w:val="Paragraphedeliste"/>
        <w:widowControl w:val="0"/>
        <w:numPr>
          <w:ilvl w:val="0"/>
          <w:numId w:val="12"/>
        </w:numPr>
        <w:suppressAutoHyphens/>
        <w:overflowPunct w:val="0"/>
        <w:autoSpaceDE w:val="0"/>
        <w:ind w:left="924" w:right="-426"/>
        <w:jc w:val="both"/>
        <w:textAlignment w:val="baseline"/>
        <w:rPr>
          <w:i/>
          <w:iCs/>
          <w:szCs w:val="20"/>
          <w:lang w:eastAsia="ar-SA"/>
        </w:rPr>
      </w:pPr>
      <w:r w:rsidRPr="00383289">
        <w:rPr>
          <w:i/>
          <w:iCs/>
          <w:szCs w:val="20"/>
          <w:u w:val="single"/>
          <w:lang w:eastAsia="ar-SA"/>
        </w:rPr>
        <w:t>Mr Pavé</w:t>
      </w:r>
      <w:r w:rsidR="00555781" w:rsidRPr="00383289">
        <w:rPr>
          <w:i/>
          <w:iCs/>
          <w:szCs w:val="20"/>
          <w:lang w:eastAsia="ar-SA"/>
        </w:rPr>
        <w:t xml:space="preserve"> : </w:t>
      </w:r>
      <w:r w:rsidRPr="00383289">
        <w:rPr>
          <w:i/>
          <w:iCs/>
          <w:szCs w:val="20"/>
          <w:lang w:eastAsia="ar-SA"/>
        </w:rPr>
        <w:t xml:space="preserve">rencontre </w:t>
      </w:r>
      <w:r w:rsidR="00555781" w:rsidRPr="002E5EB9">
        <w:rPr>
          <w:i/>
          <w:iCs/>
          <w:szCs w:val="20"/>
          <w:lang w:eastAsia="ar-SA"/>
        </w:rPr>
        <w:t>rugby</w:t>
      </w:r>
      <w:r w:rsidR="002E5EB9">
        <w:rPr>
          <w:i/>
          <w:iCs/>
          <w:szCs w:val="20"/>
          <w:lang w:eastAsia="ar-SA"/>
        </w:rPr>
        <w:t xml:space="preserve"> avec d’autres écoles du sect</w:t>
      </w:r>
      <w:r w:rsidR="00E00177">
        <w:rPr>
          <w:i/>
          <w:iCs/>
          <w:szCs w:val="20"/>
          <w:lang w:eastAsia="ar-SA"/>
        </w:rPr>
        <w:t>eu</w:t>
      </w:r>
      <w:r w:rsidR="002E5EB9">
        <w:rPr>
          <w:i/>
          <w:iCs/>
          <w:szCs w:val="20"/>
          <w:lang w:eastAsia="ar-SA"/>
        </w:rPr>
        <w:t xml:space="preserve">r </w:t>
      </w:r>
      <w:r w:rsidR="00555781" w:rsidRPr="002E5EB9">
        <w:rPr>
          <w:i/>
          <w:iCs/>
          <w:szCs w:val="20"/>
          <w:lang w:eastAsia="ar-SA"/>
        </w:rPr>
        <w:t>le 17.04 à NEAU</w:t>
      </w:r>
      <w:r w:rsidR="00402431">
        <w:rPr>
          <w:i/>
          <w:iCs/>
          <w:szCs w:val="20"/>
          <w:lang w:eastAsia="ar-SA"/>
        </w:rPr>
        <w:t xml:space="preserve"> et </w:t>
      </w:r>
      <w:r w:rsidR="00555781" w:rsidRPr="002E5EB9">
        <w:rPr>
          <w:i/>
          <w:iCs/>
          <w:szCs w:val="20"/>
          <w:lang w:eastAsia="ar-SA"/>
        </w:rPr>
        <w:t xml:space="preserve"> sortie </w:t>
      </w:r>
      <w:r w:rsidR="00402431">
        <w:rPr>
          <w:i/>
          <w:iCs/>
          <w:szCs w:val="20"/>
          <w:lang w:eastAsia="ar-SA"/>
        </w:rPr>
        <w:t xml:space="preserve">de fin d’année </w:t>
      </w:r>
      <w:r w:rsidR="00555781" w:rsidRPr="002E5EB9">
        <w:rPr>
          <w:i/>
          <w:iCs/>
          <w:szCs w:val="20"/>
          <w:lang w:eastAsia="ar-SA"/>
        </w:rPr>
        <w:t xml:space="preserve">histoire à Jublains </w:t>
      </w:r>
      <w:r w:rsidRPr="002E5EB9">
        <w:rPr>
          <w:i/>
          <w:iCs/>
          <w:szCs w:val="20"/>
          <w:lang w:eastAsia="ar-SA"/>
        </w:rPr>
        <w:t>le 20</w:t>
      </w:r>
      <w:r w:rsidR="00555781" w:rsidRPr="002E5EB9">
        <w:rPr>
          <w:i/>
          <w:iCs/>
          <w:szCs w:val="20"/>
          <w:lang w:eastAsia="ar-SA"/>
        </w:rPr>
        <w:t xml:space="preserve"> mai </w:t>
      </w:r>
      <w:proofErr w:type="gramStart"/>
      <w:r w:rsidR="00555781" w:rsidRPr="002E5EB9">
        <w:rPr>
          <w:i/>
          <w:iCs/>
          <w:szCs w:val="20"/>
          <w:lang w:eastAsia="ar-SA"/>
        </w:rPr>
        <w:t>( sortie</w:t>
      </w:r>
      <w:proofErr w:type="gramEnd"/>
      <w:r w:rsidR="00555781" w:rsidRPr="002E5EB9">
        <w:rPr>
          <w:i/>
          <w:iCs/>
          <w:szCs w:val="20"/>
          <w:lang w:eastAsia="ar-SA"/>
        </w:rPr>
        <w:t xml:space="preserve"> de fin d’année financé</w:t>
      </w:r>
      <w:r w:rsidRPr="002E5EB9">
        <w:rPr>
          <w:i/>
          <w:iCs/>
          <w:szCs w:val="20"/>
          <w:lang w:eastAsia="ar-SA"/>
        </w:rPr>
        <w:t>e</w:t>
      </w:r>
      <w:r w:rsidR="00555781" w:rsidRPr="002E5EB9">
        <w:rPr>
          <w:i/>
          <w:iCs/>
          <w:szCs w:val="20"/>
          <w:lang w:eastAsia="ar-SA"/>
        </w:rPr>
        <w:t xml:space="preserve"> pour moitié par la mairie et</w:t>
      </w:r>
      <w:r w:rsidRPr="002E5EB9">
        <w:rPr>
          <w:i/>
          <w:iCs/>
          <w:szCs w:val="20"/>
          <w:lang w:eastAsia="ar-SA"/>
        </w:rPr>
        <w:t xml:space="preserve"> pour l’autre</w:t>
      </w:r>
      <w:r w:rsidR="00555781" w:rsidRPr="002E5EB9">
        <w:rPr>
          <w:i/>
          <w:iCs/>
          <w:szCs w:val="20"/>
          <w:lang w:eastAsia="ar-SA"/>
        </w:rPr>
        <w:t xml:space="preserve"> par l’amicale )</w:t>
      </w:r>
    </w:p>
    <w:p w:rsidR="00383289" w:rsidRPr="00383289" w:rsidRDefault="00383289" w:rsidP="00383289">
      <w:pPr>
        <w:pStyle w:val="Paragraphedeliste"/>
        <w:widowControl w:val="0"/>
        <w:suppressAutoHyphens/>
        <w:overflowPunct w:val="0"/>
        <w:autoSpaceDE w:val="0"/>
        <w:ind w:left="924" w:right="-426"/>
        <w:jc w:val="both"/>
        <w:textAlignment w:val="baseline"/>
        <w:rPr>
          <w:i/>
          <w:iCs/>
          <w:szCs w:val="20"/>
          <w:lang w:eastAsia="ar-SA"/>
        </w:rPr>
      </w:pPr>
    </w:p>
    <w:p w:rsidR="00555781" w:rsidRDefault="00383289" w:rsidP="00383289">
      <w:pPr>
        <w:pStyle w:val="Paragraphedeliste"/>
        <w:widowControl w:val="0"/>
        <w:numPr>
          <w:ilvl w:val="0"/>
          <w:numId w:val="12"/>
        </w:numPr>
        <w:suppressAutoHyphens/>
        <w:overflowPunct w:val="0"/>
        <w:autoSpaceDE w:val="0"/>
        <w:ind w:left="924" w:right="-426"/>
        <w:jc w:val="both"/>
        <w:textAlignment w:val="baseline"/>
        <w:rPr>
          <w:i/>
          <w:iCs/>
          <w:szCs w:val="20"/>
          <w:lang w:eastAsia="ar-SA"/>
        </w:rPr>
      </w:pPr>
      <w:r w:rsidRPr="00383289">
        <w:rPr>
          <w:i/>
          <w:iCs/>
          <w:szCs w:val="20"/>
          <w:u w:val="single"/>
          <w:lang w:eastAsia="ar-SA"/>
        </w:rPr>
        <w:t>Mr Mézière</w:t>
      </w:r>
      <w:r w:rsidR="00555781" w:rsidRPr="00383289">
        <w:rPr>
          <w:i/>
          <w:iCs/>
          <w:szCs w:val="20"/>
          <w:lang w:eastAsia="ar-SA"/>
        </w:rPr>
        <w:t> : spectacle des Coëvrons autour des contes</w:t>
      </w:r>
      <w:r w:rsidRPr="00383289">
        <w:rPr>
          <w:i/>
          <w:iCs/>
          <w:szCs w:val="20"/>
          <w:lang w:eastAsia="ar-SA"/>
        </w:rPr>
        <w:t xml:space="preserve"> mardi prochain</w:t>
      </w:r>
      <w:r w:rsidR="00555781" w:rsidRPr="00383289">
        <w:rPr>
          <w:i/>
          <w:iCs/>
          <w:szCs w:val="20"/>
          <w:lang w:eastAsia="ar-SA"/>
        </w:rPr>
        <w:t xml:space="preserve">, </w:t>
      </w:r>
      <w:r w:rsidRPr="00383289">
        <w:rPr>
          <w:i/>
          <w:iCs/>
          <w:szCs w:val="20"/>
          <w:lang w:eastAsia="ar-SA"/>
        </w:rPr>
        <w:t>présentation d’un</w:t>
      </w:r>
      <w:r w:rsidR="00555781" w:rsidRPr="00383289">
        <w:rPr>
          <w:i/>
          <w:iCs/>
          <w:szCs w:val="20"/>
          <w:lang w:eastAsia="ar-SA"/>
        </w:rPr>
        <w:t xml:space="preserve"> spectacle en juin en salle de motricité</w:t>
      </w:r>
      <w:r w:rsidRPr="00383289">
        <w:rPr>
          <w:i/>
          <w:iCs/>
          <w:szCs w:val="20"/>
          <w:lang w:eastAsia="ar-SA"/>
        </w:rPr>
        <w:t xml:space="preserve"> </w:t>
      </w:r>
      <w:r w:rsidR="00555781" w:rsidRPr="00383289">
        <w:rPr>
          <w:i/>
          <w:iCs/>
          <w:szCs w:val="20"/>
          <w:lang w:eastAsia="ar-SA"/>
        </w:rPr>
        <w:t xml:space="preserve">à destination unique des parents d’élèves de </w:t>
      </w:r>
      <w:r w:rsidRPr="00383289">
        <w:rPr>
          <w:i/>
          <w:iCs/>
          <w:szCs w:val="20"/>
          <w:lang w:eastAsia="ar-SA"/>
        </w:rPr>
        <w:t>sa</w:t>
      </w:r>
      <w:r w:rsidR="00555781" w:rsidRPr="00383289">
        <w:rPr>
          <w:i/>
          <w:iCs/>
          <w:szCs w:val="20"/>
          <w:lang w:eastAsia="ar-SA"/>
        </w:rPr>
        <w:t xml:space="preserve"> classe et en lien avec </w:t>
      </w:r>
      <w:r w:rsidRPr="00383289">
        <w:rPr>
          <w:i/>
          <w:iCs/>
          <w:szCs w:val="20"/>
          <w:lang w:eastAsia="ar-SA"/>
        </w:rPr>
        <w:t xml:space="preserve">le travail de l’intervenant musique </w:t>
      </w:r>
      <w:r w:rsidR="00555781" w:rsidRPr="00383289">
        <w:rPr>
          <w:i/>
          <w:iCs/>
          <w:szCs w:val="20"/>
          <w:lang w:eastAsia="ar-SA"/>
        </w:rPr>
        <w:t>depuis janvier</w:t>
      </w:r>
    </w:p>
    <w:p w:rsidR="00383289" w:rsidRPr="00383289" w:rsidRDefault="00383289" w:rsidP="00383289">
      <w:pPr>
        <w:pStyle w:val="Paragraphedeliste"/>
        <w:widowControl w:val="0"/>
        <w:suppressAutoHyphens/>
        <w:overflowPunct w:val="0"/>
        <w:autoSpaceDE w:val="0"/>
        <w:ind w:left="924" w:right="-426"/>
        <w:jc w:val="both"/>
        <w:textAlignment w:val="baseline"/>
        <w:rPr>
          <w:i/>
          <w:iCs/>
          <w:szCs w:val="20"/>
          <w:lang w:eastAsia="ar-SA"/>
        </w:rPr>
      </w:pPr>
    </w:p>
    <w:p w:rsidR="00555781" w:rsidRDefault="00383289" w:rsidP="00383289">
      <w:pPr>
        <w:pStyle w:val="Paragraphedeliste"/>
        <w:widowControl w:val="0"/>
        <w:numPr>
          <w:ilvl w:val="0"/>
          <w:numId w:val="12"/>
        </w:numPr>
        <w:suppressAutoHyphens/>
        <w:overflowPunct w:val="0"/>
        <w:autoSpaceDE w:val="0"/>
        <w:ind w:left="924" w:right="-426"/>
        <w:jc w:val="both"/>
        <w:textAlignment w:val="baseline"/>
        <w:rPr>
          <w:i/>
          <w:iCs/>
          <w:szCs w:val="20"/>
          <w:lang w:eastAsia="ar-SA"/>
        </w:rPr>
      </w:pPr>
      <w:r w:rsidRPr="00383289">
        <w:rPr>
          <w:i/>
          <w:iCs/>
          <w:szCs w:val="20"/>
          <w:u w:val="single"/>
          <w:lang w:eastAsia="ar-SA"/>
        </w:rPr>
        <w:t>Mr Cochery</w:t>
      </w:r>
      <w:r w:rsidR="00555781" w:rsidRPr="00383289">
        <w:rPr>
          <w:i/>
          <w:iCs/>
          <w:szCs w:val="20"/>
          <w:lang w:eastAsia="ar-SA"/>
        </w:rPr>
        <w:t xml:space="preserve"> : </w:t>
      </w:r>
      <w:r w:rsidRPr="00383289">
        <w:rPr>
          <w:i/>
          <w:iCs/>
          <w:szCs w:val="20"/>
          <w:lang w:eastAsia="ar-SA"/>
        </w:rPr>
        <w:t xml:space="preserve">rencontre </w:t>
      </w:r>
      <w:r w:rsidR="00555781" w:rsidRPr="00383289">
        <w:rPr>
          <w:i/>
          <w:iCs/>
          <w:szCs w:val="20"/>
          <w:lang w:eastAsia="ar-SA"/>
        </w:rPr>
        <w:t>rugby jeudi prochain</w:t>
      </w:r>
      <w:r w:rsidR="00402431">
        <w:rPr>
          <w:i/>
          <w:iCs/>
          <w:szCs w:val="20"/>
          <w:lang w:eastAsia="ar-SA"/>
        </w:rPr>
        <w:t xml:space="preserve"> – la même que Mr Pavé </w:t>
      </w:r>
      <w:proofErr w:type="gramStart"/>
      <w:r w:rsidR="00402431">
        <w:rPr>
          <w:i/>
          <w:iCs/>
          <w:szCs w:val="20"/>
          <w:lang w:eastAsia="ar-SA"/>
        </w:rPr>
        <w:t xml:space="preserve">- </w:t>
      </w:r>
      <w:r w:rsidR="00555781" w:rsidRPr="00383289">
        <w:rPr>
          <w:i/>
          <w:iCs/>
          <w:szCs w:val="20"/>
          <w:lang w:eastAsia="ar-SA"/>
        </w:rPr>
        <w:t>,</w:t>
      </w:r>
      <w:proofErr w:type="gramEnd"/>
      <w:r w:rsidR="00555781" w:rsidRPr="00383289">
        <w:rPr>
          <w:i/>
          <w:iCs/>
          <w:szCs w:val="20"/>
          <w:lang w:eastAsia="ar-SA"/>
        </w:rPr>
        <w:t xml:space="preserve"> </w:t>
      </w:r>
      <w:r w:rsidRPr="00383289">
        <w:rPr>
          <w:i/>
          <w:iCs/>
          <w:szCs w:val="20"/>
          <w:lang w:eastAsia="ar-SA"/>
        </w:rPr>
        <w:t>intervention « </w:t>
      </w:r>
      <w:r w:rsidR="00555781" w:rsidRPr="00383289">
        <w:rPr>
          <w:i/>
          <w:iCs/>
          <w:szCs w:val="20"/>
          <w:lang w:eastAsia="ar-SA"/>
        </w:rPr>
        <w:t>premiers secours</w:t>
      </w:r>
      <w:r w:rsidRPr="00383289">
        <w:rPr>
          <w:i/>
          <w:iCs/>
          <w:szCs w:val="20"/>
          <w:lang w:eastAsia="ar-SA"/>
        </w:rPr>
        <w:t> »</w:t>
      </w:r>
      <w:r w:rsidR="00555781" w:rsidRPr="00383289">
        <w:rPr>
          <w:i/>
          <w:iCs/>
          <w:szCs w:val="20"/>
          <w:lang w:eastAsia="ar-SA"/>
        </w:rPr>
        <w:t xml:space="preserve"> au retour des vacances de PAQUES,  enregistrement</w:t>
      </w:r>
      <w:r w:rsidRPr="00383289">
        <w:rPr>
          <w:i/>
          <w:iCs/>
          <w:szCs w:val="20"/>
          <w:lang w:eastAsia="ar-SA"/>
        </w:rPr>
        <w:t xml:space="preserve"> du</w:t>
      </w:r>
      <w:r w:rsidR="00555781" w:rsidRPr="00383289">
        <w:rPr>
          <w:i/>
          <w:iCs/>
          <w:szCs w:val="20"/>
          <w:lang w:eastAsia="ar-SA"/>
        </w:rPr>
        <w:t xml:space="preserve"> </w:t>
      </w:r>
      <w:r w:rsidR="00402431">
        <w:rPr>
          <w:i/>
          <w:iCs/>
          <w:szCs w:val="20"/>
          <w:lang w:eastAsia="ar-SA"/>
        </w:rPr>
        <w:t>CD</w:t>
      </w:r>
      <w:r w:rsidR="00555781" w:rsidRPr="00383289">
        <w:rPr>
          <w:i/>
          <w:iCs/>
          <w:szCs w:val="20"/>
          <w:lang w:eastAsia="ar-SA"/>
        </w:rPr>
        <w:t xml:space="preserve"> </w:t>
      </w:r>
      <w:r w:rsidR="00402431">
        <w:rPr>
          <w:i/>
          <w:iCs/>
          <w:szCs w:val="20"/>
          <w:lang w:eastAsia="ar-SA"/>
        </w:rPr>
        <w:t>« </w:t>
      </w:r>
      <w:r w:rsidRPr="00383289">
        <w:rPr>
          <w:i/>
          <w:iCs/>
          <w:szCs w:val="20"/>
          <w:lang w:eastAsia="ar-SA"/>
        </w:rPr>
        <w:t>Tubes d’école</w:t>
      </w:r>
      <w:r w:rsidR="00402431">
        <w:rPr>
          <w:i/>
          <w:iCs/>
          <w:szCs w:val="20"/>
          <w:lang w:eastAsia="ar-SA"/>
        </w:rPr>
        <w:t> »</w:t>
      </w:r>
      <w:r w:rsidRPr="00383289">
        <w:rPr>
          <w:i/>
          <w:iCs/>
          <w:szCs w:val="20"/>
          <w:lang w:eastAsia="ar-SA"/>
        </w:rPr>
        <w:t xml:space="preserve"> les </w:t>
      </w:r>
      <w:r w:rsidR="00555781" w:rsidRPr="00383289">
        <w:rPr>
          <w:i/>
          <w:iCs/>
          <w:szCs w:val="20"/>
          <w:lang w:eastAsia="ar-SA"/>
        </w:rPr>
        <w:t>12/13 mai</w:t>
      </w:r>
      <w:r w:rsidRPr="00383289">
        <w:rPr>
          <w:i/>
          <w:iCs/>
          <w:szCs w:val="20"/>
          <w:lang w:eastAsia="ar-SA"/>
        </w:rPr>
        <w:t xml:space="preserve"> dans le 49</w:t>
      </w:r>
      <w:r w:rsidR="00555781" w:rsidRPr="00383289">
        <w:rPr>
          <w:i/>
          <w:iCs/>
          <w:szCs w:val="20"/>
          <w:lang w:eastAsia="ar-SA"/>
        </w:rPr>
        <w:t>, concer</w:t>
      </w:r>
      <w:r w:rsidRPr="00383289">
        <w:rPr>
          <w:i/>
          <w:iCs/>
          <w:szCs w:val="20"/>
          <w:lang w:eastAsia="ar-SA"/>
        </w:rPr>
        <w:t>t</w:t>
      </w:r>
      <w:r w:rsidR="00402431">
        <w:rPr>
          <w:i/>
          <w:iCs/>
          <w:szCs w:val="20"/>
          <w:lang w:eastAsia="ar-SA"/>
        </w:rPr>
        <w:t xml:space="preserve"> Tubes d’école </w:t>
      </w:r>
      <w:r w:rsidRPr="00383289">
        <w:rPr>
          <w:i/>
          <w:iCs/>
          <w:szCs w:val="20"/>
          <w:lang w:eastAsia="ar-SA"/>
        </w:rPr>
        <w:t xml:space="preserve"> le 17.06 à l’auditorium d’ Evron  pour l</w:t>
      </w:r>
      <w:r w:rsidR="00555781" w:rsidRPr="00383289">
        <w:rPr>
          <w:i/>
          <w:iCs/>
          <w:szCs w:val="20"/>
          <w:lang w:eastAsia="ar-SA"/>
        </w:rPr>
        <w:t>es parents d’élèves</w:t>
      </w:r>
      <w:r w:rsidRPr="00383289">
        <w:rPr>
          <w:i/>
          <w:iCs/>
          <w:szCs w:val="20"/>
          <w:lang w:eastAsia="ar-SA"/>
        </w:rPr>
        <w:t xml:space="preserve"> de la classe de CM</w:t>
      </w:r>
      <w:r w:rsidR="00555781" w:rsidRPr="00383289">
        <w:rPr>
          <w:i/>
          <w:iCs/>
          <w:szCs w:val="20"/>
          <w:lang w:eastAsia="ar-SA"/>
        </w:rPr>
        <w:t>.</w:t>
      </w:r>
    </w:p>
    <w:p w:rsidR="00383289" w:rsidRPr="00383289" w:rsidRDefault="00383289" w:rsidP="00383289">
      <w:pPr>
        <w:pStyle w:val="Paragraphedeliste"/>
        <w:widowControl w:val="0"/>
        <w:suppressAutoHyphens/>
        <w:overflowPunct w:val="0"/>
        <w:autoSpaceDE w:val="0"/>
        <w:ind w:left="924" w:right="-426"/>
        <w:jc w:val="both"/>
        <w:textAlignment w:val="baseline"/>
        <w:rPr>
          <w:i/>
          <w:iCs/>
          <w:szCs w:val="20"/>
          <w:lang w:eastAsia="ar-SA"/>
        </w:rPr>
      </w:pPr>
    </w:p>
    <w:p w:rsidR="00555781" w:rsidRPr="00383289" w:rsidRDefault="00555781" w:rsidP="00383289">
      <w:pPr>
        <w:pStyle w:val="Paragraphedeliste"/>
        <w:numPr>
          <w:ilvl w:val="0"/>
          <w:numId w:val="12"/>
        </w:numPr>
        <w:ind w:left="924" w:right="-567"/>
        <w:jc w:val="both"/>
      </w:pPr>
      <w:r w:rsidRPr="00383289">
        <w:rPr>
          <w:i/>
          <w:iCs/>
          <w:szCs w:val="20"/>
          <w:u w:val="single"/>
          <w:lang w:eastAsia="ar-SA"/>
        </w:rPr>
        <w:t>Fête d’école</w:t>
      </w:r>
      <w:r w:rsidRPr="00383289">
        <w:rPr>
          <w:i/>
          <w:iCs/>
          <w:szCs w:val="20"/>
          <w:lang w:eastAsia="ar-SA"/>
        </w:rPr>
        <w:t xml:space="preserve"> : </w:t>
      </w:r>
      <w:r w:rsidR="00402431">
        <w:rPr>
          <w:i/>
          <w:iCs/>
          <w:szCs w:val="20"/>
          <w:lang w:eastAsia="ar-SA"/>
        </w:rPr>
        <w:t xml:space="preserve">pour les 5 classes, </w:t>
      </w:r>
      <w:r w:rsidR="00383289" w:rsidRPr="00383289">
        <w:rPr>
          <w:i/>
        </w:rPr>
        <w:t xml:space="preserve">rencontre « revanche » </w:t>
      </w:r>
      <w:r w:rsidR="00402431">
        <w:rPr>
          <w:i/>
        </w:rPr>
        <w:t xml:space="preserve">le samedi 14 juin </w:t>
      </w:r>
      <w:r w:rsidR="00383289" w:rsidRPr="00383289">
        <w:rPr>
          <w:i/>
        </w:rPr>
        <w:t>sur le même thème que l’an passé </w:t>
      </w:r>
      <w:r w:rsidR="00383289">
        <w:rPr>
          <w:i/>
        </w:rPr>
        <w:sym w:font="Wingdings 3" w:char="F0CA"/>
      </w:r>
      <w:r w:rsidR="00383289" w:rsidRPr="00383289">
        <w:rPr>
          <w:i/>
        </w:rPr>
        <w:t xml:space="preserve"> « les jeux de cour »</w:t>
      </w:r>
      <w:r w:rsidR="00383289">
        <w:rPr>
          <w:i/>
        </w:rPr>
        <w:t> </w:t>
      </w:r>
      <w:proofErr w:type="gramStart"/>
      <w:r w:rsidR="00383289">
        <w:rPr>
          <w:i/>
        </w:rPr>
        <w:t xml:space="preserve">: </w:t>
      </w:r>
      <w:r w:rsidR="00383289" w:rsidRPr="00383289">
        <w:rPr>
          <w:i/>
        </w:rPr>
        <w:t xml:space="preserve"> après</w:t>
      </w:r>
      <w:proofErr w:type="gramEnd"/>
      <w:r w:rsidR="00383289" w:rsidRPr="00383289">
        <w:rPr>
          <w:i/>
        </w:rPr>
        <w:t>-midi jeux en lien avec l’amicale au stade, repas-buffet le soir à la salle des fêtes ouvert à tous les participants de l’après-midi.</w:t>
      </w:r>
    </w:p>
    <w:p w:rsidR="00555781" w:rsidRDefault="00555781" w:rsidP="00555781">
      <w:pPr>
        <w:pStyle w:val="Paragraphedeliste"/>
        <w:ind w:left="927" w:right="-567"/>
        <w:jc w:val="both"/>
      </w:pPr>
    </w:p>
    <w:p w:rsidR="00FE2B1E" w:rsidRPr="00FE2B1E" w:rsidRDefault="00FE2B1E" w:rsidP="00FE2B1E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60"/>
        <w:ind w:left="426" w:right="-426"/>
        <w:jc w:val="both"/>
        <w:textAlignment w:val="baseline"/>
        <w:rPr>
          <w:b/>
          <w:sz w:val="18"/>
          <w:szCs w:val="18"/>
          <w:lang w:eastAsia="ar-SA"/>
        </w:rPr>
      </w:pPr>
      <w:r w:rsidRPr="00FE2B1E">
        <w:rPr>
          <w:b/>
          <w:i/>
          <w:iCs/>
          <w:szCs w:val="20"/>
          <w:lang w:eastAsia="ar-SA"/>
        </w:rPr>
        <w:t>Travaux et achats :</w:t>
      </w:r>
      <w:r w:rsidRPr="00FE2B1E">
        <w:rPr>
          <w:b/>
          <w:sz w:val="18"/>
          <w:szCs w:val="18"/>
          <w:lang w:eastAsia="ar-SA"/>
        </w:rPr>
        <w:t xml:space="preserve"> </w:t>
      </w:r>
      <w:r w:rsidRPr="00FE2B1E">
        <w:rPr>
          <w:b/>
          <w:i/>
          <w:lang w:eastAsia="ar-SA"/>
        </w:rPr>
        <w:t>rappel à la municipalité de ce qui avait été demandé lors du CE n°1</w:t>
      </w:r>
    </w:p>
    <w:p w:rsidR="00555781" w:rsidRDefault="00555781" w:rsidP="00555781">
      <w:pPr>
        <w:pStyle w:val="Paragraphedeliste"/>
        <w:spacing w:after="60" w:line="312" w:lineRule="auto"/>
        <w:ind w:left="924" w:right="-567"/>
        <w:rPr>
          <w:b/>
          <w:iCs/>
          <w:szCs w:val="20"/>
          <w:lang w:eastAsia="ar-SA"/>
        </w:rPr>
      </w:pPr>
      <w:r w:rsidRPr="002F0C7D">
        <w:rPr>
          <w:lang w:eastAsia="ar-SA"/>
        </w:rPr>
        <w:sym w:font="Wingdings 3" w:char="F039"/>
      </w:r>
      <w:r w:rsidRPr="00555781">
        <w:rPr>
          <w:iCs/>
          <w:szCs w:val="20"/>
          <w:lang w:eastAsia="ar-SA"/>
        </w:rPr>
        <w:t xml:space="preserve">  </w:t>
      </w:r>
      <w:r w:rsidR="00383289">
        <w:rPr>
          <w:iCs/>
          <w:szCs w:val="20"/>
          <w:lang w:eastAsia="ar-SA"/>
        </w:rPr>
        <w:t xml:space="preserve">2 </w:t>
      </w:r>
      <w:r w:rsidRPr="00555781">
        <w:rPr>
          <w:iCs/>
          <w:szCs w:val="20"/>
          <w:lang w:eastAsia="ar-SA"/>
        </w:rPr>
        <w:t>vidéo-projecteurs</w:t>
      </w:r>
      <w:r w:rsidR="00383289">
        <w:rPr>
          <w:iCs/>
          <w:szCs w:val="20"/>
          <w:lang w:eastAsia="ar-SA"/>
        </w:rPr>
        <w:t xml:space="preserve"> pour équiper les classes qui ne le sont pas encore : </w:t>
      </w:r>
      <w:r w:rsidR="00383289" w:rsidRPr="00402431">
        <w:rPr>
          <w:b/>
          <w:iCs/>
          <w:szCs w:val="20"/>
          <w:lang w:eastAsia="ar-SA"/>
        </w:rPr>
        <w:t>achat en cours</w:t>
      </w:r>
    </w:p>
    <w:p w:rsidR="00EB068D" w:rsidRPr="00555781" w:rsidRDefault="00EB068D" w:rsidP="00EB068D">
      <w:pPr>
        <w:pStyle w:val="Paragraphedeliste"/>
        <w:spacing w:after="60" w:line="312" w:lineRule="auto"/>
        <w:ind w:left="924" w:right="-567"/>
        <w:rPr>
          <w:iCs/>
          <w:szCs w:val="20"/>
          <w:lang w:eastAsia="ar-SA"/>
        </w:rPr>
      </w:pPr>
      <w:r w:rsidRPr="002F0C7D">
        <w:rPr>
          <w:lang w:eastAsia="ar-SA"/>
        </w:rPr>
        <w:sym w:font="Wingdings 3" w:char="F039"/>
      </w:r>
      <w:r w:rsidRPr="00555781">
        <w:rPr>
          <w:iCs/>
          <w:szCs w:val="20"/>
          <w:lang w:eastAsia="ar-SA"/>
        </w:rPr>
        <w:t xml:space="preserve">  </w:t>
      </w:r>
      <w:r>
        <w:rPr>
          <w:iCs/>
          <w:szCs w:val="20"/>
          <w:lang w:eastAsia="ar-SA"/>
        </w:rPr>
        <w:t>demande pour deux écrans blancs de vidéoprojection </w:t>
      </w:r>
      <w:proofErr w:type="gramStart"/>
      <w:r>
        <w:rPr>
          <w:iCs/>
          <w:szCs w:val="20"/>
          <w:lang w:eastAsia="ar-SA"/>
        </w:rPr>
        <w:t xml:space="preserve">:  </w:t>
      </w:r>
      <w:r w:rsidRPr="00402431">
        <w:rPr>
          <w:b/>
          <w:iCs/>
          <w:szCs w:val="20"/>
          <w:lang w:eastAsia="ar-SA"/>
        </w:rPr>
        <w:t>achat</w:t>
      </w:r>
      <w:proofErr w:type="gramEnd"/>
      <w:r w:rsidRPr="00402431">
        <w:rPr>
          <w:b/>
          <w:iCs/>
          <w:szCs w:val="20"/>
          <w:lang w:eastAsia="ar-SA"/>
        </w:rPr>
        <w:t xml:space="preserve"> </w:t>
      </w:r>
      <w:r>
        <w:rPr>
          <w:b/>
          <w:iCs/>
          <w:szCs w:val="20"/>
          <w:lang w:eastAsia="ar-SA"/>
        </w:rPr>
        <w:t>à budgétiser rapidement par le directeur</w:t>
      </w:r>
    </w:p>
    <w:p w:rsidR="00555781" w:rsidRPr="00555781" w:rsidRDefault="00555781" w:rsidP="00555781">
      <w:pPr>
        <w:pStyle w:val="Paragraphedeliste"/>
        <w:spacing w:after="60" w:line="312" w:lineRule="auto"/>
        <w:ind w:left="924" w:right="-567"/>
        <w:rPr>
          <w:iCs/>
          <w:szCs w:val="20"/>
          <w:lang w:eastAsia="ar-SA"/>
        </w:rPr>
      </w:pPr>
      <w:r w:rsidRPr="002F0C7D">
        <w:rPr>
          <w:lang w:eastAsia="ar-SA"/>
        </w:rPr>
        <w:sym w:font="Wingdings 3" w:char="F039"/>
      </w:r>
      <w:r w:rsidRPr="00555781">
        <w:rPr>
          <w:iCs/>
          <w:szCs w:val="20"/>
          <w:lang w:eastAsia="ar-SA"/>
        </w:rPr>
        <w:t xml:space="preserve">  </w:t>
      </w:r>
      <w:r w:rsidR="00EB068D">
        <w:rPr>
          <w:iCs/>
          <w:szCs w:val="20"/>
          <w:lang w:eastAsia="ar-SA"/>
        </w:rPr>
        <w:t xml:space="preserve"> </w:t>
      </w:r>
      <w:proofErr w:type="gramStart"/>
      <w:r w:rsidRPr="00555781">
        <w:rPr>
          <w:iCs/>
          <w:szCs w:val="20"/>
          <w:lang w:eastAsia="ar-SA"/>
        </w:rPr>
        <w:t>pose</w:t>
      </w:r>
      <w:proofErr w:type="gramEnd"/>
      <w:r w:rsidRPr="00555781">
        <w:rPr>
          <w:iCs/>
          <w:szCs w:val="20"/>
          <w:lang w:eastAsia="ar-SA"/>
        </w:rPr>
        <w:t xml:space="preserve"> de panneaux </w:t>
      </w:r>
      <w:r>
        <w:rPr>
          <w:iCs/>
          <w:szCs w:val="20"/>
          <w:lang w:eastAsia="ar-SA"/>
        </w:rPr>
        <w:t>aux</w:t>
      </w:r>
      <w:r w:rsidRPr="00555781">
        <w:rPr>
          <w:iCs/>
          <w:szCs w:val="20"/>
          <w:lang w:eastAsia="ar-SA"/>
        </w:rPr>
        <w:t xml:space="preserve"> entrées de </w:t>
      </w:r>
      <w:r>
        <w:rPr>
          <w:iCs/>
          <w:szCs w:val="20"/>
          <w:lang w:eastAsia="ar-SA"/>
        </w:rPr>
        <w:t>bourg pour les associations</w:t>
      </w:r>
      <w:r w:rsidR="00383289">
        <w:rPr>
          <w:iCs/>
          <w:szCs w:val="20"/>
          <w:lang w:eastAsia="ar-SA"/>
        </w:rPr>
        <w:t xml:space="preserve"> : </w:t>
      </w:r>
      <w:r w:rsidR="00402431" w:rsidRPr="00402431">
        <w:rPr>
          <w:b/>
          <w:iCs/>
          <w:szCs w:val="20"/>
          <w:lang w:eastAsia="ar-SA"/>
        </w:rPr>
        <w:t>achat</w:t>
      </w:r>
      <w:r w:rsidR="00402431">
        <w:rPr>
          <w:iCs/>
          <w:szCs w:val="20"/>
          <w:lang w:eastAsia="ar-SA"/>
        </w:rPr>
        <w:t xml:space="preserve"> </w:t>
      </w:r>
      <w:r w:rsidR="00383289" w:rsidRPr="00402431">
        <w:rPr>
          <w:b/>
          <w:iCs/>
          <w:szCs w:val="20"/>
          <w:lang w:eastAsia="ar-SA"/>
        </w:rPr>
        <w:t>en cours d’étude toujours</w:t>
      </w:r>
    </w:p>
    <w:p w:rsidR="00555781" w:rsidRPr="002F0C7D" w:rsidRDefault="00555781" w:rsidP="00555781">
      <w:pPr>
        <w:pStyle w:val="Paragraphedeliste"/>
        <w:spacing w:after="60" w:line="312" w:lineRule="auto"/>
        <w:ind w:left="924" w:right="-567"/>
      </w:pPr>
      <w:r>
        <w:rPr>
          <w:iCs/>
          <w:szCs w:val="20"/>
          <w:lang w:eastAsia="ar-SA"/>
        </w:rPr>
        <w:sym w:font="Wingdings 3" w:char="F039"/>
      </w:r>
      <w:r w:rsidRPr="00555781">
        <w:rPr>
          <w:iCs/>
          <w:szCs w:val="20"/>
          <w:lang w:eastAsia="ar-SA"/>
        </w:rPr>
        <w:t xml:space="preserve">  </w:t>
      </w:r>
      <w:r w:rsidR="00EB068D">
        <w:rPr>
          <w:iCs/>
          <w:szCs w:val="20"/>
          <w:lang w:eastAsia="ar-SA"/>
        </w:rPr>
        <w:t xml:space="preserve"> </w:t>
      </w:r>
      <w:r w:rsidR="00383289">
        <w:rPr>
          <w:iCs/>
          <w:szCs w:val="20"/>
          <w:lang w:eastAsia="ar-SA"/>
        </w:rPr>
        <w:t xml:space="preserve">pose d’une rambarde sur les marches menant aux classes de CE et CM </w:t>
      </w:r>
      <w:r w:rsidRPr="002F0C7D">
        <w:t xml:space="preserve"> </w:t>
      </w:r>
      <w:proofErr w:type="gramStart"/>
      <w:r w:rsidR="00383289">
        <w:t>( cour</w:t>
      </w:r>
      <w:proofErr w:type="gramEnd"/>
      <w:r w:rsidR="00383289">
        <w:t xml:space="preserve"> de l’élémentaire ) suite à </w:t>
      </w:r>
      <w:r>
        <w:t xml:space="preserve"> deux incidents pour sécurisation</w:t>
      </w:r>
      <w:r w:rsidR="00383289">
        <w:t xml:space="preserve">. </w:t>
      </w:r>
      <w:r w:rsidR="00383289" w:rsidRPr="0024099E">
        <w:rPr>
          <w:b/>
        </w:rPr>
        <w:t>A prévoir de toute urgence.</w:t>
      </w:r>
    </w:p>
    <w:p w:rsidR="00555781" w:rsidRPr="002F0C7D" w:rsidRDefault="00555781" w:rsidP="00555781">
      <w:pPr>
        <w:pStyle w:val="Paragraphedeliste"/>
        <w:spacing w:after="60" w:line="312" w:lineRule="auto"/>
        <w:ind w:left="924" w:right="-993"/>
      </w:pPr>
      <w:r w:rsidRPr="002F0C7D">
        <w:sym w:font="Wingdings 3" w:char="F039"/>
      </w:r>
      <w:r w:rsidRPr="002F0C7D">
        <w:t xml:space="preserve">  relieuse </w:t>
      </w:r>
      <w:proofErr w:type="gramStart"/>
      <w:r w:rsidRPr="002F0C7D">
        <w:t xml:space="preserve">( </w:t>
      </w:r>
      <w:r>
        <w:t>bras</w:t>
      </w:r>
      <w:proofErr w:type="gramEnd"/>
      <w:r>
        <w:t xml:space="preserve"> cassé</w:t>
      </w:r>
      <w:r w:rsidRPr="002F0C7D">
        <w:t xml:space="preserve"> )</w:t>
      </w:r>
      <w:r>
        <w:t xml:space="preserve"> </w:t>
      </w:r>
      <w:r w:rsidR="00383289">
        <w:t xml:space="preserve">achat d’un  montant de </w:t>
      </w:r>
      <w:r>
        <w:t xml:space="preserve"> 100 euros</w:t>
      </w:r>
      <w:r w:rsidRPr="002F0C7D">
        <w:t xml:space="preserve">, </w:t>
      </w:r>
    </w:p>
    <w:p w:rsidR="00555781" w:rsidRPr="002F0C7D" w:rsidRDefault="00555781" w:rsidP="00555781">
      <w:pPr>
        <w:pStyle w:val="Paragraphedeliste"/>
        <w:spacing w:after="60" w:line="312" w:lineRule="auto"/>
        <w:ind w:left="924" w:right="-567"/>
      </w:pPr>
      <w:r w:rsidRPr="002F0C7D">
        <w:lastRenderedPageBreak/>
        <w:sym w:font="Wingdings 3" w:char="F039"/>
      </w:r>
      <w:r w:rsidRPr="002F0C7D">
        <w:t xml:space="preserve">  paper board</w:t>
      </w:r>
      <w:r>
        <w:t xml:space="preserve"> </w:t>
      </w:r>
      <w:proofErr w:type="gramStart"/>
      <w:r>
        <w:t>(</w:t>
      </w:r>
      <w:r w:rsidR="00383289">
        <w:t xml:space="preserve"> achats</w:t>
      </w:r>
      <w:proofErr w:type="gramEnd"/>
      <w:r w:rsidR="00383289">
        <w:t xml:space="preserve"> d’un montant de </w:t>
      </w:r>
      <w:r>
        <w:t xml:space="preserve"> 2 x 50 euros ) </w:t>
      </w:r>
      <w:r w:rsidRPr="002F0C7D">
        <w:t xml:space="preserve">, </w:t>
      </w:r>
    </w:p>
    <w:p w:rsidR="00555781" w:rsidRDefault="00555781" w:rsidP="00555781">
      <w:pPr>
        <w:pStyle w:val="Paragraphedeliste"/>
        <w:spacing w:after="60" w:line="312" w:lineRule="auto"/>
        <w:ind w:left="924" w:right="-567"/>
      </w:pPr>
      <w:r w:rsidRPr="002F0C7D">
        <w:sym w:font="Wingdings 3" w:char="F039"/>
      </w:r>
      <w:r w:rsidRPr="002F0C7D">
        <w:t xml:space="preserve">  fenêtre qui bloque chez </w:t>
      </w:r>
      <w:r w:rsidR="00383289">
        <w:t>Me Liger</w:t>
      </w:r>
      <w:r w:rsidRPr="002F0C7D">
        <w:t>, fenêtre</w:t>
      </w:r>
      <w:r w:rsidR="00383289">
        <w:t>s</w:t>
      </w:r>
      <w:r w:rsidRPr="002F0C7D">
        <w:t xml:space="preserve"> cassée</w:t>
      </w:r>
      <w:r w:rsidR="00383289">
        <w:t>s</w:t>
      </w:r>
      <w:r>
        <w:t xml:space="preserve"> </w:t>
      </w:r>
      <w:proofErr w:type="gramStart"/>
      <w:r>
        <w:t>( Chez</w:t>
      </w:r>
      <w:proofErr w:type="gramEnd"/>
      <w:r>
        <w:t xml:space="preserve"> </w:t>
      </w:r>
      <w:r w:rsidR="00383289">
        <w:t>Me Liger et Mr Pavé</w:t>
      </w:r>
      <w:r>
        <w:t xml:space="preserve"> )</w:t>
      </w:r>
      <w:r w:rsidRPr="002F0C7D">
        <w:t xml:space="preserve">, </w:t>
      </w:r>
    </w:p>
    <w:p w:rsidR="00555781" w:rsidRDefault="00555781" w:rsidP="00555781">
      <w:pPr>
        <w:pStyle w:val="Paragraphedeliste"/>
        <w:spacing w:after="60" w:line="312" w:lineRule="auto"/>
        <w:ind w:left="924" w:right="-567"/>
      </w:pPr>
      <w:r w:rsidRPr="002F0C7D">
        <w:sym w:font="Wingdings 3" w:char="F039"/>
      </w:r>
      <w:r w:rsidRPr="002F0C7D">
        <w:t xml:space="preserve">  </w:t>
      </w:r>
      <w:r>
        <w:t xml:space="preserve"> </w:t>
      </w:r>
      <w:r w:rsidR="00383289">
        <w:t xml:space="preserve">demande de </w:t>
      </w:r>
      <w:r>
        <w:t xml:space="preserve">réévaluation du budget pédagogique </w:t>
      </w:r>
      <w:proofErr w:type="gramStart"/>
      <w:r w:rsidR="00383289">
        <w:t>( qui</w:t>
      </w:r>
      <w:proofErr w:type="gramEnd"/>
      <w:r w:rsidR="00383289">
        <w:t xml:space="preserve"> permet d’acheter les fournitures scolaires ) et </w:t>
      </w:r>
      <w:r>
        <w:t>qui est de 5.000 euros depuis 6 ans</w:t>
      </w:r>
      <w:r w:rsidR="00383289">
        <w:t xml:space="preserve"> : </w:t>
      </w:r>
      <w:r>
        <w:t xml:space="preserve"> il n’a </w:t>
      </w:r>
      <w:r w:rsidR="00383289">
        <w:t xml:space="preserve">pas </w:t>
      </w:r>
      <w:r>
        <w:t xml:space="preserve">été réévalué une seule fois </w:t>
      </w:r>
      <w:r w:rsidR="00383289">
        <w:t xml:space="preserve">depuis 2008 </w:t>
      </w:r>
      <w:r>
        <w:t xml:space="preserve">alors que les fournitures </w:t>
      </w:r>
      <w:r w:rsidR="00383289">
        <w:t xml:space="preserve">scolaires comme tout le reste augmente et </w:t>
      </w:r>
      <w:r>
        <w:t xml:space="preserve">que le nombre d’élèves depuis 2008 est </w:t>
      </w:r>
      <w:r w:rsidR="00383289">
        <w:t>lui aussi beaucoup</w:t>
      </w:r>
      <w:r>
        <w:t xml:space="preserve"> plus élevé.</w:t>
      </w:r>
      <w:r w:rsidRPr="002F0C7D">
        <w:t xml:space="preserve"> </w:t>
      </w:r>
    </w:p>
    <w:p w:rsidR="00FE2B1E" w:rsidRDefault="00FE2B1E" w:rsidP="00FE2B1E">
      <w:pPr>
        <w:spacing w:after="60"/>
        <w:ind w:left="567" w:right="-567"/>
        <w:rPr>
          <w:rFonts w:eastAsiaTheme="minorHAnsi"/>
          <w:lang w:eastAsia="en-US"/>
        </w:rPr>
      </w:pPr>
    </w:p>
    <w:p w:rsidR="00FE2B1E" w:rsidRPr="0072299D" w:rsidRDefault="00FE2B1E" w:rsidP="00FE2B1E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200" w:line="360" w:lineRule="auto"/>
        <w:ind w:left="426" w:right="-426"/>
        <w:jc w:val="both"/>
        <w:textAlignment w:val="baseline"/>
        <w:rPr>
          <w:b/>
          <w:sz w:val="18"/>
          <w:szCs w:val="18"/>
          <w:lang w:eastAsia="ar-SA"/>
        </w:rPr>
      </w:pPr>
      <w:r w:rsidRPr="00FE2B1E">
        <w:rPr>
          <w:b/>
          <w:i/>
          <w:iCs/>
          <w:szCs w:val="20"/>
          <w:lang w:eastAsia="ar-SA"/>
        </w:rPr>
        <w:t xml:space="preserve"> Questions de parents</w:t>
      </w:r>
      <w:r w:rsidR="00383289">
        <w:rPr>
          <w:b/>
          <w:i/>
          <w:iCs/>
          <w:szCs w:val="20"/>
          <w:lang w:eastAsia="ar-SA"/>
        </w:rPr>
        <w:t xml:space="preserve"> d’élèves</w:t>
      </w:r>
      <w:r w:rsidR="00E939CC">
        <w:rPr>
          <w:b/>
          <w:i/>
          <w:iCs/>
          <w:szCs w:val="20"/>
          <w:lang w:eastAsia="ar-SA"/>
        </w:rPr>
        <w:t> </w:t>
      </w:r>
      <w:r w:rsidR="00555781">
        <w:rPr>
          <w:b/>
          <w:i/>
          <w:iCs/>
          <w:szCs w:val="20"/>
          <w:lang w:eastAsia="ar-SA"/>
        </w:rPr>
        <w:t xml:space="preserve">transmises aux parents élus </w:t>
      </w:r>
      <w:r w:rsidR="00E939CC">
        <w:rPr>
          <w:b/>
          <w:i/>
          <w:iCs/>
          <w:szCs w:val="20"/>
          <w:lang w:eastAsia="ar-SA"/>
        </w:rPr>
        <w:t>:</w:t>
      </w:r>
    </w:p>
    <w:p w:rsidR="000B4EF2" w:rsidRDefault="0072299D" w:rsidP="0072299D">
      <w:pPr>
        <w:widowControl w:val="0"/>
        <w:suppressAutoHyphens/>
        <w:overflowPunct w:val="0"/>
        <w:autoSpaceDE w:val="0"/>
        <w:spacing w:after="200" w:line="360" w:lineRule="auto"/>
        <w:ind w:left="426" w:right="-426"/>
        <w:jc w:val="both"/>
        <w:textAlignment w:val="baseline"/>
        <w:rPr>
          <w:iCs/>
          <w:szCs w:val="20"/>
          <w:lang w:eastAsia="ar-SA"/>
        </w:rPr>
      </w:pPr>
      <w:r w:rsidRPr="0072299D">
        <w:rPr>
          <w:b/>
          <w:i/>
          <w:iCs/>
          <w:szCs w:val="20"/>
          <w:u w:val="single"/>
          <w:lang w:eastAsia="ar-SA"/>
        </w:rPr>
        <w:t>Cantine</w:t>
      </w:r>
      <w:r w:rsidRPr="0072299D">
        <w:rPr>
          <w:iCs/>
          <w:szCs w:val="20"/>
          <w:u w:val="single"/>
          <w:lang w:eastAsia="ar-SA"/>
        </w:rPr>
        <w:t> :</w:t>
      </w:r>
      <w:r>
        <w:rPr>
          <w:iCs/>
          <w:szCs w:val="20"/>
          <w:lang w:eastAsia="ar-SA"/>
        </w:rPr>
        <w:t xml:space="preserve"> </w:t>
      </w:r>
    </w:p>
    <w:p w:rsidR="000B4EF2" w:rsidRDefault="00383289" w:rsidP="0089539C">
      <w:pPr>
        <w:widowControl w:val="0"/>
        <w:suppressAutoHyphens/>
        <w:overflowPunct w:val="0"/>
        <w:autoSpaceDE w:val="0"/>
        <w:spacing w:after="200" w:line="288" w:lineRule="auto"/>
        <w:ind w:left="425" w:right="-425"/>
        <w:jc w:val="both"/>
        <w:textAlignment w:val="baseline"/>
        <w:rPr>
          <w:iCs/>
          <w:szCs w:val="20"/>
          <w:lang w:eastAsia="ar-SA"/>
        </w:rPr>
      </w:pPr>
      <w:r>
        <w:rPr>
          <w:iCs/>
          <w:szCs w:val="20"/>
          <w:lang w:eastAsia="ar-SA"/>
        </w:rPr>
        <w:t>« </w:t>
      </w:r>
      <w:proofErr w:type="gramStart"/>
      <w:r w:rsidR="0072299D">
        <w:rPr>
          <w:iCs/>
          <w:szCs w:val="20"/>
          <w:lang w:eastAsia="ar-SA"/>
        </w:rPr>
        <w:t>manque</w:t>
      </w:r>
      <w:proofErr w:type="gramEnd"/>
      <w:r w:rsidR="0072299D">
        <w:rPr>
          <w:iCs/>
          <w:szCs w:val="20"/>
          <w:lang w:eastAsia="ar-SA"/>
        </w:rPr>
        <w:t xml:space="preserve"> de politesse qui s’ins</w:t>
      </w:r>
      <w:r>
        <w:rPr>
          <w:iCs/>
          <w:szCs w:val="20"/>
          <w:lang w:eastAsia="ar-SA"/>
        </w:rPr>
        <w:t>talle et qui n’est pas repris »</w:t>
      </w:r>
      <w:r w:rsidR="0024099E">
        <w:rPr>
          <w:iCs/>
          <w:szCs w:val="20"/>
          <w:lang w:eastAsia="ar-SA"/>
        </w:rPr>
        <w:t> </w:t>
      </w:r>
      <w:r w:rsidR="0024099E">
        <w:rPr>
          <w:b/>
          <w:iCs/>
          <w:szCs w:val="20"/>
          <w:lang w:eastAsia="ar-SA"/>
        </w:rPr>
        <w:t>:</w:t>
      </w:r>
      <w:r w:rsidRPr="00383289">
        <w:rPr>
          <w:b/>
          <w:iCs/>
          <w:szCs w:val="20"/>
          <w:lang w:eastAsia="ar-SA"/>
        </w:rPr>
        <w:t xml:space="preserve"> cette question sera discutée entre les élus présents ce soir et le</w:t>
      </w:r>
      <w:r w:rsidR="0024099E">
        <w:rPr>
          <w:b/>
          <w:iCs/>
          <w:szCs w:val="20"/>
          <w:lang w:eastAsia="ar-SA"/>
        </w:rPr>
        <w:t xml:space="preserve"> personnel pour éclairci</w:t>
      </w:r>
      <w:r w:rsidR="00E00177">
        <w:rPr>
          <w:b/>
          <w:iCs/>
          <w:szCs w:val="20"/>
          <w:lang w:eastAsia="ar-SA"/>
        </w:rPr>
        <w:t>sse</w:t>
      </w:r>
      <w:r w:rsidR="0024099E">
        <w:rPr>
          <w:b/>
          <w:iCs/>
          <w:szCs w:val="20"/>
          <w:lang w:eastAsia="ar-SA"/>
        </w:rPr>
        <w:t>ment</w:t>
      </w:r>
      <w:bookmarkStart w:id="0" w:name="_GoBack"/>
      <w:bookmarkEnd w:id="0"/>
      <w:r w:rsidR="0024099E">
        <w:rPr>
          <w:b/>
          <w:iCs/>
          <w:szCs w:val="20"/>
          <w:lang w:eastAsia="ar-SA"/>
        </w:rPr>
        <w:t>.</w:t>
      </w:r>
    </w:p>
    <w:p w:rsidR="00383289" w:rsidRDefault="00383289" w:rsidP="0089539C">
      <w:pPr>
        <w:widowControl w:val="0"/>
        <w:suppressAutoHyphens/>
        <w:overflowPunct w:val="0"/>
        <w:autoSpaceDE w:val="0"/>
        <w:spacing w:after="200" w:line="288" w:lineRule="auto"/>
        <w:ind w:left="425" w:right="-425"/>
        <w:jc w:val="both"/>
        <w:textAlignment w:val="baseline"/>
        <w:rPr>
          <w:iCs/>
          <w:szCs w:val="20"/>
          <w:lang w:eastAsia="ar-SA"/>
        </w:rPr>
      </w:pPr>
      <w:r>
        <w:rPr>
          <w:iCs/>
          <w:szCs w:val="20"/>
          <w:lang w:eastAsia="ar-SA"/>
        </w:rPr>
        <w:t>« </w:t>
      </w:r>
      <w:proofErr w:type="gramStart"/>
      <w:r w:rsidR="0072299D">
        <w:rPr>
          <w:iCs/>
          <w:szCs w:val="20"/>
          <w:lang w:eastAsia="ar-SA"/>
        </w:rPr>
        <w:t>accès</w:t>
      </w:r>
      <w:proofErr w:type="gramEnd"/>
      <w:r w:rsidR="0072299D">
        <w:rPr>
          <w:iCs/>
          <w:szCs w:val="20"/>
          <w:lang w:eastAsia="ar-SA"/>
        </w:rPr>
        <w:t xml:space="preserve"> des enfants qui présente</w:t>
      </w:r>
      <w:r>
        <w:rPr>
          <w:iCs/>
          <w:szCs w:val="20"/>
          <w:lang w:eastAsia="ar-SA"/>
        </w:rPr>
        <w:t xml:space="preserve">nt des allergies alimentaires » : </w:t>
      </w:r>
      <w:r w:rsidRPr="003D3AE1">
        <w:rPr>
          <w:b/>
          <w:iCs/>
          <w:szCs w:val="20"/>
          <w:lang w:eastAsia="ar-SA"/>
        </w:rPr>
        <w:t>Mr le maire</w:t>
      </w:r>
      <w:r w:rsidR="003D3AE1" w:rsidRPr="003D3AE1">
        <w:rPr>
          <w:b/>
          <w:iCs/>
          <w:szCs w:val="20"/>
          <w:lang w:eastAsia="ar-SA"/>
        </w:rPr>
        <w:t xml:space="preserve"> et Me Vivier</w:t>
      </w:r>
      <w:r w:rsidRPr="003D3AE1">
        <w:rPr>
          <w:b/>
          <w:iCs/>
          <w:szCs w:val="20"/>
          <w:lang w:eastAsia="ar-SA"/>
        </w:rPr>
        <w:t xml:space="preserve"> précise</w:t>
      </w:r>
      <w:r w:rsidR="00402431">
        <w:rPr>
          <w:b/>
          <w:iCs/>
          <w:szCs w:val="20"/>
          <w:lang w:eastAsia="ar-SA"/>
        </w:rPr>
        <w:t>nt</w:t>
      </w:r>
      <w:r w:rsidRPr="003D3AE1">
        <w:rPr>
          <w:b/>
          <w:iCs/>
          <w:szCs w:val="20"/>
          <w:lang w:eastAsia="ar-SA"/>
        </w:rPr>
        <w:t xml:space="preserve"> qu’un enfant présentant de tels problèmes doit pouvoir être accueilli en cantine </w:t>
      </w:r>
      <w:r w:rsidR="00EB068D">
        <w:rPr>
          <w:b/>
          <w:iCs/>
          <w:szCs w:val="20"/>
          <w:lang w:eastAsia="ar-SA"/>
        </w:rPr>
        <w:t>bien évidemment</w:t>
      </w:r>
      <w:r w:rsidR="003D3AE1" w:rsidRPr="003D3AE1">
        <w:rPr>
          <w:b/>
          <w:iCs/>
          <w:szCs w:val="20"/>
          <w:lang w:eastAsia="ar-SA"/>
        </w:rPr>
        <w:t xml:space="preserve"> mais en suivant un protocole précis à préciser entre la famille et la mairie.</w:t>
      </w:r>
      <w:r w:rsidR="00EB068D">
        <w:rPr>
          <w:b/>
          <w:iCs/>
          <w:szCs w:val="20"/>
          <w:lang w:eastAsia="ar-SA"/>
        </w:rPr>
        <w:t xml:space="preserve"> Mr Mézière précise que deux enfants étaient concernés en classe de neige et que leurs repas n’ont posé aucun problème.</w:t>
      </w:r>
    </w:p>
    <w:p w:rsidR="000B4EF2" w:rsidRDefault="003D3AE1" w:rsidP="0089539C">
      <w:pPr>
        <w:widowControl w:val="0"/>
        <w:suppressAutoHyphens/>
        <w:overflowPunct w:val="0"/>
        <w:autoSpaceDE w:val="0"/>
        <w:spacing w:after="200" w:line="288" w:lineRule="auto"/>
        <w:ind w:left="425" w:right="-425"/>
        <w:jc w:val="both"/>
        <w:textAlignment w:val="baseline"/>
        <w:rPr>
          <w:iCs/>
          <w:szCs w:val="20"/>
          <w:lang w:eastAsia="ar-SA"/>
        </w:rPr>
      </w:pPr>
      <w:r>
        <w:rPr>
          <w:iCs/>
          <w:szCs w:val="20"/>
          <w:lang w:eastAsia="ar-SA"/>
        </w:rPr>
        <w:t>« </w:t>
      </w:r>
      <w:r w:rsidR="000B4EF2">
        <w:rPr>
          <w:iCs/>
          <w:szCs w:val="20"/>
          <w:lang w:eastAsia="ar-SA"/>
        </w:rPr>
        <w:t xml:space="preserve">accès </w:t>
      </w:r>
      <w:r>
        <w:rPr>
          <w:iCs/>
          <w:szCs w:val="20"/>
          <w:lang w:eastAsia="ar-SA"/>
        </w:rPr>
        <w:t xml:space="preserve">répété </w:t>
      </w:r>
      <w:r w:rsidR="000B4EF2">
        <w:rPr>
          <w:iCs/>
          <w:szCs w:val="20"/>
          <w:lang w:eastAsia="ar-SA"/>
        </w:rPr>
        <w:t xml:space="preserve">de personnel non autorisé dans les cuisines alors qu’une pancarte stipule clairement que seul le personnel de cantine </w:t>
      </w:r>
      <w:r>
        <w:rPr>
          <w:iCs/>
          <w:szCs w:val="20"/>
          <w:lang w:eastAsia="ar-SA"/>
        </w:rPr>
        <w:t xml:space="preserve">est autorisé : est-ce normal </w:t>
      </w:r>
      <w:r w:rsidR="000B4EF2">
        <w:rPr>
          <w:iCs/>
          <w:szCs w:val="20"/>
          <w:lang w:eastAsia="ar-SA"/>
        </w:rPr>
        <w:t>?</w:t>
      </w:r>
      <w:r>
        <w:rPr>
          <w:iCs/>
          <w:szCs w:val="20"/>
          <w:lang w:eastAsia="ar-SA"/>
        </w:rPr>
        <w:t xml:space="preserve"> » : </w:t>
      </w:r>
      <w:r w:rsidRPr="003D3AE1">
        <w:rPr>
          <w:b/>
          <w:iCs/>
          <w:szCs w:val="20"/>
          <w:lang w:eastAsia="ar-SA"/>
        </w:rPr>
        <w:t xml:space="preserve">Mr le maire </w:t>
      </w:r>
      <w:r w:rsidR="00402431">
        <w:rPr>
          <w:b/>
          <w:iCs/>
          <w:szCs w:val="20"/>
          <w:lang w:eastAsia="ar-SA"/>
        </w:rPr>
        <w:t>semble surpris et va en parler au personnel …</w:t>
      </w:r>
    </w:p>
    <w:p w:rsidR="0072299D" w:rsidRPr="0072299D" w:rsidRDefault="003D3AE1" w:rsidP="0089539C">
      <w:pPr>
        <w:widowControl w:val="0"/>
        <w:suppressAutoHyphens/>
        <w:overflowPunct w:val="0"/>
        <w:autoSpaceDE w:val="0"/>
        <w:spacing w:after="200" w:line="288" w:lineRule="auto"/>
        <w:ind w:left="425" w:right="-425"/>
        <w:jc w:val="both"/>
        <w:textAlignment w:val="baseline"/>
        <w:rPr>
          <w:b/>
          <w:sz w:val="18"/>
          <w:szCs w:val="18"/>
          <w:lang w:eastAsia="ar-SA"/>
        </w:rPr>
      </w:pPr>
      <w:r>
        <w:rPr>
          <w:iCs/>
          <w:szCs w:val="20"/>
          <w:lang w:eastAsia="ar-SA"/>
        </w:rPr>
        <w:t>« </w:t>
      </w:r>
      <w:r w:rsidR="00402431">
        <w:rPr>
          <w:iCs/>
          <w:szCs w:val="20"/>
          <w:lang w:eastAsia="ar-SA"/>
        </w:rPr>
        <w:t>Problèmes de</w:t>
      </w:r>
      <w:r w:rsidR="0072299D">
        <w:rPr>
          <w:iCs/>
          <w:szCs w:val="20"/>
          <w:lang w:eastAsia="ar-SA"/>
        </w:rPr>
        <w:t xml:space="preserve"> plats servis pas</w:t>
      </w:r>
      <w:r w:rsidR="00402431">
        <w:rPr>
          <w:iCs/>
          <w:szCs w:val="20"/>
          <w:lang w:eastAsia="ar-SA"/>
        </w:rPr>
        <w:t xml:space="preserve"> en adéquation avec les saisons.</w:t>
      </w:r>
      <w:r w:rsidR="003A47B6">
        <w:rPr>
          <w:iCs/>
          <w:szCs w:val="20"/>
          <w:lang w:eastAsia="ar-SA"/>
        </w:rPr>
        <w:t xml:space="preserve"> </w:t>
      </w:r>
      <w:r w:rsidR="00402431">
        <w:rPr>
          <w:iCs/>
          <w:szCs w:val="20"/>
          <w:lang w:eastAsia="ar-SA"/>
        </w:rPr>
        <w:t>E</w:t>
      </w:r>
      <w:r w:rsidR="0072299D">
        <w:rPr>
          <w:iCs/>
          <w:szCs w:val="20"/>
          <w:lang w:eastAsia="ar-SA"/>
        </w:rPr>
        <w:t xml:space="preserve">st-il </w:t>
      </w:r>
      <w:r w:rsidR="00402431">
        <w:rPr>
          <w:iCs/>
          <w:szCs w:val="20"/>
          <w:lang w:eastAsia="ar-SA"/>
        </w:rPr>
        <w:t>par ailleurs normal</w:t>
      </w:r>
      <w:r w:rsidR="0072299D">
        <w:rPr>
          <w:iCs/>
          <w:szCs w:val="20"/>
          <w:lang w:eastAsia="ar-SA"/>
        </w:rPr>
        <w:t xml:space="preserve"> qu’il y ait de moins en moins de frais et de plus en plus de tout préparé </w:t>
      </w:r>
      <w:proofErr w:type="gramStart"/>
      <w:r w:rsidR="0072299D">
        <w:rPr>
          <w:iCs/>
          <w:szCs w:val="20"/>
          <w:lang w:eastAsia="ar-SA"/>
        </w:rPr>
        <w:t>( conserves</w:t>
      </w:r>
      <w:proofErr w:type="gramEnd"/>
      <w:r w:rsidR="0072299D">
        <w:rPr>
          <w:iCs/>
          <w:szCs w:val="20"/>
          <w:lang w:eastAsia="ar-SA"/>
        </w:rPr>
        <w:t>, briques de soupes,…. ) et ce alors que la cantine a été entièrement refaite pour améliorer</w:t>
      </w:r>
      <w:r w:rsidR="000B4EF2">
        <w:rPr>
          <w:iCs/>
          <w:szCs w:val="20"/>
          <w:lang w:eastAsia="ar-SA"/>
        </w:rPr>
        <w:t xml:space="preserve"> justement la qualité des repas ?</w:t>
      </w:r>
      <w:r>
        <w:rPr>
          <w:iCs/>
          <w:szCs w:val="20"/>
          <w:lang w:eastAsia="ar-SA"/>
        </w:rPr>
        <w:t xml:space="preserve"> » : </w:t>
      </w:r>
      <w:r w:rsidRPr="003D3AE1">
        <w:rPr>
          <w:b/>
          <w:iCs/>
          <w:szCs w:val="20"/>
          <w:lang w:eastAsia="ar-SA"/>
        </w:rPr>
        <w:t xml:space="preserve">Mr le maire déclare que tous les produits sont frais </w:t>
      </w:r>
      <w:proofErr w:type="gramStart"/>
      <w:r w:rsidR="00EB068D">
        <w:rPr>
          <w:b/>
          <w:iCs/>
          <w:szCs w:val="20"/>
          <w:lang w:eastAsia="ar-SA"/>
        </w:rPr>
        <w:t>( sauf</w:t>
      </w:r>
      <w:proofErr w:type="gramEnd"/>
      <w:r w:rsidR="00EB068D">
        <w:rPr>
          <w:b/>
          <w:iCs/>
          <w:szCs w:val="20"/>
          <w:lang w:eastAsia="ar-SA"/>
        </w:rPr>
        <w:t xml:space="preserve"> les steaks hâchés ) </w:t>
      </w:r>
      <w:r w:rsidRPr="003D3AE1">
        <w:rPr>
          <w:b/>
          <w:iCs/>
          <w:szCs w:val="20"/>
          <w:lang w:eastAsia="ar-SA"/>
        </w:rPr>
        <w:t>et proviennent du SUPER U depuis la fermeture de l’épicerie.</w:t>
      </w:r>
      <w:r>
        <w:rPr>
          <w:b/>
          <w:iCs/>
          <w:szCs w:val="20"/>
          <w:lang w:eastAsia="ar-SA"/>
        </w:rPr>
        <w:t xml:space="preserve"> Le suivi des repas est très strict</w:t>
      </w:r>
      <w:r w:rsidR="003A47B6">
        <w:rPr>
          <w:b/>
          <w:iCs/>
          <w:szCs w:val="20"/>
          <w:lang w:eastAsia="ar-SA"/>
        </w:rPr>
        <w:t>, les étiquettes des conserves sont d’ailleurs toutes archivées…</w:t>
      </w:r>
    </w:p>
    <w:p w:rsidR="000B4EF2" w:rsidRDefault="0072299D" w:rsidP="0072299D">
      <w:pPr>
        <w:widowControl w:val="0"/>
        <w:suppressAutoHyphens/>
        <w:overflowPunct w:val="0"/>
        <w:autoSpaceDE w:val="0"/>
        <w:spacing w:after="200" w:line="360" w:lineRule="auto"/>
        <w:ind w:left="426" w:right="-426"/>
        <w:jc w:val="both"/>
        <w:textAlignment w:val="baseline"/>
        <w:rPr>
          <w:sz w:val="18"/>
          <w:szCs w:val="18"/>
          <w:lang w:eastAsia="ar-SA"/>
        </w:rPr>
      </w:pPr>
      <w:r w:rsidRPr="0072299D">
        <w:rPr>
          <w:b/>
          <w:i/>
          <w:iCs/>
          <w:szCs w:val="20"/>
          <w:u w:val="single"/>
          <w:lang w:eastAsia="ar-SA"/>
        </w:rPr>
        <w:t>Garderie</w:t>
      </w:r>
      <w:r w:rsidR="000B4EF2">
        <w:rPr>
          <w:b/>
          <w:i/>
          <w:iCs/>
          <w:szCs w:val="20"/>
          <w:u w:val="single"/>
          <w:lang w:eastAsia="ar-SA"/>
        </w:rPr>
        <w:t xml:space="preserve"> et surveillance du midi </w:t>
      </w:r>
      <w:r w:rsidRPr="0072299D">
        <w:rPr>
          <w:sz w:val="18"/>
          <w:szCs w:val="18"/>
          <w:u w:val="single"/>
          <w:lang w:eastAsia="ar-SA"/>
        </w:rPr>
        <w:t>:</w:t>
      </w:r>
      <w:r w:rsidRPr="0072299D">
        <w:rPr>
          <w:sz w:val="18"/>
          <w:szCs w:val="18"/>
          <w:lang w:eastAsia="ar-SA"/>
        </w:rPr>
        <w:t xml:space="preserve"> </w:t>
      </w:r>
    </w:p>
    <w:p w:rsidR="000B4EF2" w:rsidRDefault="0089539C" w:rsidP="0089539C">
      <w:pPr>
        <w:widowControl w:val="0"/>
        <w:suppressAutoHyphens/>
        <w:overflowPunct w:val="0"/>
        <w:autoSpaceDE w:val="0"/>
        <w:spacing w:after="200" w:line="288" w:lineRule="auto"/>
        <w:ind w:left="425" w:right="-425"/>
        <w:jc w:val="both"/>
        <w:textAlignment w:val="baseline"/>
        <w:rPr>
          <w:lang w:eastAsia="ar-SA"/>
        </w:rPr>
      </w:pPr>
      <w:r>
        <w:rPr>
          <w:lang w:eastAsia="ar-SA"/>
        </w:rPr>
        <w:t>« </w:t>
      </w:r>
      <w:r w:rsidR="0072299D" w:rsidRPr="0072299D">
        <w:rPr>
          <w:lang w:eastAsia="ar-SA"/>
        </w:rPr>
        <w:t xml:space="preserve">enfants livrés à eux-mêmes le midi </w:t>
      </w:r>
      <w:proofErr w:type="gramStart"/>
      <w:r w:rsidR="0072299D" w:rsidRPr="0072299D">
        <w:rPr>
          <w:lang w:eastAsia="ar-SA"/>
        </w:rPr>
        <w:t>( gros</w:t>
      </w:r>
      <w:proofErr w:type="gramEnd"/>
      <w:r w:rsidR="0072299D" w:rsidRPr="0072299D">
        <w:rPr>
          <w:lang w:eastAsia="ar-SA"/>
        </w:rPr>
        <w:t xml:space="preserve"> mo</w:t>
      </w:r>
      <w:r>
        <w:rPr>
          <w:lang w:eastAsia="ar-SA"/>
        </w:rPr>
        <w:t xml:space="preserve">ts qui ne semblent pas gêner ) » : il apparait un manque de lien entre la personne qui surveille et les enfants, ceux-ci semblent livrer à eux-mêmes et n’ont pas </w:t>
      </w:r>
      <w:r w:rsidR="00EB068D">
        <w:rPr>
          <w:lang w:eastAsia="ar-SA"/>
        </w:rPr>
        <w:t>l’attention et l’écoute nécessaires</w:t>
      </w:r>
      <w:r>
        <w:rPr>
          <w:lang w:eastAsia="ar-SA"/>
        </w:rPr>
        <w:t xml:space="preserve"> de la part de la personne présente.</w:t>
      </w:r>
      <w:r w:rsidR="00402431">
        <w:rPr>
          <w:lang w:eastAsia="ar-SA"/>
        </w:rPr>
        <w:t xml:space="preserve"> Il en résulte une ambiance assez électrique qui ne peut pas durer</w:t>
      </w:r>
      <w:r w:rsidRPr="0089539C">
        <w:rPr>
          <w:b/>
          <w:iCs/>
          <w:szCs w:val="20"/>
          <w:lang w:eastAsia="ar-SA"/>
        </w:rPr>
        <w:t xml:space="preserve"> </w:t>
      </w:r>
      <w:proofErr w:type="gramStart"/>
      <w:r w:rsidRPr="00383289">
        <w:rPr>
          <w:b/>
          <w:iCs/>
          <w:szCs w:val="20"/>
          <w:lang w:eastAsia="ar-SA"/>
        </w:rPr>
        <w:t>( cette</w:t>
      </w:r>
      <w:proofErr w:type="gramEnd"/>
      <w:r w:rsidRPr="00383289">
        <w:rPr>
          <w:b/>
          <w:iCs/>
          <w:szCs w:val="20"/>
          <w:lang w:eastAsia="ar-SA"/>
        </w:rPr>
        <w:t xml:space="preserve"> question sera discutée entre les élus présents ce soir et le personnel pour éclairci</w:t>
      </w:r>
      <w:r w:rsidR="00E00177">
        <w:rPr>
          <w:b/>
          <w:iCs/>
          <w:szCs w:val="20"/>
          <w:lang w:eastAsia="ar-SA"/>
        </w:rPr>
        <w:t>ss</w:t>
      </w:r>
      <w:r w:rsidRPr="00383289">
        <w:rPr>
          <w:b/>
          <w:iCs/>
          <w:szCs w:val="20"/>
          <w:lang w:eastAsia="ar-SA"/>
        </w:rPr>
        <w:t>ement )</w:t>
      </w:r>
    </w:p>
    <w:p w:rsidR="000B4EF2" w:rsidRDefault="0089539C" w:rsidP="0089539C">
      <w:pPr>
        <w:widowControl w:val="0"/>
        <w:suppressAutoHyphens/>
        <w:overflowPunct w:val="0"/>
        <w:autoSpaceDE w:val="0"/>
        <w:spacing w:after="200" w:line="288" w:lineRule="auto"/>
        <w:ind w:left="425" w:right="-425"/>
        <w:jc w:val="both"/>
        <w:textAlignment w:val="baseline"/>
        <w:rPr>
          <w:lang w:eastAsia="ar-SA"/>
        </w:rPr>
      </w:pPr>
      <w:r>
        <w:rPr>
          <w:lang w:eastAsia="ar-SA"/>
        </w:rPr>
        <w:t>« </w:t>
      </w:r>
      <w:r w:rsidR="0072299D">
        <w:rPr>
          <w:lang w:eastAsia="ar-SA"/>
        </w:rPr>
        <w:t xml:space="preserve"> </w:t>
      </w:r>
      <w:proofErr w:type="gramStart"/>
      <w:r w:rsidR="0072299D">
        <w:rPr>
          <w:lang w:eastAsia="ar-SA"/>
        </w:rPr>
        <w:t>hygiène</w:t>
      </w:r>
      <w:proofErr w:type="gramEnd"/>
      <w:r w:rsidR="0072299D">
        <w:rPr>
          <w:lang w:eastAsia="ar-SA"/>
        </w:rPr>
        <w:t xml:space="preserve"> des wc </w:t>
      </w:r>
      <w:r>
        <w:rPr>
          <w:lang w:eastAsia="ar-SA"/>
        </w:rPr>
        <w:t>côté garçon toilettes du haut »</w:t>
      </w:r>
      <w:r w:rsidR="0024099E">
        <w:rPr>
          <w:b/>
          <w:iCs/>
          <w:szCs w:val="20"/>
          <w:lang w:eastAsia="ar-SA"/>
        </w:rPr>
        <w:t> :</w:t>
      </w:r>
      <w:r w:rsidRPr="00383289">
        <w:rPr>
          <w:b/>
          <w:iCs/>
          <w:szCs w:val="20"/>
          <w:lang w:eastAsia="ar-SA"/>
        </w:rPr>
        <w:t xml:space="preserve"> cette question sera discutée entre les élus présents ce soir et le personnel pour </w:t>
      </w:r>
      <w:r w:rsidR="00E00177" w:rsidRPr="00383289">
        <w:rPr>
          <w:b/>
          <w:iCs/>
          <w:szCs w:val="20"/>
          <w:lang w:eastAsia="ar-SA"/>
        </w:rPr>
        <w:t>éclairci</w:t>
      </w:r>
      <w:r w:rsidR="00E00177">
        <w:rPr>
          <w:b/>
          <w:iCs/>
          <w:szCs w:val="20"/>
          <w:lang w:eastAsia="ar-SA"/>
        </w:rPr>
        <w:t>ss</w:t>
      </w:r>
      <w:r w:rsidR="00E00177" w:rsidRPr="00383289">
        <w:rPr>
          <w:b/>
          <w:iCs/>
          <w:szCs w:val="20"/>
          <w:lang w:eastAsia="ar-SA"/>
        </w:rPr>
        <w:t>ement.</w:t>
      </w:r>
    </w:p>
    <w:p w:rsidR="0072299D" w:rsidRDefault="0089539C" w:rsidP="0089539C">
      <w:pPr>
        <w:widowControl w:val="0"/>
        <w:suppressAutoHyphens/>
        <w:overflowPunct w:val="0"/>
        <w:autoSpaceDE w:val="0"/>
        <w:spacing w:after="200" w:line="288" w:lineRule="auto"/>
        <w:ind w:left="425" w:right="-425"/>
        <w:jc w:val="both"/>
        <w:textAlignment w:val="baseline"/>
        <w:rPr>
          <w:b/>
          <w:iCs/>
          <w:szCs w:val="20"/>
          <w:lang w:eastAsia="ar-SA"/>
        </w:rPr>
      </w:pPr>
      <w:r>
        <w:rPr>
          <w:lang w:eastAsia="ar-SA"/>
        </w:rPr>
        <w:t>« </w:t>
      </w:r>
      <w:proofErr w:type="gramStart"/>
      <w:r w:rsidR="0072299D">
        <w:rPr>
          <w:lang w:eastAsia="ar-SA"/>
        </w:rPr>
        <w:t>enfants</w:t>
      </w:r>
      <w:proofErr w:type="gramEnd"/>
      <w:r w:rsidR="0072299D">
        <w:rPr>
          <w:lang w:eastAsia="ar-SA"/>
        </w:rPr>
        <w:t xml:space="preserve"> dehors </w:t>
      </w:r>
      <w:r>
        <w:rPr>
          <w:lang w:eastAsia="ar-SA"/>
        </w:rPr>
        <w:t xml:space="preserve">parfois </w:t>
      </w:r>
      <w:r w:rsidR="0072299D">
        <w:rPr>
          <w:lang w:eastAsia="ar-SA"/>
        </w:rPr>
        <w:t>jusqu’à 18h30 alors qu’il fait froid</w:t>
      </w:r>
      <w:r>
        <w:rPr>
          <w:lang w:eastAsia="ar-SA"/>
        </w:rPr>
        <w:t>, les vêtements fournis par les familles ne sont pas toujours portés alors que le temps l’exigerait »</w:t>
      </w:r>
      <w:r w:rsidR="0024099E">
        <w:rPr>
          <w:b/>
          <w:iCs/>
          <w:szCs w:val="20"/>
          <w:lang w:eastAsia="ar-SA"/>
        </w:rPr>
        <w:t xml:space="preserve"> : </w:t>
      </w:r>
      <w:r w:rsidRPr="00383289">
        <w:rPr>
          <w:b/>
          <w:iCs/>
          <w:szCs w:val="20"/>
          <w:lang w:eastAsia="ar-SA"/>
        </w:rPr>
        <w:t>cette question sera discutée entre les élus présents ce soir et le</w:t>
      </w:r>
      <w:r w:rsidR="0024099E">
        <w:rPr>
          <w:b/>
          <w:iCs/>
          <w:szCs w:val="20"/>
          <w:lang w:eastAsia="ar-SA"/>
        </w:rPr>
        <w:t xml:space="preserve"> personnel pour éclairci</w:t>
      </w:r>
      <w:r w:rsidR="00E00177">
        <w:rPr>
          <w:b/>
          <w:iCs/>
          <w:szCs w:val="20"/>
          <w:lang w:eastAsia="ar-SA"/>
        </w:rPr>
        <w:t>ss</w:t>
      </w:r>
      <w:r w:rsidR="0024099E">
        <w:rPr>
          <w:b/>
          <w:iCs/>
          <w:szCs w:val="20"/>
          <w:lang w:eastAsia="ar-SA"/>
        </w:rPr>
        <w:t>ement.</w:t>
      </w:r>
    </w:p>
    <w:p w:rsidR="0089539C" w:rsidRDefault="0089539C" w:rsidP="0089539C">
      <w:pPr>
        <w:widowControl w:val="0"/>
        <w:suppressAutoHyphens/>
        <w:overflowPunct w:val="0"/>
        <w:autoSpaceDE w:val="0"/>
        <w:spacing w:after="200" w:line="288" w:lineRule="auto"/>
        <w:ind w:left="425" w:right="-425"/>
        <w:jc w:val="both"/>
        <w:textAlignment w:val="baseline"/>
        <w:rPr>
          <w:lang w:eastAsia="ar-SA"/>
        </w:rPr>
      </w:pPr>
      <w:r>
        <w:rPr>
          <w:b/>
          <w:iCs/>
          <w:szCs w:val="20"/>
          <w:lang w:eastAsia="ar-SA"/>
        </w:rPr>
        <w:t>L’équipe enseignante ainsi que les parents attendent des réponses précises à tous ces points soulevés d’ici aux vacances de PAQUES.</w:t>
      </w:r>
    </w:p>
    <w:p w:rsidR="003C3AA9" w:rsidRDefault="003C3AA9" w:rsidP="001E3331">
      <w:pPr>
        <w:pStyle w:val="Retraitcorpsdetexte"/>
        <w:ind w:left="360"/>
        <w:jc w:val="center"/>
        <w:rPr>
          <w:b w:val="0"/>
        </w:rPr>
      </w:pPr>
    </w:p>
    <w:p w:rsidR="00DE5D67" w:rsidRDefault="001E3331" w:rsidP="002E5EB9">
      <w:pPr>
        <w:pStyle w:val="Retraitcorpsdetexte"/>
        <w:ind w:left="360"/>
        <w:jc w:val="center"/>
        <w:rPr>
          <w:b w:val="0"/>
          <w:bCs w:val="0"/>
        </w:rPr>
      </w:pPr>
      <w:r w:rsidRPr="001E3331">
        <w:t xml:space="preserve">La séance est levée à </w:t>
      </w:r>
      <w:r w:rsidR="001A7775">
        <w:t>19h55.</w:t>
      </w:r>
    </w:p>
    <w:sectPr w:rsidR="00DE5D67" w:rsidSect="00403FFF">
      <w:type w:val="continuous"/>
      <w:pgSz w:w="11906" w:h="16838"/>
      <w:pgMar w:top="360" w:right="991" w:bottom="36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80D"/>
    <w:multiLevelType w:val="hybridMultilevel"/>
    <w:tmpl w:val="56D48FC4"/>
    <w:lvl w:ilvl="0" w:tplc="CD50F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C641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C43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4CD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4EB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9CE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9C1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A46E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6CB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577EB"/>
    <w:multiLevelType w:val="hybridMultilevel"/>
    <w:tmpl w:val="7B24A556"/>
    <w:lvl w:ilvl="0" w:tplc="E102BD0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>
    <w:nsid w:val="12FC7B3B"/>
    <w:multiLevelType w:val="hybridMultilevel"/>
    <w:tmpl w:val="16D42B4E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4EFC"/>
    <w:multiLevelType w:val="hybridMultilevel"/>
    <w:tmpl w:val="4BB00040"/>
    <w:lvl w:ilvl="0" w:tplc="25408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F797B"/>
    <w:multiLevelType w:val="hybridMultilevel"/>
    <w:tmpl w:val="F4E81B4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D73C1"/>
    <w:multiLevelType w:val="hybridMultilevel"/>
    <w:tmpl w:val="490EFCC0"/>
    <w:lvl w:ilvl="0" w:tplc="84B8309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9C1714"/>
    <w:multiLevelType w:val="hybridMultilevel"/>
    <w:tmpl w:val="B8DC7B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97B73"/>
    <w:multiLevelType w:val="hybridMultilevel"/>
    <w:tmpl w:val="6512D6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8D0B33"/>
    <w:multiLevelType w:val="hybridMultilevel"/>
    <w:tmpl w:val="D4F675A6"/>
    <w:lvl w:ilvl="0" w:tplc="8A14C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12743"/>
    <w:multiLevelType w:val="hybridMultilevel"/>
    <w:tmpl w:val="8B20BAF0"/>
    <w:lvl w:ilvl="0" w:tplc="FDB4886E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C53234"/>
    <w:multiLevelType w:val="hybridMultilevel"/>
    <w:tmpl w:val="5CD6ED5C"/>
    <w:lvl w:ilvl="0" w:tplc="C6B83D8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70D2C84"/>
    <w:multiLevelType w:val="hybridMultilevel"/>
    <w:tmpl w:val="6430F464"/>
    <w:lvl w:ilvl="0" w:tplc="7570BF74">
      <w:start w:val="11"/>
      <w:numFmt w:val="bullet"/>
      <w:lvlText w:val=""/>
      <w:lvlJc w:val="left"/>
      <w:pPr>
        <w:ind w:left="3192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814D3"/>
    <w:rsid w:val="00037946"/>
    <w:rsid w:val="00051CE9"/>
    <w:rsid w:val="0006406B"/>
    <w:rsid w:val="000746AB"/>
    <w:rsid w:val="000814D3"/>
    <w:rsid w:val="000B24B4"/>
    <w:rsid w:val="000B4EF2"/>
    <w:rsid w:val="000C0D02"/>
    <w:rsid w:val="000C4A48"/>
    <w:rsid w:val="00113895"/>
    <w:rsid w:val="001138FC"/>
    <w:rsid w:val="00115CEE"/>
    <w:rsid w:val="001239B4"/>
    <w:rsid w:val="0014521E"/>
    <w:rsid w:val="001562BD"/>
    <w:rsid w:val="00160ED2"/>
    <w:rsid w:val="001849BC"/>
    <w:rsid w:val="001A28A5"/>
    <w:rsid w:val="001A7775"/>
    <w:rsid w:val="001C79AA"/>
    <w:rsid w:val="001E3331"/>
    <w:rsid w:val="0022608D"/>
    <w:rsid w:val="002301B1"/>
    <w:rsid w:val="0024099E"/>
    <w:rsid w:val="002B0418"/>
    <w:rsid w:val="002E5EB9"/>
    <w:rsid w:val="0031701E"/>
    <w:rsid w:val="00336B82"/>
    <w:rsid w:val="003423A5"/>
    <w:rsid w:val="00362575"/>
    <w:rsid w:val="0037593F"/>
    <w:rsid w:val="00383289"/>
    <w:rsid w:val="00393B0B"/>
    <w:rsid w:val="003A47B6"/>
    <w:rsid w:val="003B419D"/>
    <w:rsid w:val="003C3AA9"/>
    <w:rsid w:val="003D3AE1"/>
    <w:rsid w:val="00402431"/>
    <w:rsid w:val="00403FFF"/>
    <w:rsid w:val="00441E19"/>
    <w:rsid w:val="00470A53"/>
    <w:rsid w:val="00476C72"/>
    <w:rsid w:val="004A7092"/>
    <w:rsid w:val="004B2A73"/>
    <w:rsid w:val="004B4BB4"/>
    <w:rsid w:val="004E1FEE"/>
    <w:rsid w:val="004E6B9A"/>
    <w:rsid w:val="00555781"/>
    <w:rsid w:val="005901EB"/>
    <w:rsid w:val="005A74E8"/>
    <w:rsid w:val="005F260F"/>
    <w:rsid w:val="00643DB0"/>
    <w:rsid w:val="00644B92"/>
    <w:rsid w:val="00660EC5"/>
    <w:rsid w:val="00681323"/>
    <w:rsid w:val="00697675"/>
    <w:rsid w:val="006B22EB"/>
    <w:rsid w:val="006E68A2"/>
    <w:rsid w:val="007109F1"/>
    <w:rsid w:val="0072299D"/>
    <w:rsid w:val="007237BC"/>
    <w:rsid w:val="00733484"/>
    <w:rsid w:val="007B1778"/>
    <w:rsid w:val="007C4370"/>
    <w:rsid w:val="00812E7D"/>
    <w:rsid w:val="0084360A"/>
    <w:rsid w:val="00863EA6"/>
    <w:rsid w:val="00873B56"/>
    <w:rsid w:val="0089539C"/>
    <w:rsid w:val="008D12EC"/>
    <w:rsid w:val="008D7576"/>
    <w:rsid w:val="009645AD"/>
    <w:rsid w:val="009B5BDE"/>
    <w:rsid w:val="009C4F44"/>
    <w:rsid w:val="009D081F"/>
    <w:rsid w:val="009D49A7"/>
    <w:rsid w:val="009D63B3"/>
    <w:rsid w:val="009F4F01"/>
    <w:rsid w:val="00A52B50"/>
    <w:rsid w:val="00AA5015"/>
    <w:rsid w:val="00AB7B85"/>
    <w:rsid w:val="00B04052"/>
    <w:rsid w:val="00B06096"/>
    <w:rsid w:val="00B33619"/>
    <w:rsid w:val="00B44ACB"/>
    <w:rsid w:val="00B64FBF"/>
    <w:rsid w:val="00B75BF0"/>
    <w:rsid w:val="00BA79CE"/>
    <w:rsid w:val="00BC57EE"/>
    <w:rsid w:val="00BF3C3B"/>
    <w:rsid w:val="00BF6984"/>
    <w:rsid w:val="00C86B20"/>
    <w:rsid w:val="00CA498E"/>
    <w:rsid w:val="00CF4801"/>
    <w:rsid w:val="00CF6607"/>
    <w:rsid w:val="00D01482"/>
    <w:rsid w:val="00D71599"/>
    <w:rsid w:val="00D81C9B"/>
    <w:rsid w:val="00D87F95"/>
    <w:rsid w:val="00DA530A"/>
    <w:rsid w:val="00DE5D67"/>
    <w:rsid w:val="00E00177"/>
    <w:rsid w:val="00E06037"/>
    <w:rsid w:val="00E835C7"/>
    <w:rsid w:val="00E9378C"/>
    <w:rsid w:val="00E939CC"/>
    <w:rsid w:val="00E93B86"/>
    <w:rsid w:val="00EA0CB7"/>
    <w:rsid w:val="00EB068D"/>
    <w:rsid w:val="00EE4C9D"/>
    <w:rsid w:val="00F0461B"/>
    <w:rsid w:val="00F250D8"/>
    <w:rsid w:val="00F55F3D"/>
    <w:rsid w:val="00F741FC"/>
    <w:rsid w:val="00F979A1"/>
    <w:rsid w:val="00FA7112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F0"/>
    <w:rPr>
      <w:sz w:val="24"/>
      <w:szCs w:val="24"/>
    </w:rPr>
  </w:style>
  <w:style w:type="paragraph" w:styleId="Titre1">
    <w:name w:val="heading 1"/>
    <w:basedOn w:val="Normal"/>
    <w:next w:val="Normal"/>
    <w:qFormat/>
    <w:rsid w:val="00B75BF0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75BF0"/>
    <w:pPr>
      <w:jc w:val="center"/>
    </w:pPr>
    <w:rPr>
      <w:rFonts w:ascii="Tahoma" w:hAnsi="Tahoma" w:cs="Tahoma"/>
      <w:sz w:val="40"/>
    </w:rPr>
  </w:style>
  <w:style w:type="paragraph" w:styleId="Retraitcorpsdetexte">
    <w:name w:val="Body Text Indent"/>
    <w:basedOn w:val="Normal"/>
    <w:link w:val="RetraitcorpsdetexteCar"/>
    <w:semiHidden/>
    <w:rsid w:val="00B75BF0"/>
    <w:pPr>
      <w:ind w:left="540"/>
    </w:pPr>
    <w:rPr>
      <w:b/>
      <w:bCs/>
    </w:rPr>
  </w:style>
  <w:style w:type="paragraph" w:styleId="Retraitcorpsdetexte2">
    <w:name w:val="Body Text Indent 2"/>
    <w:basedOn w:val="Normal"/>
    <w:semiHidden/>
    <w:rsid w:val="00B75BF0"/>
    <w:pPr>
      <w:ind w:left="360"/>
      <w:jc w:val="both"/>
    </w:pPr>
    <w:rPr>
      <w:sz w:val="22"/>
    </w:rPr>
  </w:style>
  <w:style w:type="paragraph" w:styleId="Retraitcorpsdetexte3">
    <w:name w:val="Body Text Indent 3"/>
    <w:basedOn w:val="Normal"/>
    <w:semiHidden/>
    <w:rsid w:val="00B75BF0"/>
    <w:pPr>
      <w:ind w:left="360"/>
      <w:jc w:val="both"/>
    </w:pPr>
  </w:style>
  <w:style w:type="paragraph" w:styleId="NormalWeb">
    <w:name w:val="Normal (Web)"/>
    <w:basedOn w:val="Normal"/>
    <w:semiHidden/>
    <w:rsid w:val="00B75B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ev">
    <w:name w:val="Strong"/>
    <w:basedOn w:val="Policepardfaut"/>
    <w:qFormat/>
    <w:rsid w:val="00B75BF0"/>
    <w:rPr>
      <w:b/>
      <w:bCs/>
    </w:rPr>
  </w:style>
  <w:style w:type="character" w:styleId="Accentuation">
    <w:name w:val="Emphasis"/>
    <w:basedOn w:val="Policepardfaut"/>
    <w:qFormat/>
    <w:rsid w:val="00B75BF0"/>
    <w:rPr>
      <w:i/>
      <w:iCs/>
    </w:rPr>
  </w:style>
  <w:style w:type="paragraph" w:styleId="Paragraphedeliste">
    <w:name w:val="List Paragraph"/>
    <w:basedOn w:val="Normal"/>
    <w:uiPriority w:val="34"/>
    <w:qFormat/>
    <w:rsid w:val="001239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A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ACB"/>
    <w:rPr>
      <w:rFonts w:ascii="Tahoma" w:hAnsi="Tahoma" w:cs="Tahoma"/>
      <w:sz w:val="16"/>
      <w:szCs w:val="16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73B56"/>
    <w:rPr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12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5A7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sz w:val="40"/>
    </w:rPr>
  </w:style>
  <w:style w:type="paragraph" w:styleId="Retraitcorpsdetexte">
    <w:name w:val="Body Text Indent"/>
    <w:basedOn w:val="Normal"/>
    <w:link w:val="RetraitcorpsdetexteCar"/>
    <w:semiHidden/>
    <w:pPr>
      <w:ind w:left="540"/>
    </w:pPr>
    <w:rPr>
      <w:b/>
      <w:bCs/>
    </w:rPr>
  </w:style>
  <w:style w:type="paragraph" w:styleId="Retraitcorpsdetexte2">
    <w:name w:val="Body Text Indent 2"/>
    <w:basedOn w:val="Normal"/>
    <w:semiHidden/>
    <w:pPr>
      <w:ind w:left="360"/>
      <w:jc w:val="both"/>
    </w:pPr>
    <w:rPr>
      <w:sz w:val="22"/>
    </w:rPr>
  </w:style>
  <w:style w:type="paragraph" w:styleId="Retraitcorpsdetexte3">
    <w:name w:val="Body Text Indent 3"/>
    <w:basedOn w:val="Normal"/>
    <w:semiHidden/>
    <w:pPr>
      <w:ind w:left="360"/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ev">
    <w:name w:val="Strong"/>
    <w:basedOn w:val="Policepardfaut"/>
    <w:qFormat/>
    <w:rPr>
      <w:b/>
      <w:bCs/>
    </w:rPr>
  </w:style>
  <w:style w:type="character" w:styleId="Accentuation">
    <w:name w:val="Emphasis"/>
    <w:basedOn w:val="Policepardfaut"/>
    <w:qFormat/>
    <w:rPr>
      <w:i/>
      <w:iCs/>
    </w:rPr>
  </w:style>
  <w:style w:type="paragraph" w:styleId="Paragraphedeliste">
    <w:name w:val="List Paragraph"/>
    <w:basedOn w:val="Normal"/>
    <w:uiPriority w:val="34"/>
    <w:qFormat/>
    <w:rsid w:val="001239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A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ACB"/>
    <w:rPr>
      <w:rFonts w:ascii="Tahoma" w:hAnsi="Tahoma" w:cs="Tahoma"/>
      <w:sz w:val="16"/>
      <w:szCs w:val="16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73B56"/>
    <w:rPr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12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5A7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1542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Conseil d’école</vt:lpstr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Conseil d’école</dc:title>
  <dc:creator>Denis</dc:creator>
  <cp:lastModifiedBy>Denis</cp:lastModifiedBy>
  <cp:revision>10</cp:revision>
  <cp:lastPrinted>2014-04-14T05:25:00Z</cp:lastPrinted>
  <dcterms:created xsi:type="dcterms:W3CDTF">2014-04-12T06:50:00Z</dcterms:created>
  <dcterms:modified xsi:type="dcterms:W3CDTF">2014-04-14T09:24:00Z</dcterms:modified>
</cp:coreProperties>
</file>