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8B" w:rsidRDefault="0023558B" w:rsidP="00042C36">
      <w:pPr>
        <w:jc w:val="center"/>
      </w:pPr>
      <w:r>
        <w:t xml:space="preserve">Fiche de préparation –  </w:t>
      </w:r>
    </w:p>
    <w:p w:rsidR="0023558B" w:rsidRDefault="0023558B" w:rsidP="00042C36">
      <w:pPr>
        <w:jc w:val="center"/>
      </w:pPr>
      <w:r>
        <w:t>/    /2010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5949"/>
        <w:gridCol w:w="1254"/>
        <w:gridCol w:w="3324"/>
        <w:gridCol w:w="551"/>
        <w:gridCol w:w="2971"/>
      </w:tblGrid>
      <w:tr w:rsidR="0023558B">
        <w:tc>
          <w:tcPr>
            <w:tcW w:w="1611" w:type="dxa"/>
          </w:tcPr>
          <w:p w:rsidR="0023558B" w:rsidRPr="003D00BA" w:rsidRDefault="0023558B" w:rsidP="003D00BA">
            <w:pPr>
              <w:jc w:val="center"/>
              <w:rPr>
                <w:b/>
                <w:bCs/>
                <w:color w:val="0000FF"/>
              </w:rPr>
            </w:pPr>
            <w:r w:rsidRPr="003D00BA">
              <w:rPr>
                <w:b/>
                <w:bCs/>
                <w:color w:val="0000FF"/>
              </w:rPr>
              <w:t>Niveau</w:t>
            </w:r>
          </w:p>
        </w:tc>
        <w:tc>
          <w:tcPr>
            <w:tcW w:w="10527" w:type="dxa"/>
            <w:gridSpan w:val="3"/>
          </w:tcPr>
          <w:p w:rsidR="0023558B" w:rsidRPr="003D00BA" w:rsidRDefault="0023558B" w:rsidP="00B70FFF">
            <w:pPr>
              <w:rPr>
                <w:color w:val="800080"/>
              </w:rPr>
            </w:pPr>
            <w:r>
              <w:t>CM2</w:t>
            </w:r>
          </w:p>
        </w:tc>
        <w:tc>
          <w:tcPr>
            <w:tcW w:w="3522" w:type="dxa"/>
            <w:gridSpan w:val="2"/>
            <w:vMerge w:val="restart"/>
          </w:tcPr>
          <w:p w:rsidR="0023558B" w:rsidRDefault="0023558B" w:rsidP="003D00BA">
            <w:pPr>
              <w:jc w:val="center"/>
            </w:pPr>
            <w:r w:rsidRPr="003D00BA">
              <w:rPr>
                <w:b/>
                <w:bCs/>
                <w:color w:val="0000FF"/>
              </w:rPr>
              <w:t>Matériel :</w:t>
            </w:r>
            <w:r>
              <w:t xml:space="preserve"> </w:t>
            </w:r>
          </w:p>
          <w:p w:rsidR="0023558B" w:rsidRDefault="0073586E" w:rsidP="00E2516A">
            <w:pPr>
              <w:jc w:val="center"/>
            </w:pPr>
            <w:r>
              <w:t xml:space="preserve">Doc2 par </w:t>
            </w:r>
            <w:proofErr w:type="spellStart"/>
            <w:r>
              <w:t>binome</w:t>
            </w:r>
            <w:proofErr w:type="spellEnd"/>
          </w:p>
          <w:p w:rsidR="00B91BBA" w:rsidRDefault="00B91BBA" w:rsidP="00E2516A">
            <w:pPr>
              <w:jc w:val="center"/>
            </w:pPr>
            <w:r>
              <w:t xml:space="preserve">Doc </w:t>
            </w:r>
            <w:r w:rsidR="00F73675">
              <w:t xml:space="preserve">3 &amp; </w:t>
            </w:r>
            <w:r>
              <w:t>4 (x7) + doc 5</w:t>
            </w:r>
            <w:r w:rsidR="00D41056">
              <w:t xml:space="preserve"> &amp; 6</w:t>
            </w:r>
            <w:r>
              <w:t xml:space="preserve"> pour chacun</w:t>
            </w:r>
          </w:p>
        </w:tc>
      </w:tr>
      <w:tr w:rsidR="0023558B">
        <w:tc>
          <w:tcPr>
            <w:tcW w:w="1611" w:type="dxa"/>
          </w:tcPr>
          <w:p w:rsidR="0023558B" w:rsidRPr="003D00BA" w:rsidRDefault="0023558B" w:rsidP="003D00BA">
            <w:pPr>
              <w:jc w:val="center"/>
              <w:rPr>
                <w:b/>
                <w:bCs/>
                <w:color w:val="0000FF"/>
              </w:rPr>
            </w:pPr>
            <w:r w:rsidRPr="003D00BA">
              <w:rPr>
                <w:b/>
                <w:bCs/>
                <w:color w:val="0000FF"/>
              </w:rPr>
              <w:t>Domaine d’activité</w:t>
            </w:r>
          </w:p>
          <w:p w:rsidR="0023558B" w:rsidRPr="003D00BA" w:rsidRDefault="0023558B" w:rsidP="003D00BA">
            <w:pPr>
              <w:jc w:val="center"/>
              <w:rPr>
                <w:b/>
                <w:bCs/>
                <w:color w:val="0000FF"/>
              </w:rPr>
            </w:pPr>
          </w:p>
          <w:p w:rsidR="0023558B" w:rsidRPr="003D00BA" w:rsidRDefault="0023558B" w:rsidP="003D00BA">
            <w:pPr>
              <w:jc w:val="center"/>
              <w:rPr>
                <w:b/>
                <w:bCs/>
                <w:color w:val="0000FF"/>
              </w:rPr>
            </w:pPr>
            <w:r w:rsidRPr="003D00BA">
              <w:rPr>
                <w:b/>
                <w:bCs/>
                <w:color w:val="0000FF"/>
              </w:rPr>
              <w:t>Objectif</w:t>
            </w:r>
          </w:p>
        </w:tc>
        <w:tc>
          <w:tcPr>
            <w:tcW w:w="10527" w:type="dxa"/>
            <w:gridSpan w:val="3"/>
          </w:tcPr>
          <w:p w:rsidR="0023558B" w:rsidRDefault="0023558B" w:rsidP="00952736">
            <w:r>
              <w:t>Géographie</w:t>
            </w:r>
            <w:r w:rsidRPr="006361EB">
              <w:t xml:space="preserve"> –</w:t>
            </w:r>
            <w:r>
              <w:t xml:space="preserve"> séquence sur </w:t>
            </w:r>
            <w:r w:rsidR="00D901BC">
              <w:t>la langue française dans le monde</w:t>
            </w:r>
          </w:p>
          <w:p w:rsidR="00D901BC" w:rsidRDefault="00D901BC" w:rsidP="00952736"/>
          <w:p w:rsidR="0023558B" w:rsidRDefault="0023558B" w:rsidP="00952736"/>
          <w:p w:rsidR="00D901BC" w:rsidRDefault="00D901BC" w:rsidP="00952736">
            <w:r>
              <w:t>La francophonie</w:t>
            </w:r>
          </w:p>
        </w:tc>
        <w:tc>
          <w:tcPr>
            <w:tcW w:w="3522" w:type="dxa"/>
            <w:gridSpan w:val="2"/>
            <w:vMerge/>
          </w:tcPr>
          <w:p w:rsidR="0023558B" w:rsidRDefault="0023558B" w:rsidP="003D00BA">
            <w:pPr>
              <w:jc w:val="center"/>
            </w:pPr>
          </w:p>
        </w:tc>
      </w:tr>
      <w:tr w:rsidR="0023558B">
        <w:tc>
          <w:tcPr>
            <w:tcW w:w="1611" w:type="dxa"/>
          </w:tcPr>
          <w:p w:rsidR="0023558B" w:rsidRPr="003D00BA" w:rsidRDefault="0023558B" w:rsidP="003D00BA">
            <w:pPr>
              <w:jc w:val="center"/>
              <w:rPr>
                <w:b/>
                <w:bCs/>
                <w:color w:val="0000FF"/>
              </w:rPr>
            </w:pPr>
            <w:r w:rsidRPr="003D00BA">
              <w:rPr>
                <w:b/>
                <w:bCs/>
                <w:color w:val="0000FF"/>
              </w:rPr>
              <w:t>Compétences spécifiques</w:t>
            </w:r>
          </w:p>
        </w:tc>
        <w:tc>
          <w:tcPr>
            <w:tcW w:w="11078" w:type="dxa"/>
            <w:gridSpan w:val="4"/>
          </w:tcPr>
          <w:p w:rsidR="00D901BC" w:rsidRDefault="00D901BC" w:rsidP="005C6515">
            <w:pPr>
              <w:pStyle w:val="Paragraphedeliste"/>
              <w:numPr>
                <w:ilvl w:val="0"/>
                <w:numId w:val="13"/>
              </w:numPr>
            </w:pPr>
            <w:r>
              <w:t>Comprendre l’importance de la culture francophone dans le monde</w:t>
            </w:r>
          </w:p>
          <w:p w:rsidR="00D901BC" w:rsidRDefault="00D901BC" w:rsidP="005C6515">
            <w:pPr>
              <w:pStyle w:val="Paragraphedeliste"/>
              <w:numPr>
                <w:ilvl w:val="0"/>
                <w:numId w:val="13"/>
              </w:numPr>
            </w:pPr>
            <w:r>
              <w:t xml:space="preserve">Comprendre que la </w:t>
            </w:r>
            <w:proofErr w:type="spellStart"/>
            <w:r>
              <w:t>presence</w:t>
            </w:r>
            <w:proofErr w:type="spellEnd"/>
            <w:r>
              <w:t xml:space="preserve"> de la langue française dans le monde est liée à une explication historique</w:t>
            </w:r>
          </w:p>
          <w:p w:rsidR="00D901BC" w:rsidRDefault="00D901BC" w:rsidP="005C6515">
            <w:pPr>
              <w:pStyle w:val="Paragraphedeliste"/>
              <w:numPr>
                <w:ilvl w:val="0"/>
                <w:numId w:val="13"/>
              </w:numPr>
            </w:pPr>
            <w:r>
              <w:t xml:space="preserve">Observer et </w:t>
            </w:r>
            <w:proofErr w:type="spellStart"/>
            <w:r>
              <w:t>decrire</w:t>
            </w:r>
            <w:proofErr w:type="spellEnd"/>
            <w:r>
              <w:t xml:space="preserve"> des documents</w:t>
            </w:r>
          </w:p>
          <w:p w:rsidR="00D901BC" w:rsidRDefault="00D901BC" w:rsidP="005C6515">
            <w:pPr>
              <w:pStyle w:val="Paragraphedeliste"/>
              <w:numPr>
                <w:ilvl w:val="0"/>
                <w:numId w:val="13"/>
              </w:numPr>
            </w:pPr>
            <w:r>
              <w:t>Répondre à un questionnement en lien avec le sujet</w:t>
            </w:r>
          </w:p>
          <w:p w:rsidR="00D901BC" w:rsidRDefault="00D901BC" w:rsidP="005C6515">
            <w:pPr>
              <w:pStyle w:val="Paragraphedeliste"/>
              <w:numPr>
                <w:ilvl w:val="0"/>
                <w:numId w:val="13"/>
              </w:numPr>
            </w:pPr>
            <w:r>
              <w:t xml:space="preserve">Mettre en lien des documents variés pour donner des </w:t>
            </w:r>
            <w:proofErr w:type="spellStart"/>
            <w:r>
              <w:t>reponses</w:t>
            </w:r>
            <w:proofErr w:type="spellEnd"/>
          </w:p>
          <w:p w:rsidR="0023558B" w:rsidRDefault="00D901BC" w:rsidP="005C6515">
            <w:pPr>
              <w:pStyle w:val="Paragraphedeliste"/>
              <w:numPr>
                <w:ilvl w:val="0"/>
                <w:numId w:val="13"/>
              </w:numPr>
            </w:pPr>
            <w:r>
              <w:t>Synthétiser des informations</w:t>
            </w:r>
            <w:r w:rsidR="0023558B">
              <w:t xml:space="preserve"> </w:t>
            </w:r>
          </w:p>
        </w:tc>
        <w:tc>
          <w:tcPr>
            <w:tcW w:w="2971" w:type="dxa"/>
          </w:tcPr>
          <w:p w:rsidR="0023558B" w:rsidRDefault="0023558B" w:rsidP="003D00BA">
            <w:pPr>
              <w:jc w:val="center"/>
            </w:pPr>
            <w:r w:rsidRPr="003D00BA">
              <w:rPr>
                <w:b/>
                <w:bCs/>
                <w:color w:val="0000FF"/>
              </w:rPr>
              <w:t>Séance</w:t>
            </w:r>
            <w:r w:rsidR="00D901BC">
              <w:t xml:space="preserve">  1/ 1</w:t>
            </w:r>
          </w:p>
          <w:p w:rsidR="0023558B" w:rsidRDefault="0023558B" w:rsidP="005C6515">
            <w:pPr>
              <w:jc w:val="center"/>
            </w:pPr>
            <w:r w:rsidRPr="003D00BA">
              <w:rPr>
                <w:b/>
                <w:bCs/>
                <w:color w:val="0000FF"/>
              </w:rPr>
              <w:t>Durée </w:t>
            </w:r>
            <w:r w:rsidRPr="003D00BA">
              <w:rPr>
                <w:color w:val="0000FF"/>
              </w:rPr>
              <w:t>:</w:t>
            </w:r>
            <w:r>
              <w:t xml:space="preserve"> </w:t>
            </w:r>
            <w:r w:rsidR="00D901BC">
              <w:t>60’</w:t>
            </w:r>
          </w:p>
        </w:tc>
      </w:tr>
      <w:tr w:rsidR="0023558B">
        <w:tc>
          <w:tcPr>
            <w:tcW w:w="1611" w:type="dxa"/>
          </w:tcPr>
          <w:p w:rsidR="0023558B" w:rsidRPr="003D00BA" w:rsidRDefault="0023558B" w:rsidP="003D00BA">
            <w:pPr>
              <w:jc w:val="center"/>
              <w:rPr>
                <w:b/>
                <w:bCs/>
                <w:color w:val="339966"/>
              </w:rPr>
            </w:pPr>
            <w:r w:rsidRPr="003D00BA">
              <w:rPr>
                <w:b/>
                <w:bCs/>
                <w:color w:val="339966"/>
              </w:rPr>
              <w:t>Démarche</w:t>
            </w:r>
          </w:p>
        </w:tc>
        <w:tc>
          <w:tcPr>
            <w:tcW w:w="5949" w:type="dxa"/>
          </w:tcPr>
          <w:p w:rsidR="0023558B" w:rsidRPr="003D00BA" w:rsidRDefault="0023558B" w:rsidP="00146CB9">
            <w:pPr>
              <w:rPr>
                <w:b/>
                <w:bCs/>
                <w:color w:val="0000FF"/>
              </w:rPr>
            </w:pPr>
            <w:r w:rsidRPr="003D00BA">
              <w:rPr>
                <w:b/>
                <w:bCs/>
                <w:color w:val="0000FF"/>
              </w:rPr>
              <w:t>Activité de l’enseignant et consignes</w:t>
            </w:r>
          </w:p>
        </w:tc>
        <w:tc>
          <w:tcPr>
            <w:tcW w:w="1254" w:type="dxa"/>
          </w:tcPr>
          <w:p w:rsidR="0023558B" w:rsidRPr="003D00BA" w:rsidRDefault="0023558B" w:rsidP="00146CB9">
            <w:pPr>
              <w:rPr>
                <w:b/>
                <w:bCs/>
                <w:color w:val="800080"/>
              </w:rPr>
            </w:pPr>
            <w:r w:rsidRPr="003D00BA">
              <w:rPr>
                <w:b/>
                <w:bCs/>
                <w:color w:val="800080"/>
              </w:rPr>
              <w:t>Modalités de travail</w:t>
            </w:r>
          </w:p>
        </w:tc>
        <w:tc>
          <w:tcPr>
            <w:tcW w:w="6846" w:type="dxa"/>
            <w:gridSpan w:val="3"/>
          </w:tcPr>
          <w:p w:rsidR="0023558B" w:rsidRPr="003D00BA" w:rsidRDefault="0023558B" w:rsidP="00146CB9">
            <w:pPr>
              <w:rPr>
                <w:b/>
                <w:bCs/>
                <w:color w:val="FF0000"/>
              </w:rPr>
            </w:pPr>
            <w:r w:rsidRPr="003D00BA">
              <w:rPr>
                <w:b/>
                <w:bCs/>
                <w:color w:val="FF0000"/>
              </w:rPr>
              <w:t>Attendu des élèves</w:t>
            </w:r>
          </w:p>
          <w:p w:rsidR="0023558B" w:rsidRPr="003D00BA" w:rsidRDefault="0023558B" w:rsidP="00146CB9">
            <w:pPr>
              <w:rPr>
                <w:b/>
                <w:bCs/>
              </w:rPr>
            </w:pPr>
            <w:r w:rsidRPr="003D00BA">
              <w:rPr>
                <w:b/>
                <w:bCs/>
                <w:color w:val="FF0000"/>
              </w:rPr>
              <w:t>Anticipation des problèmes</w:t>
            </w:r>
          </w:p>
        </w:tc>
      </w:tr>
      <w:tr w:rsidR="0073586E" w:rsidRPr="0073586E">
        <w:tc>
          <w:tcPr>
            <w:tcW w:w="1611" w:type="dxa"/>
          </w:tcPr>
          <w:p w:rsidR="0073586E" w:rsidRDefault="0073586E" w:rsidP="003D00BA">
            <w:pPr>
              <w:jc w:val="center"/>
              <w:rPr>
                <w:bCs/>
              </w:rPr>
            </w:pPr>
            <w:r w:rsidRPr="0073586E">
              <w:rPr>
                <w:bCs/>
              </w:rPr>
              <w:t>Phase 1 :</w:t>
            </w:r>
          </w:p>
          <w:p w:rsidR="0073586E" w:rsidRDefault="0073586E" w:rsidP="003D00BA">
            <w:pPr>
              <w:jc w:val="center"/>
              <w:rPr>
                <w:bCs/>
              </w:rPr>
            </w:pPr>
            <w:r>
              <w:rPr>
                <w:bCs/>
              </w:rPr>
              <w:t>5’</w:t>
            </w: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  <w:r>
              <w:rPr>
                <w:bCs/>
              </w:rPr>
              <w:t>Phase 2 :</w:t>
            </w:r>
          </w:p>
          <w:p w:rsidR="0073586E" w:rsidRDefault="00022C3C" w:rsidP="003D00B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</w:p>
          <w:p w:rsidR="0073586E" w:rsidRDefault="0073586E" w:rsidP="003D00BA">
            <w:pPr>
              <w:jc w:val="center"/>
              <w:rPr>
                <w:bCs/>
              </w:rPr>
            </w:pPr>
            <w:r>
              <w:rPr>
                <w:bCs/>
              </w:rPr>
              <w:t>Phase 3 : mise en commun</w:t>
            </w:r>
          </w:p>
          <w:p w:rsidR="00B91BBA" w:rsidRDefault="00022C3C" w:rsidP="003D00B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91BBA" w:rsidRDefault="00B91BBA" w:rsidP="003D00B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Phase </w:t>
            </w:r>
            <w:r w:rsidR="00F73675">
              <w:rPr>
                <w:bCs/>
              </w:rPr>
              <w:t>4</w:t>
            </w:r>
          </w:p>
          <w:p w:rsidR="00022C3C" w:rsidRDefault="00022C3C" w:rsidP="003D00B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F73675" w:rsidP="003D00BA">
            <w:pPr>
              <w:jc w:val="center"/>
              <w:rPr>
                <w:bCs/>
              </w:rPr>
            </w:pPr>
            <w:r>
              <w:rPr>
                <w:bCs/>
              </w:rPr>
              <w:t>Phase 5</w:t>
            </w:r>
            <w:r w:rsidR="00B91BBA">
              <w:rPr>
                <w:bCs/>
              </w:rPr>
              <w:t> : mise en commun</w:t>
            </w:r>
          </w:p>
          <w:p w:rsidR="00B91BBA" w:rsidRDefault="00022C3C" w:rsidP="003D00B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B91BBA" w:rsidRDefault="00B91BBA" w:rsidP="003D00BA">
            <w:pPr>
              <w:jc w:val="center"/>
              <w:rPr>
                <w:bCs/>
              </w:rPr>
            </w:pPr>
          </w:p>
          <w:p w:rsidR="00D41056" w:rsidRDefault="00D41056" w:rsidP="003D00BA">
            <w:pPr>
              <w:jc w:val="center"/>
              <w:rPr>
                <w:bCs/>
              </w:rPr>
            </w:pPr>
          </w:p>
          <w:p w:rsidR="00D41056" w:rsidRDefault="00D41056" w:rsidP="003D00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Phase </w:t>
            </w:r>
            <w:r w:rsidR="00591C05">
              <w:rPr>
                <w:bCs/>
              </w:rPr>
              <w:t>6</w:t>
            </w:r>
            <w:r>
              <w:rPr>
                <w:bCs/>
              </w:rPr>
              <w:t> :</w:t>
            </w:r>
          </w:p>
          <w:p w:rsidR="00D41056" w:rsidRDefault="00022C3C" w:rsidP="003D00B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D41056" w:rsidRDefault="00D41056" w:rsidP="003D00BA">
            <w:pPr>
              <w:jc w:val="center"/>
              <w:rPr>
                <w:bCs/>
              </w:rPr>
            </w:pPr>
          </w:p>
          <w:p w:rsidR="00D41056" w:rsidRDefault="00D41056" w:rsidP="003D00BA">
            <w:pPr>
              <w:jc w:val="center"/>
              <w:rPr>
                <w:bCs/>
              </w:rPr>
            </w:pPr>
          </w:p>
          <w:p w:rsidR="00D41056" w:rsidRDefault="00D41056" w:rsidP="003D00BA">
            <w:pPr>
              <w:jc w:val="center"/>
              <w:rPr>
                <w:bCs/>
              </w:rPr>
            </w:pPr>
          </w:p>
          <w:p w:rsidR="00D41056" w:rsidRDefault="00D41056" w:rsidP="003D00BA">
            <w:pPr>
              <w:jc w:val="center"/>
              <w:rPr>
                <w:bCs/>
              </w:rPr>
            </w:pPr>
          </w:p>
          <w:p w:rsidR="00D41056" w:rsidRDefault="00D41056" w:rsidP="003D00BA">
            <w:pPr>
              <w:jc w:val="center"/>
              <w:rPr>
                <w:bCs/>
              </w:rPr>
            </w:pPr>
          </w:p>
          <w:p w:rsidR="00D41056" w:rsidRDefault="00D41056" w:rsidP="003D00BA">
            <w:pPr>
              <w:jc w:val="center"/>
              <w:rPr>
                <w:bCs/>
              </w:rPr>
            </w:pPr>
          </w:p>
          <w:p w:rsidR="00D41056" w:rsidRDefault="00D41056" w:rsidP="003D00BA">
            <w:pPr>
              <w:jc w:val="center"/>
              <w:rPr>
                <w:bCs/>
              </w:rPr>
            </w:pPr>
          </w:p>
          <w:p w:rsidR="00D41056" w:rsidRDefault="00591C05" w:rsidP="003D00BA">
            <w:pPr>
              <w:jc w:val="center"/>
              <w:rPr>
                <w:bCs/>
              </w:rPr>
            </w:pPr>
            <w:r>
              <w:rPr>
                <w:bCs/>
              </w:rPr>
              <w:t>Phase 7</w:t>
            </w:r>
            <w:r w:rsidR="00D41056">
              <w:rPr>
                <w:bCs/>
              </w:rPr>
              <w:t> : fin trace écrite</w:t>
            </w:r>
          </w:p>
          <w:p w:rsidR="00D41056" w:rsidRDefault="00022C3C" w:rsidP="003D00B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D41056" w:rsidRPr="0073586E" w:rsidRDefault="00D41056" w:rsidP="003D00BA">
            <w:pPr>
              <w:jc w:val="center"/>
              <w:rPr>
                <w:bCs/>
              </w:rPr>
            </w:pPr>
          </w:p>
        </w:tc>
        <w:tc>
          <w:tcPr>
            <w:tcW w:w="5949" w:type="dxa"/>
          </w:tcPr>
          <w:p w:rsidR="0073586E" w:rsidRDefault="0073586E" w:rsidP="00CE1AD6">
            <w:pPr>
              <w:jc w:val="both"/>
            </w:pPr>
            <w:r w:rsidRPr="0073586E">
              <w:lastRenderedPageBreak/>
              <w:t xml:space="preserve">Demander aux </w:t>
            </w:r>
            <w:r>
              <w:t>E</w:t>
            </w:r>
            <w:r w:rsidRPr="0073586E">
              <w:t xml:space="preserve"> quelle langue ils parlent à la maison. </w:t>
            </w:r>
          </w:p>
          <w:p w:rsidR="0073586E" w:rsidRDefault="0073586E" w:rsidP="00CE1AD6">
            <w:pPr>
              <w:jc w:val="both"/>
            </w:pPr>
            <w:r>
              <w:t>En faire</w:t>
            </w:r>
            <w:r w:rsidRPr="0073586E">
              <w:t xml:space="preserve"> une liste au tableau</w:t>
            </w:r>
            <w:r>
              <w:t xml:space="preserve"> </w:t>
            </w:r>
            <w:r w:rsidRPr="0073586E">
              <w:t xml:space="preserve">=&gt; le français n’est pas la seule langue parlée. </w:t>
            </w:r>
          </w:p>
          <w:p w:rsidR="0073586E" w:rsidRPr="0073586E" w:rsidRDefault="0073586E" w:rsidP="00CE1AD6">
            <w:pPr>
              <w:jc w:val="both"/>
            </w:pPr>
            <w:r w:rsidRPr="0073586E">
              <w:t>D’après la liste, demande</w:t>
            </w:r>
            <w:r>
              <w:t>r</w:t>
            </w:r>
            <w:r w:rsidRPr="0073586E">
              <w:t xml:space="preserve"> aux </w:t>
            </w:r>
            <w:r>
              <w:t>E</w:t>
            </w:r>
            <w:r w:rsidRPr="0073586E">
              <w:t xml:space="preserve"> s’ils saven</w:t>
            </w:r>
            <w:r>
              <w:t>t dans quels pays sont parlées c</w:t>
            </w:r>
            <w:r w:rsidRPr="0073586E">
              <w:t xml:space="preserve">es </w:t>
            </w:r>
            <w:r>
              <w:t>langues</w:t>
            </w:r>
            <w:r w:rsidRPr="0073586E">
              <w:t xml:space="preserve">. </w:t>
            </w:r>
          </w:p>
          <w:p w:rsidR="0073586E" w:rsidRPr="0073586E" w:rsidRDefault="0073586E" w:rsidP="00CE1AD6">
            <w:pPr>
              <w:jc w:val="both"/>
            </w:pPr>
            <w:r w:rsidRPr="0073586E">
              <w:t>« Chaque pays semble avoir sa propre langue. Le français est-il parlé uniquement en France ou parle-t</w:t>
            </w:r>
            <w:r>
              <w:t>-</w:t>
            </w:r>
            <w:r w:rsidRPr="0073586E">
              <w:t>on français dans d’autres pays du monde ? »</w:t>
            </w:r>
          </w:p>
          <w:p w:rsidR="0073586E" w:rsidRPr="0073586E" w:rsidRDefault="0073586E" w:rsidP="00CE1AD6">
            <w:pPr>
              <w:jc w:val="both"/>
            </w:pPr>
            <w:r w:rsidRPr="0073586E">
              <w:t xml:space="preserve">Les élèves émettent des hypothèses que le PE écrit </w:t>
            </w:r>
            <w:r>
              <w:t>au tableau</w:t>
            </w:r>
            <w:r w:rsidRPr="0073586E">
              <w:t>. Ils peuvent notamment donner des noms de pays par exemple.</w:t>
            </w:r>
          </w:p>
          <w:p w:rsidR="0073586E" w:rsidRPr="0073586E" w:rsidRDefault="0073586E" w:rsidP="00CE1AD6">
            <w:pPr>
              <w:jc w:val="both"/>
            </w:pPr>
          </w:p>
          <w:p w:rsidR="0073586E" w:rsidRPr="0073586E" w:rsidRDefault="0073586E" w:rsidP="00CE1AD6">
            <w:pPr>
              <w:jc w:val="both"/>
            </w:pPr>
            <w:r>
              <w:t>D</w:t>
            </w:r>
            <w:r w:rsidRPr="0073586E">
              <w:t>istribue</w:t>
            </w:r>
            <w:r w:rsidR="00B91BBA">
              <w:t>r</w:t>
            </w:r>
            <w:r w:rsidRPr="0073586E">
              <w:t xml:space="preserve"> aux binômes le </w:t>
            </w:r>
            <w:r w:rsidR="00B91BBA">
              <w:t>doc 2</w:t>
            </w:r>
            <w:r w:rsidRPr="0073586E">
              <w:t xml:space="preserve">. </w:t>
            </w:r>
            <w:r w:rsidR="00B91BBA">
              <w:t>Questions au tableau</w:t>
            </w:r>
            <w:r w:rsidRPr="0073586E">
              <w:t> :</w:t>
            </w:r>
          </w:p>
          <w:p w:rsidR="0073586E" w:rsidRPr="0073586E" w:rsidRDefault="0073586E" w:rsidP="0073586E">
            <w:pPr>
              <w:numPr>
                <w:ilvl w:val="0"/>
                <w:numId w:val="22"/>
              </w:numPr>
              <w:jc w:val="both"/>
            </w:pPr>
            <w:r w:rsidRPr="0073586E">
              <w:t>De quoi parlent les documents ?</w:t>
            </w:r>
          </w:p>
          <w:p w:rsidR="0073586E" w:rsidRPr="0073586E" w:rsidRDefault="0073586E" w:rsidP="0073586E">
            <w:pPr>
              <w:numPr>
                <w:ilvl w:val="0"/>
                <w:numId w:val="22"/>
              </w:numPr>
              <w:jc w:val="both"/>
            </w:pPr>
            <w:r w:rsidRPr="0073586E">
              <w:t>Où sont nées ces personnalités ?</w:t>
            </w:r>
          </w:p>
          <w:p w:rsidR="0073586E" w:rsidRPr="0073586E" w:rsidRDefault="0073586E" w:rsidP="0073586E">
            <w:pPr>
              <w:numPr>
                <w:ilvl w:val="0"/>
                <w:numId w:val="22"/>
              </w:numPr>
              <w:jc w:val="both"/>
            </w:pPr>
            <w:r w:rsidRPr="0073586E">
              <w:t xml:space="preserve">quel lien ont-ils avec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73586E">
                <w:t>la France</w:t>
              </w:r>
            </w:smartTag>
            <w:r w:rsidRPr="0073586E">
              <w:t> ?</w:t>
            </w:r>
          </w:p>
          <w:p w:rsidR="0073586E" w:rsidRPr="0073586E" w:rsidRDefault="0073586E" w:rsidP="00CE1AD6">
            <w:pPr>
              <w:jc w:val="both"/>
            </w:pPr>
            <w:r>
              <w:t>Sur le planisphère</w:t>
            </w:r>
            <w:r w:rsidR="00B91BBA">
              <w:t xml:space="preserve"> mural</w:t>
            </w:r>
            <w:r>
              <w:t xml:space="preserve">, les E </w:t>
            </w:r>
            <w:r w:rsidRPr="0073586E">
              <w:t>retrouve</w:t>
            </w:r>
            <w:r>
              <w:t>nt</w:t>
            </w:r>
            <w:r w:rsidRPr="0073586E">
              <w:t xml:space="preserve"> les pays des 4 personnalités. Ils doivent mettre un</w:t>
            </w:r>
            <w:r w:rsidR="00B91BBA">
              <w:t xml:space="preserve"> aimant</w:t>
            </w:r>
            <w:r w:rsidRPr="0073586E">
              <w:t xml:space="preserve"> sur les pays concernés et indiquer la lettre du document.</w:t>
            </w:r>
          </w:p>
          <w:p w:rsidR="0073586E" w:rsidRPr="0073586E" w:rsidRDefault="0073586E" w:rsidP="00CE1AD6">
            <w:pPr>
              <w:jc w:val="both"/>
            </w:pPr>
          </w:p>
          <w:p w:rsidR="0073586E" w:rsidRDefault="0073586E" w:rsidP="00CE1AD6">
            <w:pPr>
              <w:jc w:val="both"/>
            </w:pPr>
            <w:r w:rsidRPr="0073586E">
              <w:t xml:space="preserve">Le PE a préparé un grand tableau sur une affiche pour récapituler les réponses aux questions. </w:t>
            </w:r>
          </w:p>
          <w:p w:rsidR="0073586E" w:rsidRPr="0073586E" w:rsidRDefault="0073586E" w:rsidP="00CE1AD6">
            <w:pPr>
              <w:jc w:val="both"/>
            </w:pPr>
            <w:r w:rsidRPr="0073586E">
              <w:t>On corrige aussi le planisphère</w:t>
            </w:r>
          </w:p>
          <w:p w:rsidR="00B91BBA" w:rsidRDefault="0073586E" w:rsidP="00B91BBA">
            <w:pPr>
              <w:jc w:val="both"/>
            </w:pPr>
            <w:r w:rsidRPr="0073586E">
              <w:lastRenderedPageBreak/>
              <w:t xml:space="preserve"> </w:t>
            </w:r>
            <w:r w:rsidR="00B91BBA" w:rsidRPr="00B91BBA">
              <w:t xml:space="preserve"> « Maintenant, nous allons voir comment la langue française a été diffusée dans le monde ». </w:t>
            </w:r>
          </w:p>
          <w:p w:rsidR="00B91BBA" w:rsidRDefault="00B91BBA" w:rsidP="00B91BBA">
            <w:pPr>
              <w:jc w:val="both"/>
            </w:pPr>
            <w:r>
              <w:t xml:space="preserve">Faire </w:t>
            </w:r>
            <w:r w:rsidRPr="00B91BBA">
              <w:t xml:space="preserve">7 groupes pour donner un seul paragraphe du texte à chaque groupe. </w:t>
            </w:r>
          </w:p>
          <w:p w:rsidR="00B91BBA" w:rsidRPr="00B91BBA" w:rsidRDefault="00B91BBA" w:rsidP="00B91BBA">
            <w:pPr>
              <w:jc w:val="both"/>
            </w:pPr>
            <w:r>
              <w:t>Distribuer le doc 4 + doc 5. Ecrire</w:t>
            </w:r>
            <w:r w:rsidRPr="00B91BBA">
              <w:t xml:space="preserve"> la question à laquelle les élèves vont devoir répondre au tableau :</w:t>
            </w:r>
          </w:p>
          <w:p w:rsidR="00B91BBA" w:rsidRPr="00B91BBA" w:rsidRDefault="00B91BBA" w:rsidP="00B91BBA">
            <w:pPr>
              <w:numPr>
                <w:ilvl w:val="0"/>
                <w:numId w:val="24"/>
              </w:numPr>
              <w:jc w:val="both"/>
            </w:pPr>
            <w:r w:rsidRPr="00B91BBA">
              <w:t xml:space="preserve">Comment expliquer que le français soit la langue maternelle de personnes nées et vivant loin de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B91BBA">
                <w:t>la France</w:t>
              </w:r>
            </w:smartTag>
            <w:r w:rsidRPr="00B91BBA">
              <w:t> ?</w:t>
            </w:r>
          </w:p>
          <w:p w:rsidR="00B91BBA" w:rsidRPr="00B91BBA" w:rsidRDefault="00B91BBA" w:rsidP="00B91BBA">
            <w:pPr>
              <w:jc w:val="both"/>
            </w:pPr>
            <w:r w:rsidRPr="00B91BBA">
              <w:t xml:space="preserve">Les </w:t>
            </w:r>
            <w:r>
              <w:t>E</w:t>
            </w:r>
            <w:r w:rsidRPr="00B91BBA">
              <w:t xml:space="preserve"> doivent essayer de trouver une réponse argumentée à la question et peuvent s’aider du tableau pour répondre à la question.</w:t>
            </w:r>
          </w:p>
          <w:p w:rsidR="00B91BBA" w:rsidRPr="00B91BBA" w:rsidRDefault="00B91BBA" w:rsidP="00B91BBA">
            <w:pPr>
              <w:jc w:val="both"/>
            </w:pPr>
          </w:p>
          <w:p w:rsidR="00B91BBA" w:rsidRPr="00B91BBA" w:rsidRDefault="00B91BBA" w:rsidP="00B91BBA">
            <w:pPr>
              <w:jc w:val="both"/>
            </w:pPr>
            <w:r w:rsidRPr="00B91BBA">
              <w:t xml:space="preserve">Les groupes vont intervenir chacun leur tour et les autres </w:t>
            </w:r>
            <w:r>
              <w:t>E</w:t>
            </w:r>
            <w:r w:rsidRPr="00B91BBA">
              <w:t xml:space="preserve"> doivent remplir leur tableau au fur et à mesure. Le PE a reproduit le tableau et les </w:t>
            </w:r>
            <w:r>
              <w:t>E</w:t>
            </w:r>
            <w:r w:rsidRPr="00B91BBA">
              <w:t xml:space="preserve"> de chaque groupe viennent le compléter au fur et à mesure.</w:t>
            </w:r>
          </w:p>
          <w:p w:rsidR="00B91BBA" w:rsidRPr="00B91BBA" w:rsidRDefault="00B91BBA" w:rsidP="00B91BBA">
            <w:pPr>
              <w:jc w:val="both"/>
            </w:pPr>
            <w:r w:rsidRPr="00B91BBA">
              <w:t xml:space="preserve">Le tableau complété sera collé </w:t>
            </w:r>
            <w:r>
              <w:t>à la suite de la leçon</w:t>
            </w:r>
          </w:p>
          <w:p w:rsidR="00B91BBA" w:rsidRPr="00B91BBA" w:rsidRDefault="00B91BBA" w:rsidP="00B91BBA">
            <w:pPr>
              <w:jc w:val="both"/>
            </w:pPr>
          </w:p>
          <w:p w:rsidR="00D41056" w:rsidRDefault="00D41056" w:rsidP="00F73675">
            <w:pPr>
              <w:jc w:val="both"/>
            </w:pPr>
          </w:p>
          <w:p w:rsidR="00D41056" w:rsidRPr="00D41056" w:rsidRDefault="00D41056" w:rsidP="00D41056">
            <w:pPr>
              <w:jc w:val="both"/>
            </w:pPr>
            <w:r>
              <w:t>Distribuer</w:t>
            </w:r>
            <w:r w:rsidRPr="00D41056">
              <w:t xml:space="preserve"> </w:t>
            </w:r>
            <w:r>
              <w:t>le doc 6</w:t>
            </w:r>
            <w:r w:rsidRPr="00D41056">
              <w:t xml:space="preserve"> aux </w:t>
            </w:r>
            <w:r>
              <w:t>E</w:t>
            </w:r>
            <w:r w:rsidRPr="00D41056">
              <w:t xml:space="preserve"> et </w:t>
            </w:r>
            <w:r>
              <w:t>poser</w:t>
            </w:r>
            <w:r w:rsidRPr="00D41056">
              <w:t xml:space="preserve"> des questions.</w:t>
            </w:r>
          </w:p>
          <w:p w:rsidR="00D41056" w:rsidRPr="00D41056" w:rsidRDefault="00D41056" w:rsidP="00D41056">
            <w:pPr>
              <w:numPr>
                <w:ilvl w:val="0"/>
                <w:numId w:val="25"/>
              </w:numPr>
              <w:jc w:val="both"/>
            </w:pPr>
            <w:r w:rsidRPr="00D41056">
              <w:t xml:space="preserve">de quoi s’agit-il ? </w:t>
            </w:r>
          </w:p>
          <w:p w:rsidR="00D41056" w:rsidRPr="00D41056" w:rsidRDefault="00D41056" w:rsidP="00D41056">
            <w:pPr>
              <w:numPr>
                <w:ilvl w:val="0"/>
                <w:numId w:val="25"/>
              </w:numPr>
              <w:jc w:val="both"/>
              <w:rPr>
                <w:i/>
              </w:rPr>
            </w:pPr>
            <w:r w:rsidRPr="00D41056">
              <w:t xml:space="preserve">que signifie le mot francophonie ? </w:t>
            </w:r>
          </w:p>
          <w:p w:rsidR="00D41056" w:rsidRPr="00D41056" w:rsidRDefault="00D41056" w:rsidP="00D41056">
            <w:pPr>
              <w:numPr>
                <w:ilvl w:val="0"/>
                <w:numId w:val="25"/>
              </w:numPr>
              <w:jc w:val="both"/>
              <w:rPr>
                <w:i/>
              </w:rPr>
            </w:pPr>
            <w:r w:rsidRPr="00D41056">
              <w:t xml:space="preserve">sur quels continents est parlé le français ? </w:t>
            </w:r>
          </w:p>
          <w:p w:rsidR="00D41056" w:rsidRPr="00D41056" w:rsidRDefault="00D41056" w:rsidP="00D41056">
            <w:pPr>
              <w:numPr>
                <w:ilvl w:val="0"/>
                <w:numId w:val="25"/>
              </w:numPr>
              <w:jc w:val="both"/>
              <w:rPr>
                <w:i/>
              </w:rPr>
            </w:pPr>
            <w:r>
              <w:t>dans cb de pays parle-t-on français ?</w:t>
            </w:r>
          </w:p>
          <w:p w:rsidR="00D41056" w:rsidRPr="00D41056" w:rsidRDefault="00D41056" w:rsidP="00D41056">
            <w:pPr>
              <w:numPr>
                <w:ilvl w:val="0"/>
                <w:numId w:val="25"/>
              </w:numPr>
              <w:jc w:val="both"/>
              <w:rPr>
                <w:i/>
              </w:rPr>
            </w:pPr>
            <w:r>
              <w:t xml:space="preserve">est-ce la langue la + parlée </w:t>
            </w:r>
            <w:proofErr w:type="spellStart"/>
            <w:r>
              <w:t>ds</w:t>
            </w:r>
            <w:proofErr w:type="spellEnd"/>
            <w:r>
              <w:t xml:space="preserve"> le monde ? (180Millions de personnes)</w:t>
            </w:r>
          </w:p>
          <w:p w:rsidR="00D41056" w:rsidRDefault="00D41056" w:rsidP="00D41056">
            <w:pPr>
              <w:jc w:val="both"/>
            </w:pPr>
          </w:p>
          <w:p w:rsidR="00D41056" w:rsidRPr="00D41056" w:rsidRDefault="00D41056" w:rsidP="00D41056">
            <w:pPr>
              <w:jc w:val="both"/>
            </w:pPr>
          </w:p>
          <w:p w:rsidR="00591C05" w:rsidRPr="00F73675" w:rsidRDefault="00591C05" w:rsidP="00591C05">
            <w:pPr>
              <w:jc w:val="both"/>
              <w:rPr>
                <w:u w:val="single"/>
              </w:rPr>
            </w:pPr>
            <w:r w:rsidRPr="00F73675">
              <w:rPr>
                <w:u w:val="single"/>
              </w:rPr>
              <w:t>La langue française dans le monde.</w:t>
            </w:r>
          </w:p>
          <w:p w:rsidR="00591C05" w:rsidRDefault="00591C05" w:rsidP="00591C05">
            <w:pPr>
              <w:jc w:val="both"/>
            </w:pPr>
            <w:r w:rsidRPr="0073586E">
              <w:t xml:space="preserve">La langue parlée dans la famille est appelée </w:t>
            </w:r>
            <w:r w:rsidRPr="0073586E">
              <w:rPr>
                <w:b/>
                <w:color w:val="FF0000"/>
              </w:rPr>
              <w:t>langue maternelle</w:t>
            </w:r>
            <w:r w:rsidRPr="0073586E">
              <w:t xml:space="preserve">. On dit que les personnes qui parlent le français sont des </w:t>
            </w:r>
            <w:r w:rsidRPr="0073586E">
              <w:rPr>
                <w:b/>
                <w:color w:val="FF0000"/>
              </w:rPr>
              <w:t>francophones</w:t>
            </w:r>
            <w:r w:rsidRPr="0073586E">
              <w:t>.</w:t>
            </w:r>
          </w:p>
          <w:p w:rsidR="00591C05" w:rsidRPr="00591C05" w:rsidRDefault="00591C05" w:rsidP="00591C05">
            <w:pPr>
              <w:jc w:val="center"/>
              <w:rPr>
                <w:color w:val="C0504D" w:themeColor="accent2"/>
              </w:rPr>
            </w:pPr>
            <w:r w:rsidRPr="00591C05">
              <w:rPr>
                <w:color w:val="C0504D" w:themeColor="accent2"/>
              </w:rPr>
              <w:t>Coller tableau (doc 5)</w:t>
            </w:r>
          </w:p>
          <w:p w:rsidR="00591C05" w:rsidRDefault="00591C05" w:rsidP="00591C05">
            <w:pPr>
              <w:jc w:val="both"/>
            </w:pPr>
            <w:r w:rsidRPr="00B91BBA">
              <w:t xml:space="preserve">Le développement d’une langue dans un autre pays a souvent une raison historique. C’est surtout au moment de la colonisation que le français s’est développé dans différentes parties du monde. Aujourd’hui, les anciens pays </w:t>
            </w:r>
            <w:r w:rsidRPr="00B91BBA">
              <w:lastRenderedPageBreak/>
              <w:t>colonisés sont devenus indépendants mais ils ont conservé le français comme langue maternelle. D’anciens pays colonisés sont devenus des départements français d’Outre-mer (</w:t>
            </w:r>
            <w:smartTag w:uri="urn:schemas-microsoft-com:office:smarttags" w:element="stockticker">
              <w:r w:rsidRPr="00B91BBA">
                <w:t>DOM</w:t>
              </w:r>
            </w:smartTag>
            <w:r w:rsidRPr="00B91BBA">
              <w:t>).</w:t>
            </w:r>
          </w:p>
          <w:p w:rsidR="00591C05" w:rsidRPr="00591C05" w:rsidRDefault="00591C05" w:rsidP="00591C05">
            <w:pPr>
              <w:jc w:val="center"/>
              <w:rPr>
                <w:color w:val="C0504D" w:themeColor="accent2"/>
              </w:rPr>
            </w:pPr>
            <w:r w:rsidRPr="00591C05">
              <w:rPr>
                <w:color w:val="C0504D" w:themeColor="accent2"/>
              </w:rPr>
              <w:t>Coller doc 6</w:t>
            </w:r>
          </w:p>
          <w:p w:rsidR="00D41056" w:rsidRPr="0073586E" w:rsidRDefault="00D41056" w:rsidP="00591C05">
            <w:pPr>
              <w:jc w:val="both"/>
            </w:pPr>
            <w:r w:rsidRPr="00D41056">
              <w:t>Beaucoup de pays parlent français : le français est présent sur les cinq continents</w:t>
            </w:r>
            <w:r w:rsidR="00591C05">
              <w:t xml:space="preserve"> (49 pays)</w:t>
            </w:r>
            <w:r w:rsidRPr="00D41056">
              <w:t xml:space="preserve">. </w:t>
            </w:r>
            <w:r w:rsidR="00591C05">
              <w:t xml:space="preserve">La Francophonie est ouverte sur le monde et la culture francophone ne se réduit pas à la culture française. </w:t>
            </w:r>
            <w:r w:rsidRPr="00D41056">
              <w:t xml:space="preserve"> </w:t>
            </w:r>
          </w:p>
        </w:tc>
        <w:tc>
          <w:tcPr>
            <w:tcW w:w="1254" w:type="dxa"/>
          </w:tcPr>
          <w:p w:rsidR="0073586E" w:rsidRDefault="0073586E" w:rsidP="00146CB9">
            <w:pPr>
              <w:rPr>
                <w:bCs/>
              </w:rPr>
            </w:pPr>
            <w:r>
              <w:rPr>
                <w:bCs/>
              </w:rPr>
              <w:lastRenderedPageBreak/>
              <w:t>Classe – oral</w:t>
            </w:r>
          </w:p>
          <w:p w:rsidR="0073586E" w:rsidRDefault="0073586E" w:rsidP="00146CB9">
            <w:pPr>
              <w:rPr>
                <w:bCs/>
              </w:rPr>
            </w:pPr>
          </w:p>
          <w:p w:rsidR="0073586E" w:rsidRDefault="0073586E" w:rsidP="00146CB9">
            <w:pPr>
              <w:rPr>
                <w:bCs/>
              </w:rPr>
            </w:pPr>
          </w:p>
          <w:p w:rsidR="0073586E" w:rsidRDefault="0073586E" w:rsidP="00146CB9">
            <w:pPr>
              <w:rPr>
                <w:bCs/>
              </w:rPr>
            </w:pPr>
          </w:p>
          <w:p w:rsidR="0073586E" w:rsidRDefault="0073586E" w:rsidP="00146CB9">
            <w:pPr>
              <w:rPr>
                <w:bCs/>
              </w:rPr>
            </w:pPr>
          </w:p>
          <w:p w:rsidR="0073586E" w:rsidRDefault="0073586E" w:rsidP="00146CB9">
            <w:pPr>
              <w:rPr>
                <w:bCs/>
              </w:rPr>
            </w:pPr>
          </w:p>
          <w:p w:rsidR="0073586E" w:rsidRDefault="0073586E" w:rsidP="00146CB9">
            <w:pPr>
              <w:rPr>
                <w:bCs/>
              </w:rPr>
            </w:pPr>
          </w:p>
          <w:p w:rsidR="0073586E" w:rsidRDefault="0073586E" w:rsidP="00146CB9">
            <w:pPr>
              <w:rPr>
                <w:bCs/>
              </w:rPr>
            </w:pPr>
          </w:p>
          <w:p w:rsidR="0073586E" w:rsidRDefault="0073586E" w:rsidP="00146CB9">
            <w:pPr>
              <w:rPr>
                <w:bCs/>
              </w:rPr>
            </w:pPr>
          </w:p>
          <w:p w:rsidR="0073586E" w:rsidRDefault="0073586E" w:rsidP="00146CB9">
            <w:pPr>
              <w:rPr>
                <w:bCs/>
              </w:rPr>
            </w:pPr>
          </w:p>
          <w:p w:rsidR="0073586E" w:rsidRDefault="0073586E" w:rsidP="00146CB9">
            <w:pPr>
              <w:rPr>
                <w:bCs/>
              </w:rPr>
            </w:pPr>
          </w:p>
          <w:p w:rsidR="0073586E" w:rsidRDefault="0073586E" w:rsidP="00146CB9">
            <w:pPr>
              <w:rPr>
                <w:bCs/>
              </w:rPr>
            </w:pPr>
            <w:r>
              <w:rPr>
                <w:bCs/>
              </w:rPr>
              <w:t xml:space="preserve">Binôme </w:t>
            </w:r>
            <w:r w:rsidR="00F73675">
              <w:rPr>
                <w:bCs/>
              </w:rPr>
              <w:t>–</w:t>
            </w:r>
            <w:r>
              <w:rPr>
                <w:bCs/>
              </w:rPr>
              <w:t xml:space="preserve"> écrit</w:t>
            </w: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  <w:r>
              <w:rPr>
                <w:bCs/>
              </w:rPr>
              <w:t>Classe</w:t>
            </w: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Gpe</w:t>
            </w:r>
            <w:proofErr w:type="spellEnd"/>
            <w:r>
              <w:rPr>
                <w:bCs/>
              </w:rPr>
              <w:t xml:space="preserve"> de 4 ou 5 – écrit</w:t>
            </w: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  <w:r>
              <w:rPr>
                <w:bCs/>
              </w:rPr>
              <w:t>Passage au tableau</w:t>
            </w: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F73675" w:rsidRDefault="00F73675" w:rsidP="00146CB9">
            <w:pPr>
              <w:rPr>
                <w:bCs/>
              </w:rPr>
            </w:pPr>
          </w:p>
          <w:p w:rsidR="00591C05" w:rsidRDefault="00591C05" w:rsidP="00146CB9">
            <w:pPr>
              <w:rPr>
                <w:bCs/>
              </w:rPr>
            </w:pPr>
            <w:r>
              <w:rPr>
                <w:bCs/>
              </w:rPr>
              <w:t>Classe – oral</w:t>
            </w:r>
          </w:p>
          <w:p w:rsidR="00591C05" w:rsidRDefault="00591C05" w:rsidP="00146CB9">
            <w:pPr>
              <w:rPr>
                <w:bCs/>
              </w:rPr>
            </w:pPr>
          </w:p>
          <w:p w:rsidR="00591C05" w:rsidRDefault="00591C05" w:rsidP="00146CB9">
            <w:pPr>
              <w:rPr>
                <w:bCs/>
              </w:rPr>
            </w:pPr>
          </w:p>
          <w:p w:rsidR="00591C05" w:rsidRDefault="00591C05" w:rsidP="00146CB9">
            <w:pPr>
              <w:rPr>
                <w:bCs/>
              </w:rPr>
            </w:pPr>
          </w:p>
          <w:p w:rsidR="00591C05" w:rsidRDefault="00591C05" w:rsidP="00146CB9">
            <w:pPr>
              <w:rPr>
                <w:bCs/>
              </w:rPr>
            </w:pPr>
          </w:p>
          <w:p w:rsidR="00591C05" w:rsidRDefault="00591C05" w:rsidP="00146CB9">
            <w:pPr>
              <w:rPr>
                <w:bCs/>
              </w:rPr>
            </w:pPr>
          </w:p>
          <w:p w:rsidR="00591C05" w:rsidRDefault="00591C05" w:rsidP="00146CB9">
            <w:pPr>
              <w:rPr>
                <w:bCs/>
              </w:rPr>
            </w:pPr>
          </w:p>
          <w:p w:rsidR="00591C05" w:rsidRDefault="00591C05" w:rsidP="00146CB9">
            <w:pPr>
              <w:rPr>
                <w:bCs/>
              </w:rPr>
            </w:pPr>
          </w:p>
          <w:p w:rsidR="00591C05" w:rsidRPr="0073586E" w:rsidRDefault="00591C05" w:rsidP="00146CB9">
            <w:pPr>
              <w:rPr>
                <w:bCs/>
              </w:rPr>
            </w:pPr>
            <w:proofErr w:type="spellStart"/>
            <w:r>
              <w:rPr>
                <w:bCs/>
              </w:rPr>
              <w:t>Indiv</w:t>
            </w:r>
            <w:proofErr w:type="spellEnd"/>
            <w:r>
              <w:rPr>
                <w:bCs/>
              </w:rPr>
              <w:t xml:space="preserve"> / </w:t>
            </w:r>
            <w:proofErr w:type="spellStart"/>
            <w:r>
              <w:rPr>
                <w:bCs/>
              </w:rPr>
              <w:t>ecrit</w:t>
            </w:r>
            <w:proofErr w:type="spellEnd"/>
          </w:p>
        </w:tc>
        <w:tc>
          <w:tcPr>
            <w:tcW w:w="6846" w:type="dxa"/>
            <w:gridSpan w:val="3"/>
          </w:tcPr>
          <w:p w:rsidR="0073586E" w:rsidRDefault="0073586E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3403658" cy="2041102"/>
                  <wp:effectExtent l="19050" t="0" r="6292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895" cy="2041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</w:p>
          <w:p w:rsidR="00B91BBA" w:rsidRDefault="00B91BBA" w:rsidP="00146CB9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2908708" cy="2382416"/>
                  <wp:effectExtent l="19050" t="0" r="5942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050" cy="2383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056" w:rsidRDefault="00D41056" w:rsidP="00146CB9">
            <w:pPr>
              <w:rPr>
                <w:bCs/>
              </w:rPr>
            </w:pPr>
          </w:p>
          <w:p w:rsidR="00D41056" w:rsidRPr="00591C05" w:rsidRDefault="00D41056" w:rsidP="00591C05">
            <w:pPr>
              <w:pStyle w:val="Paragraphedeliste"/>
              <w:numPr>
                <w:ilvl w:val="0"/>
                <w:numId w:val="28"/>
              </w:numPr>
              <w:rPr>
                <w:i/>
              </w:rPr>
            </w:pPr>
            <w:r w:rsidRPr="00591C05">
              <w:rPr>
                <w:i/>
              </w:rPr>
              <w:t>carte du monde francophone</w:t>
            </w:r>
          </w:p>
          <w:p w:rsidR="00D41056" w:rsidRPr="00591C05" w:rsidRDefault="00D41056" w:rsidP="00591C05">
            <w:pPr>
              <w:pStyle w:val="Paragraphedeliste"/>
              <w:numPr>
                <w:ilvl w:val="0"/>
                <w:numId w:val="28"/>
              </w:numPr>
              <w:jc w:val="both"/>
              <w:rPr>
                <w:i/>
              </w:rPr>
            </w:pPr>
            <w:r w:rsidRPr="00591C05">
              <w:rPr>
                <w:i/>
              </w:rPr>
              <w:t>ensemble des pays qui emploient le français comme langue maternelle.</w:t>
            </w:r>
          </w:p>
          <w:p w:rsidR="00D41056" w:rsidRPr="00591C05" w:rsidRDefault="00D41056" w:rsidP="00591C05">
            <w:pPr>
              <w:pStyle w:val="Paragraphedeliste"/>
              <w:numPr>
                <w:ilvl w:val="0"/>
                <w:numId w:val="28"/>
              </w:numPr>
              <w:jc w:val="both"/>
              <w:rPr>
                <w:i/>
              </w:rPr>
            </w:pPr>
            <w:r w:rsidRPr="00591C05">
              <w:rPr>
                <w:i/>
              </w:rPr>
              <w:t>Tous</w:t>
            </w:r>
          </w:p>
          <w:p w:rsidR="00D41056" w:rsidRPr="00591C05" w:rsidRDefault="00D41056" w:rsidP="00591C05">
            <w:pPr>
              <w:pStyle w:val="Paragraphedeliste"/>
              <w:numPr>
                <w:ilvl w:val="0"/>
                <w:numId w:val="28"/>
              </w:numPr>
              <w:jc w:val="both"/>
              <w:rPr>
                <w:i/>
              </w:rPr>
            </w:pPr>
            <w:r w:rsidRPr="00591C05">
              <w:rPr>
                <w:i/>
              </w:rPr>
              <w:t>49 pays (à voir sur la carte)</w:t>
            </w:r>
          </w:p>
          <w:p w:rsidR="00D41056" w:rsidRPr="0073586E" w:rsidRDefault="00D41056" w:rsidP="00146CB9">
            <w:pPr>
              <w:rPr>
                <w:bCs/>
              </w:rPr>
            </w:pPr>
          </w:p>
        </w:tc>
      </w:tr>
    </w:tbl>
    <w:p w:rsidR="0023558B" w:rsidRPr="0073586E" w:rsidRDefault="0023558B" w:rsidP="008F44E8"/>
    <w:sectPr w:rsidR="0023558B" w:rsidRPr="0073586E" w:rsidSect="00066EC2">
      <w:pgSz w:w="16838" w:h="11906" w:orient="landscape"/>
      <w:pgMar w:top="53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9E3"/>
    <w:multiLevelType w:val="hybridMultilevel"/>
    <w:tmpl w:val="7898D13A"/>
    <w:lvl w:ilvl="0" w:tplc="EAE2628E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A6331"/>
    <w:multiLevelType w:val="hybridMultilevel"/>
    <w:tmpl w:val="524A30E2"/>
    <w:lvl w:ilvl="0" w:tplc="B53A0880">
      <w:numFmt w:val="bullet"/>
      <w:lvlText w:val=""/>
      <w:lvlJc w:val="left"/>
      <w:pPr>
        <w:ind w:left="765" w:hanging="360"/>
      </w:pPr>
      <w:rPr>
        <w:rFonts w:ascii="Wingdings" w:eastAsia="Times New Roman" w:hAnsi="Wingdings" w:hint="default"/>
        <w:color w:val="80008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102D35D4"/>
    <w:multiLevelType w:val="hybridMultilevel"/>
    <w:tmpl w:val="213C7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3412"/>
    <w:multiLevelType w:val="hybridMultilevel"/>
    <w:tmpl w:val="903A79FE"/>
    <w:lvl w:ilvl="0" w:tplc="7F9C25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280AE1"/>
    <w:multiLevelType w:val="hybridMultilevel"/>
    <w:tmpl w:val="2FFE94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DAE"/>
    <w:multiLevelType w:val="hybridMultilevel"/>
    <w:tmpl w:val="0A2C9868"/>
    <w:lvl w:ilvl="0" w:tplc="C316B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BF2C4B"/>
    <w:multiLevelType w:val="hybridMultilevel"/>
    <w:tmpl w:val="CE74B176"/>
    <w:lvl w:ilvl="0" w:tplc="BA6446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62769"/>
    <w:multiLevelType w:val="hybridMultilevel"/>
    <w:tmpl w:val="7F8219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02CFB"/>
    <w:multiLevelType w:val="hybridMultilevel"/>
    <w:tmpl w:val="FC5886F8"/>
    <w:lvl w:ilvl="0" w:tplc="D01AF3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D967EC"/>
    <w:multiLevelType w:val="hybridMultilevel"/>
    <w:tmpl w:val="0BC62F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A42B0"/>
    <w:multiLevelType w:val="hybridMultilevel"/>
    <w:tmpl w:val="7CE6056E"/>
    <w:lvl w:ilvl="0" w:tplc="542C6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72BB7"/>
    <w:multiLevelType w:val="hybridMultilevel"/>
    <w:tmpl w:val="896EBB72"/>
    <w:lvl w:ilvl="0" w:tplc="858267C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2">
    <w:nsid w:val="36E114CB"/>
    <w:multiLevelType w:val="hybridMultilevel"/>
    <w:tmpl w:val="DE060994"/>
    <w:lvl w:ilvl="0" w:tplc="534E32F2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7D345D"/>
    <w:multiLevelType w:val="hybridMultilevel"/>
    <w:tmpl w:val="BBE6EC2A"/>
    <w:lvl w:ilvl="0" w:tplc="D01AF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5F4385"/>
    <w:multiLevelType w:val="hybridMultilevel"/>
    <w:tmpl w:val="B8C04486"/>
    <w:lvl w:ilvl="0" w:tplc="D908C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42334B0"/>
    <w:multiLevelType w:val="hybridMultilevel"/>
    <w:tmpl w:val="AD38F03C"/>
    <w:lvl w:ilvl="0" w:tplc="0980EA4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543C02"/>
    <w:multiLevelType w:val="hybridMultilevel"/>
    <w:tmpl w:val="C236054C"/>
    <w:lvl w:ilvl="0" w:tplc="04547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06B2325"/>
    <w:multiLevelType w:val="hybridMultilevel"/>
    <w:tmpl w:val="64F20B4E"/>
    <w:lvl w:ilvl="0" w:tplc="106E98E0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93D2202"/>
    <w:multiLevelType w:val="hybridMultilevel"/>
    <w:tmpl w:val="7FCE6E52"/>
    <w:lvl w:ilvl="0" w:tplc="59EE97E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3130AF"/>
    <w:multiLevelType w:val="hybridMultilevel"/>
    <w:tmpl w:val="C87A784A"/>
    <w:lvl w:ilvl="0" w:tplc="7EA28D86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2873F5"/>
    <w:multiLevelType w:val="hybridMultilevel"/>
    <w:tmpl w:val="7C180580"/>
    <w:lvl w:ilvl="0" w:tplc="3858D906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E075C3"/>
    <w:multiLevelType w:val="hybridMultilevel"/>
    <w:tmpl w:val="CB82EF1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B1174"/>
    <w:multiLevelType w:val="hybridMultilevel"/>
    <w:tmpl w:val="7F8219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D13420"/>
    <w:multiLevelType w:val="hybridMultilevel"/>
    <w:tmpl w:val="C99878DA"/>
    <w:lvl w:ilvl="0" w:tplc="9048A3A6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9BE3A5F"/>
    <w:multiLevelType w:val="hybridMultilevel"/>
    <w:tmpl w:val="182839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16AFE"/>
    <w:multiLevelType w:val="hybridMultilevel"/>
    <w:tmpl w:val="D9F63260"/>
    <w:lvl w:ilvl="0" w:tplc="858267C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139A5818">
      <w:start w:val="2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3266CA"/>
    <w:multiLevelType w:val="hybridMultilevel"/>
    <w:tmpl w:val="230CF58E"/>
    <w:lvl w:ilvl="0" w:tplc="EBE438D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FA7740C"/>
    <w:multiLevelType w:val="hybridMultilevel"/>
    <w:tmpl w:val="787473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5"/>
  </w:num>
  <w:num w:numId="5">
    <w:abstractNumId w:val="6"/>
  </w:num>
  <w:num w:numId="6">
    <w:abstractNumId w:val="8"/>
  </w:num>
  <w:num w:numId="7">
    <w:abstractNumId w:val="13"/>
  </w:num>
  <w:num w:numId="8">
    <w:abstractNumId w:val="16"/>
  </w:num>
  <w:num w:numId="9">
    <w:abstractNumId w:val="23"/>
  </w:num>
  <w:num w:numId="10">
    <w:abstractNumId w:val="4"/>
  </w:num>
  <w:num w:numId="11">
    <w:abstractNumId w:val="1"/>
  </w:num>
  <w:num w:numId="12">
    <w:abstractNumId w:val="19"/>
  </w:num>
  <w:num w:numId="13">
    <w:abstractNumId w:val="3"/>
  </w:num>
  <w:num w:numId="14">
    <w:abstractNumId w:val="15"/>
  </w:num>
  <w:num w:numId="15">
    <w:abstractNumId w:val="2"/>
  </w:num>
  <w:num w:numId="16">
    <w:abstractNumId w:val="12"/>
  </w:num>
  <w:num w:numId="17">
    <w:abstractNumId w:val="20"/>
  </w:num>
  <w:num w:numId="18">
    <w:abstractNumId w:val="17"/>
  </w:num>
  <w:num w:numId="19">
    <w:abstractNumId w:val="18"/>
  </w:num>
  <w:num w:numId="20">
    <w:abstractNumId w:val="26"/>
  </w:num>
  <w:num w:numId="21">
    <w:abstractNumId w:val="21"/>
  </w:num>
  <w:num w:numId="22">
    <w:abstractNumId w:val="24"/>
  </w:num>
  <w:num w:numId="23">
    <w:abstractNumId w:val="27"/>
  </w:num>
  <w:num w:numId="24">
    <w:abstractNumId w:val="0"/>
  </w:num>
  <w:num w:numId="25">
    <w:abstractNumId w:val="22"/>
  </w:num>
  <w:num w:numId="26">
    <w:abstractNumId w:val="9"/>
  </w:num>
  <w:num w:numId="27">
    <w:abstractNumId w:val="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DB5752"/>
    <w:rsid w:val="000105AE"/>
    <w:rsid w:val="000147F9"/>
    <w:rsid w:val="0001797D"/>
    <w:rsid w:val="00022C3C"/>
    <w:rsid w:val="00027235"/>
    <w:rsid w:val="000323C1"/>
    <w:rsid w:val="00037D1C"/>
    <w:rsid w:val="00042C36"/>
    <w:rsid w:val="000568AC"/>
    <w:rsid w:val="0006660C"/>
    <w:rsid w:val="00066EC2"/>
    <w:rsid w:val="00071990"/>
    <w:rsid w:val="00076A76"/>
    <w:rsid w:val="00080735"/>
    <w:rsid w:val="000945F2"/>
    <w:rsid w:val="00095670"/>
    <w:rsid w:val="000A67C6"/>
    <w:rsid w:val="000B458B"/>
    <w:rsid w:val="000C4050"/>
    <w:rsid w:val="000D7C51"/>
    <w:rsid w:val="000E05F8"/>
    <w:rsid w:val="00123E03"/>
    <w:rsid w:val="0012717E"/>
    <w:rsid w:val="00146CB9"/>
    <w:rsid w:val="0015395C"/>
    <w:rsid w:val="00182FAD"/>
    <w:rsid w:val="001836D5"/>
    <w:rsid w:val="001B3D93"/>
    <w:rsid w:val="001C6B0F"/>
    <w:rsid w:val="001E4AA2"/>
    <w:rsid w:val="001E6168"/>
    <w:rsid w:val="001E68E5"/>
    <w:rsid w:val="00202AAF"/>
    <w:rsid w:val="00207355"/>
    <w:rsid w:val="00221A36"/>
    <w:rsid w:val="00227C5E"/>
    <w:rsid w:val="0023558B"/>
    <w:rsid w:val="002571B5"/>
    <w:rsid w:val="00282B2E"/>
    <w:rsid w:val="0028529A"/>
    <w:rsid w:val="00295429"/>
    <w:rsid w:val="002A5621"/>
    <w:rsid w:val="002B1A20"/>
    <w:rsid w:val="002B3079"/>
    <w:rsid w:val="002C65D6"/>
    <w:rsid w:val="0033076A"/>
    <w:rsid w:val="00334488"/>
    <w:rsid w:val="00334B62"/>
    <w:rsid w:val="00370EE1"/>
    <w:rsid w:val="0037777A"/>
    <w:rsid w:val="0038353D"/>
    <w:rsid w:val="00391F96"/>
    <w:rsid w:val="00393160"/>
    <w:rsid w:val="003B74C2"/>
    <w:rsid w:val="003C2468"/>
    <w:rsid w:val="003D00BA"/>
    <w:rsid w:val="003E3C36"/>
    <w:rsid w:val="003E6295"/>
    <w:rsid w:val="003F7653"/>
    <w:rsid w:val="00437D4E"/>
    <w:rsid w:val="00457196"/>
    <w:rsid w:val="00465F82"/>
    <w:rsid w:val="004722EF"/>
    <w:rsid w:val="004776CB"/>
    <w:rsid w:val="004929BE"/>
    <w:rsid w:val="00492B6A"/>
    <w:rsid w:val="004A651A"/>
    <w:rsid w:val="004B2F53"/>
    <w:rsid w:val="004B38A9"/>
    <w:rsid w:val="004B5250"/>
    <w:rsid w:val="004C2490"/>
    <w:rsid w:val="004D2000"/>
    <w:rsid w:val="004D40B3"/>
    <w:rsid w:val="00504D5A"/>
    <w:rsid w:val="00507627"/>
    <w:rsid w:val="00516741"/>
    <w:rsid w:val="00570574"/>
    <w:rsid w:val="005721D2"/>
    <w:rsid w:val="0057267A"/>
    <w:rsid w:val="005779AE"/>
    <w:rsid w:val="005802EB"/>
    <w:rsid w:val="00585C2D"/>
    <w:rsid w:val="00586AEF"/>
    <w:rsid w:val="00591C05"/>
    <w:rsid w:val="005B349D"/>
    <w:rsid w:val="005C6515"/>
    <w:rsid w:val="005D0992"/>
    <w:rsid w:val="005E1E38"/>
    <w:rsid w:val="006135CA"/>
    <w:rsid w:val="006361EB"/>
    <w:rsid w:val="00643E2E"/>
    <w:rsid w:val="00660E42"/>
    <w:rsid w:val="0066750D"/>
    <w:rsid w:val="006705E7"/>
    <w:rsid w:val="006828A4"/>
    <w:rsid w:val="00691540"/>
    <w:rsid w:val="006971E3"/>
    <w:rsid w:val="006A0848"/>
    <w:rsid w:val="006A31F8"/>
    <w:rsid w:val="006B7FB6"/>
    <w:rsid w:val="006D5AF9"/>
    <w:rsid w:val="006D6BEB"/>
    <w:rsid w:val="006E1146"/>
    <w:rsid w:val="006F4870"/>
    <w:rsid w:val="00713CC0"/>
    <w:rsid w:val="007202D2"/>
    <w:rsid w:val="0073586E"/>
    <w:rsid w:val="00735BA3"/>
    <w:rsid w:val="00737404"/>
    <w:rsid w:val="00753CB4"/>
    <w:rsid w:val="00760661"/>
    <w:rsid w:val="007669CB"/>
    <w:rsid w:val="00772561"/>
    <w:rsid w:val="00794729"/>
    <w:rsid w:val="007C5459"/>
    <w:rsid w:val="007C70CB"/>
    <w:rsid w:val="007D4DA3"/>
    <w:rsid w:val="007F0818"/>
    <w:rsid w:val="007F4B86"/>
    <w:rsid w:val="00801F71"/>
    <w:rsid w:val="00850D75"/>
    <w:rsid w:val="00851932"/>
    <w:rsid w:val="00872C38"/>
    <w:rsid w:val="008A447D"/>
    <w:rsid w:val="008B6CB7"/>
    <w:rsid w:val="008D35DA"/>
    <w:rsid w:val="008F17EB"/>
    <w:rsid w:val="008F44E8"/>
    <w:rsid w:val="008F7AC5"/>
    <w:rsid w:val="00903047"/>
    <w:rsid w:val="0090333C"/>
    <w:rsid w:val="00904CDD"/>
    <w:rsid w:val="00916B0C"/>
    <w:rsid w:val="009258CC"/>
    <w:rsid w:val="009272DF"/>
    <w:rsid w:val="00936B01"/>
    <w:rsid w:val="0094204F"/>
    <w:rsid w:val="00952736"/>
    <w:rsid w:val="00976A29"/>
    <w:rsid w:val="00976C95"/>
    <w:rsid w:val="009A696A"/>
    <w:rsid w:val="009A788F"/>
    <w:rsid w:val="009E7CB4"/>
    <w:rsid w:val="00A019AF"/>
    <w:rsid w:val="00A2208D"/>
    <w:rsid w:val="00A26A6B"/>
    <w:rsid w:val="00A313CE"/>
    <w:rsid w:val="00A340AD"/>
    <w:rsid w:val="00A9294A"/>
    <w:rsid w:val="00AC184C"/>
    <w:rsid w:val="00AC59BC"/>
    <w:rsid w:val="00AD2251"/>
    <w:rsid w:val="00AD3558"/>
    <w:rsid w:val="00AE3201"/>
    <w:rsid w:val="00AF531D"/>
    <w:rsid w:val="00B3063F"/>
    <w:rsid w:val="00B3316E"/>
    <w:rsid w:val="00B34315"/>
    <w:rsid w:val="00B51DF4"/>
    <w:rsid w:val="00B57937"/>
    <w:rsid w:val="00B62676"/>
    <w:rsid w:val="00B67E6A"/>
    <w:rsid w:val="00B70172"/>
    <w:rsid w:val="00B70FFF"/>
    <w:rsid w:val="00B82DE7"/>
    <w:rsid w:val="00B91BBA"/>
    <w:rsid w:val="00BD6A79"/>
    <w:rsid w:val="00C033B2"/>
    <w:rsid w:val="00C12431"/>
    <w:rsid w:val="00C15418"/>
    <w:rsid w:val="00C248A0"/>
    <w:rsid w:val="00C5013B"/>
    <w:rsid w:val="00C5239E"/>
    <w:rsid w:val="00C534F9"/>
    <w:rsid w:val="00C63A63"/>
    <w:rsid w:val="00C66E02"/>
    <w:rsid w:val="00C74FE7"/>
    <w:rsid w:val="00C76B12"/>
    <w:rsid w:val="00CB027D"/>
    <w:rsid w:val="00CC35C3"/>
    <w:rsid w:val="00CC4C35"/>
    <w:rsid w:val="00CD0C47"/>
    <w:rsid w:val="00CD38A4"/>
    <w:rsid w:val="00CF1BC5"/>
    <w:rsid w:val="00CF1F1D"/>
    <w:rsid w:val="00D05D55"/>
    <w:rsid w:val="00D16D12"/>
    <w:rsid w:val="00D21D58"/>
    <w:rsid w:val="00D236FC"/>
    <w:rsid w:val="00D41056"/>
    <w:rsid w:val="00D57F71"/>
    <w:rsid w:val="00D61EF7"/>
    <w:rsid w:val="00D74355"/>
    <w:rsid w:val="00D901BC"/>
    <w:rsid w:val="00D96586"/>
    <w:rsid w:val="00D9684E"/>
    <w:rsid w:val="00D97862"/>
    <w:rsid w:val="00DB5752"/>
    <w:rsid w:val="00DD3B3A"/>
    <w:rsid w:val="00DE06B4"/>
    <w:rsid w:val="00DF7AD2"/>
    <w:rsid w:val="00E03253"/>
    <w:rsid w:val="00E12C28"/>
    <w:rsid w:val="00E2516A"/>
    <w:rsid w:val="00E257EA"/>
    <w:rsid w:val="00E365E3"/>
    <w:rsid w:val="00E6029C"/>
    <w:rsid w:val="00EA4A8F"/>
    <w:rsid w:val="00EB166C"/>
    <w:rsid w:val="00EB1F2C"/>
    <w:rsid w:val="00EB664D"/>
    <w:rsid w:val="00EC12E3"/>
    <w:rsid w:val="00ED6EAE"/>
    <w:rsid w:val="00F140D3"/>
    <w:rsid w:val="00F209C0"/>
    <w:rsid w:val="00F23875"/>
    <w:rsid w:val="00F327FA"/>
    <w:rsid w:val="00F44FEB"/>
    <w:rsid w:val="00F4553A"/>
    <w:rsid w:val="00F7151A"/>
    <w:rsid w:val="00F73675"/>
    <w:rsid w:val="00FC561A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76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uiPriority w:val="99"/>
    <w:rsid w:val="00DB5752"/>
    <w:pPr>
      <w:jc w:val="center"/>
    </w:pPr>
    <w:rPr>
      <w:b/>
      <w:bCs/>
      <w:sz w:val="52"/>
      <w:szCs w:val="52"/>
      <w:u w:val="single"/>
    </w:rPr>
  </w:style>
  <w:style w:type="table" w:styleId="Grilledutableau">
    <w:name w:val="Table Grid"/>
    <w:basedOn w:val="TableauNormal"/>
    <w:uiPriority w:val="99"/>
    <w:rsid w:val="00042C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f18-italique">
    <w:name w:val="mf18-italique"/>
    <w:basedOn w:val="Policepardfaut"/>
    <w:uiPriority w:val="99"/>
    <w:rsid w:val="000568AC"/>
  </w:style>
  <w:style w:type="paragraph" w:styleId="Textedebulles">
    <w:name w:val="Balloon Text"/>
    <w:basedOn w:val="Normal"/>
    <w:link w:val="TextedebullesCar"/>
    <w:uiPriority w:val="99"/>
    <w:semiHidden/>
    <w:rsid w:val="000956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D58"/>
    <w:rPr>
      <w:sz w:val="2"/>
      <w:szCs w:val="2"/>
    </w:rPr>
  </w:style>
  <w:style w:type="paragraph" w:styleId="Paragraphedeliste">
    <w:name w:val="List Paragraph"/>
    <w:basedOn w:val="Normal"/>
    <w:uiPriority w:val="99"/>
    <w:qFormat/>
    <w:rsid w:val="006A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préparation – EPS</vt:lpstr>
    </vt:vector>
  </TitlesOfParts>
  <Company>Stéphane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préparation – EPS</dc:title>
  <dc:creator>Wendy</dc:creator>
  <cp:lastModifiedBy>Wendy</cp:lastModifiedBy>
  <cp:revision>3</cp:revision>
  <cp:lastPrinted>2010-08-07T13:49:00Z</cp:lastPrinted>
  <dcterms:created xsi:type="dcterms:W3CDTF">2010-11-01T15:32:00Z</dcterms:created>
  <dcterms:modified xsi:type="dcterms:W3CDTF">2010-11-01T15:33:00Z</dcterms:modified>
</cp:coreProperties>
</file>