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CB" w:rsidRDefault="001834CB" w:rsidP="001834CB">
      <w:r w:rsidRPr="0093099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BCCF" wp14:editId="1C11044E">
                <wp:simplePos x="0" y="0"/>
                <wp:positionH relativeFrom="margin">
                  <wp:posOffset>-126124</wp:posOffset>
                </wp:positionH>
                <wp:positionV relativeFrom="paragraph">
                  <wp:posOffset>36633</wp:posOffset>
                </wp:positionV>
                <wp:extent cx="6665595" cy="571500"/>
                <wp:effectExtent l="0" t="0" r="20955" b="1905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57150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4CB" w:rsidRPr="007D45CF" w:rsidRDefault="001834CB" w:rsidP="001834C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7D45CF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Bulletin d’inscription au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DBCCF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-9.95pt;margin-top:2.9pt;width:524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" fillcolor="#b8cce4">
                <v:textbox>
                  <w:txbxContent>
                    <w:p w:rsidR="001834CB" w:rsidRPr="007D45CF" w:rsidRDefault="001834CB" w:rsidP="001834C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7D45CF">
                        <w:rPr>
                          <w:rFonts w:ascii="Comic Sans MS" w:hAnsi="Comic Sans MS"/>
                          <w:sz w:val="56"/>
                          <w:szCs w:val="56"/>
                        </w:rPr>
                        <w:t>Bulletin d’inscription au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4CB" w:rsidRDefault="001834CB" w:rsidP="001834CB"/>
    <w:p w:rsidR="001834CB" w:rsidRDefault="001834CB" w:rsidP="001834CB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</w:p>
    <w:p w:rsidR="001834CB" w:rsidRDefault="001834CB" w:rsidP="001834CB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  <w:t xml:space="preserve">A </w:t>
      </w:r>
      <w:r w:rsidRPr="0093099B"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  <w:t xml:space="preserve">retourner </w:t>
      </w:r>
      <w:r w:rsidRPr="00FA7481"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  <w:t>avant les vacan</w:t>
      </w:r>
      <w: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  <w:t>ces d’été (ou au plus tard le 15</w:t>
      </w:r>
      <w:r w:rsidRPr="00FA7481"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  <w:t xml:space="preserve"> septembre)</w:t>
      </w:r>
      <w:r w:rsidRPr="0093099B"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  <w:t xml:space="preserve"> à</w:t>
      </w:r>
    </w:p>
    <w:p w:rsidR="001834CB" w:rsidRPr="0093099B" w:rsidRDefault="001834CB" w:rsidP="001834CB">
      <w:pPr>
        <w:spacing w:before="240"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93099B"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DED32A" wp14:editId="2657E041">
                <wp:simplePos x="0" y="0"/>
                <wp:positionH relativeFrom="column">
                  <wp:posOffset>175244</wp:posOffset>
                </wp:positionH>
                <wp:positionV relativeFrom="paragraph">
                  <wp:posOffset>68168</wp:posOffset>
                </wp:positionV>
                <wp:extent cx="5789878" cy="1396314"/>
                <wp:effectExtent l="0" t="0" r="40005" b="52070"/>
                <wp:wrapNone/>
                <wp:docPr id="29" name="Organigramme : Alternativ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878" cy="1396314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9DD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9" o:spid="_x0000_s1026" type="#_x0000_t176" style="position:absolute;margin-left:13.8pt;margin-top:5.35pt;width:455.9pt;height:10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" strokecolor="#c9c9c9" strokeweight="1pt">
                <v:fill color2="#dbdbdb" focus="100%" type="gradient"/>
                <v:shadow on="t" color="#525252" opacity=".5" offset="1pt"/>
              </v:shape>
            </w:pict>
          </mc:Fallback>
        </mc:AlternateContent>
      </w:r>
      <w:r w:rsidRPr="009309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Angélique BOSC- AGEEM</w:t>
      </w:r>
    </w:p>
    <w:p w:rsidR="001834CB" w:rsidRPr="0093099B" w:rsidRDefault="001834CB" w:rsidP="001834CB">
      <w:pPr>
        <w:spacing w:before="240"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9309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Ecole maternelle Les 4 Vents- Martin Luther King,</w:t>
      </w:r>
    </w:p>
    <w:p w:rsidR="001834CB" w:rsidRPr="0093099B" w:rsidRDefault="001834CB" w:rsidP="001834CB">
      <w:pPr>
        <w:spacing w:before="240" w:after="0" w:line="240" w:lineRule="auto"/>
        <w:jc w:val="center"/>
        <w:rPr>
          <w:rFonts w:ascii="Comic Sans MS" w:eastAsia="Times New Roman" w:hAnsi="Comic Sans MS" w:cs="Times New Roman"/>
          <w:color w:val="0000FF"/>
          <w:sz w:val="24"/>
          <w:szCs w:val="24"/>
          <w:lang w:eastAsia="fr-FR"/>
        </w:rPr>
      </w:pPr>
      <w:r w:rsidRPr="009309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188 avenue J. Kennedy</w:t>
      </w:r>
      <w:proofErr w:type="gramStart"/>
      <w:r w:rsidRPr="009309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,36000</w:t>
      </w:r>
      <w:proofErr w:type="gramEnd"/>
      <w:r w:rsidRPr="009309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CHATEAUROUX</w:t>
      </w:r>
      <w:r w:rsidRPr="0093099B">
        <w:rPr>
          <w:rFonts w:ascii="Comic Sans MS" w:eastAsia="Times New Roman" w:hAnsi="Comic Sans MS" w:cs="Times New Roman"/>
          <w:color w:val="0000FF"/>
          <w:sz w:val="24"/>
          <w:szCs w:val="24"/>
          <w:lang w:eastAsia="fr-FR"/>
        </w:rPr>
        <w:t xml:space="preserve"> </w:t>
      </w:r>
    </w:p>
    <w:p w:rsidR="001834CB" w:rsidRPr="0093099B" w:rsidRDefault="001834CB" w:rsidP="001834CB">
      <w:pPr>
        <w:spacing w:before="240"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93099B">
        <w:rPr>
          <w:rFonts w:ascii="Comic Sans MS" w:eastAsia="Times New Roman" w:hAnsi="Comic Sans MS" w:cs="Times New Roman"/>
          <w:color w:val="0000FF"/>
          <w:sz w:val="24"/>
          <w:szCs w:val="24"/>
          <w:lang w:eastAsia="fr-FR"/>
        </w:rPr>
        <w:t>ecm-les-quatre-vents-king-chateauroux</w:t>
      </w:r>
      <w:r w:rsidRPr="0093099B">
        <w:rPr>
          <w:rFonts w:ascii="Comic Sans MS" w:eastAsia="Times New Roman" w:hAnsi="Comic Sans MS" w:cs="Arial"/>
          <w:color w:val="0000FF"/>
          <w:sz w:val="24"/>
          <w:szCs w:val="24"/>
          <w:lang w:eastAsia="fr-FR"/>
        </w:rPr>
        <w:t>@</w:t>
      </w:r>
      <w:r w:rsidRPr="0093099B">
        <w:rPr>
          <w:rFonts w:ascii="Comic Sans MS" w:eastAsia="Times New Roman" w:hAnsi="Comic Sans MS" w:cs="Times New Roman"/>
          <w:color w:val="0000FF"/>
          <w:sz w:val="24"/>
          <w:szCs w:val="24"/>
          <w:lang w:eastAsia="fr-FR"/>
        </w:rPr>
        <w:t>ac-orleans-tours.fr</w:t>
      </w:r>
    </w:p>
    <w:p w:rsidR="001834CB" w:rsidRPr="0093099B" w:rsidRDefault="001834CB" w:rsidP="001834CB">
      <w:pPr>
        <w:spacing w:before="240"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3099B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NOM de l’ECOLE : 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>……………………………………………………………………….</w:t>
      </w:r>
    </w:p>
    <w:p w:rsidR="001834CB" w:rsidRDefault="001834CB" w:rsidP="001834CB">
      <w:pPr>
        <w:spacing w:before="240"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3099B">
        <w:rPr>
          <w:rFonts w:ascii="Comic Sans MS" w:eastAsia="Times New Roman" w:hAnsi="Comic Sans MS" w:cs="Times New Roman"/>
          <w:sz w:val="28"/>
          <w:szCs w:val="28"/>
          <w:lang w:eastAsia="fr-FR"/>
        </w:rPr>
        <w:t>Mail :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………………………………………………………………………  Tel : ……………………………………….</w:t>
      </w:r>
    </w:p>
    <w:p w:rsidR="001834CB" w:rsidRDefault="001834CB" w:rsidP="001834CB">
      <w:pPr>
        <w:spacing w:before="240"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3070"/>
      </w:tblGrid>
      <w:tr w:rsidR="001834CB" w:rsidRPr="0093099B" w:rsidTr="00535341">
        <w:trPr>
          <w:trHeight w:val="689"/>
          <w:jc w:val="center"/>
        </w:trPr>
        <w:tc>
          <w:tcPr>
            <w:tcW w:w="4106" w:type="dxa"/>
            <w:shd w:val="clear" w:color="auto" w:fill="D9D9D9"/>
          </w:tcPr>
          <w:p w:rsidR="001834CB" w:rsidRPr="0093099B" w:rsidRDefault="001834CB" w:rsidP="00535341">
            <w:pPr>
              <w:spacing w:before="240"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 xml:space="preserve">Enseignant participant </w:t>
            </w:r>
          </w:p>
        </w:tc>
        <w:tc>
          <w:tcPr>
            <w:tcW w:w="2835" w:type="dxa"/>
            <w:shd w:val="clear" w:color="auto" w:fill="D9D9D9"/>
          </w:tcPr>
          <w:p w:rsidR="001834CB" w:rsidRPr="0093099B" w:rsidRDefault="001834CB" w:rsidP="00535341">
            <w:pPr>
              <w:spacing w:before="240"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Niveau de classe</w:t>
            </w:r>
          </w:p>
        </w:tc>
        <w:tc>
          <w:tcPr>
            <w:tcW w:w="3070" w:type="dxa"/>
            <w:shd w:val="clear" w:color="auto" w:fill="D9D9D9"/>
          </w:tcPr>
          <w:p w:rsidR="001834CB" w:rsidRPr="0093099B" w:rsidRDefault="001834CB" w:rsidP="00535341">
            <w:pPr>
              <w:spacing w:before="240"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  <w:r w:rsidRPr="0093099B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Nombre d’élèves</w:t>
            </w:r>
            <w: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 xml:space="preserve"> envisagé</w:t>
            </w:r>
          </w:p>
        </w:tc>
      </w:tr>
      <w:tr w:rsidR="001834CB" w:rsidRPr="0093099B" w:rsidTr="00535341">
        <w:trPr>
          <w:trHeight w:val="621"/>
          <w:jc w:val="center"/>
        </w:trPr>
        <w:tc>
          <w:tcPr>
            <w:tcW w:w="4106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070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1834CB" w:rsidRPr="0093099B" w:rsidTr="00535341">
        <w:trPr>
          <w:trHeight w:val="641"/>
          <w:jc w:val="center"/>
        </w:trPr>
        <w:tc>
          <w:tcPr>
            <w:tcW w:w="4106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070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1834CB" w:rsidRPr="0093099B" w:rsidTr="00535341">
        <w:trPr>
          <w:trHeight w:val="621"/>
          <w:jc w:val="center"/>
        </w:trPr>
        <w:tc>
          <w:tcPr>
            <w:tcW w:w="4106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070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1834CB" w:rsidRPr="0093099B" w:rsidTr="00535341">
        <w:trPr>
          <w:trHeight w:val="621"/>
          <w:jc w:val="center"/>
        </w:trPr>
        <w:tc>
          <w:tcPr>
            <w:tcW w:w="4106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070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1834CB" w:rsidRPr="0093099B" w:rsidTr="00535341">
        <w:trPr>
          <w:trHeight w:val="641"/>
          <w:jc w:val="center"/>
        </w:trPr>
        <w:tc>
          <w:tcPr>
            <w:tcW w:w="4106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070" w:type="dxa"/>
            <w:shd w:val="clear" w:color="auto" w:fill="auto"/>
          </w:tcPr>
          <w:p w:rsidR="001834CB" w:rsidRPr="0093099B" w:rsidRDefault="001834CB" w:rsidP="00535341">
            <w:pPr>
              <w:spacing w:before="240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1834CB" w:rsidRDefault="001834CB" w:rsidP="001834CB">
      <w:pPr>
        <w:spacing w:before="240"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</w:p>
    <w:tbl>
      <w:tblPr>
        <w:tblStyle w:val="Grilledutableau"/>
        <w:tblW w:w="10639" w:type="dxa"/>
        <w:tblInd w:w="-289" w:type="dxa"/>
        <w:tblLook w:val="04A0" w:firstRow="1" w:lastRow="0" w:firstColumn="1" w:lastColumn="0" w:noHBand="0" w:noVBand="1"/>
      </w:tblPr>
      <w:tblGrid>
        <w:gridCol w:w="8222"/>
        <w:gridCol w:w="1276"/>
        <w:gridCol w:w="1141"/>
      </w:tblGrid>
      <w:tr w:rsidR="001834CB" w:rsidTr="00535341">
        <w:trPr>
          <w:trHeight w:val="422"/>
        </w:trPr>
        <w:tc>
          <w:tcPr>
            <w:tcW w:w="8222" w:type="dxa"/>
          </w:tcPr>
          <w:p w:rsidR="001834CB" w:rsidRDefault="001834CB" w:rsidP="00535341">
            <w:pPr>
              <w:spacing w:before="240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</w:tcPr>
          <w:p w:rsidR="001834CB" w:rsidRDefault="001834CB" w:rsidP="00535341">
            <w:pPr>
              <w:spacing w:before="240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1141" w:type="dxa"/>
          </w:tcPr>
          <w:p w:rsidR="001834CB" w:rsidRDefault="001834CB" w:rsidP="00535341">
            <w:pPr>
              <w:spacing w:before="240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NON</w:t>
            </w:r>
          </w:p>
        </w:tc>
      </w:tr>
      <w:tr w:rsidR="001834CB" w:rsidTr="00535341">
        <w:trPr>
          <w:trHeight w:val="894"/>
        </w:trPr>
        <w:tc>
          <w:tcPr>
            <w:tcW w:w="8222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93099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Les classes sont intéressées par l’animation des retraités en période 2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.</w:t>
            </w:r>
            <w:r w:rsidRPr="0093099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76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41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1834CB" w:rsidTr="00535341">
        <w:trPr>
          <w:trHeight w:val="437"/>
        </w:trPr>
        <w:tc>
          <w:tcPr>
            <w:tcW w:w="8222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93099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Les classes participeront à l’exposition finale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.</w:t>
            </w:r>
            <w:r w:rsidRPr="0093099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41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1834CB" w:rsidTr="00535341">
        <w:trPr>
          <w:trHeight w:val="798"/>
        </w:trPr>
        <w:tc>
          <w:tcPr>
            <w:tcW w:w="8222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93099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Les classes viendront visiter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l’exposition.</w:t>
            </w:r>
          </w:p>
        </w:tc>
        <w:tc>
          <w:tcPr>
            <w:tcW w:w="1276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41" w:type="dxa"/>
          </w:tcPr>
          <w:p w:rsidR="001834CB" w:rsidRDefault="001834CB" w:rsidP="00535341">
            <w:pPr>
              <w:spacing w:before="24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</w:p>
        </w:tc>
        <w:bookmarkStart w:id="0" w:name="_GoBack"/>
        <w:bookmarkEnd w:id="0"/>
      </w:tr>
    </w:tbl>
    <w:p w:rsidR="001834CB" w:rsidRDefault="001834CB" w:rsidP="001834CB">
      <w:pPr>
        <w:tabs>
          <w:tab w:val="left" w:pos="5016"/>
        </w:tabs>
        <w:rPr>
          <w:b/>
          <w:i/>
          <w:color w:val="2E74B5" w:themeColor="accent1" w:themeShade="BF"/>
          <w:sz w:val="28"/>
          <w:szCs w:val="28"/>
        </w:rPr>
      </w:pPr>
    </w:p>
    <w:p w:rsidR="00A16B2C" w:rsidRDefault="001834CB" w:rsidP="001834CB">
      <w:pPr>
        <w:tabs>
          <w:tab w:val="left" w:pos="5016"/>
        </w:tabs>
      </w:pPr>
      <w:r w:rsidRPr="00FA7481">
        <w:rPr>
          <w:b/>
          <w:i/>
          <w:color w:val="2E74B5" w:themeColor="accent1" w:themeShade="BF"/>
          <w:sz w:val="28"/>
          <w:szCs w:val="28"/>
        </w:rPr>
        <w:t>Adhérer à l’association n’est pas obligatoire pour participer au projet. Toutefois l’AGEEM ne vit que grâce à ses adhésions individuelles. En vous remerciant !</w:t>
      </w:r>
    </w:p>
    <w:sectPr w:rsidR="00A16B2C" w:rsidSect="004B0CA7">
      <w:footerReference w:type="default" r:id="rId4"/>
      <w:pgSz w:w="11906" w:h="16838"/>
      <w:pgMar w:top="426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616602"/>
      <w:docPartObj>
        <w:docPartGallery w:val="Page Numbers (Bottom of Page)"/>
        <w:docPartUnique/>
      </w:docPartObj>
    </w:sdtPr>
    <w:sdtEndPr/>
    <w:sdtContent>
      <w:p w:rsidR="006E7635" w:rsidRDefault="001834C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F891FA" wp14:editId="0A05303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8" name="Carré corné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E7635" w:rsidRDefault="001834C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834C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F891F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8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LEr8Fg+AgAAcw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6E7635" w:rsidRDefault="001834C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834C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1834CB"/>
    <w:rsid w:val="002C7DC5"/>
    <w:rsid w:val="00A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E3AC-C377-4884-A433-6EF0E24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8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2019-05-19T20:17:00Z</dcterms:created>
  <dcterms:modified xsi:type="dcterms:W3CDTF">2019-05-19T20:19:00Z</dcterms:modified>
</cp:coreProperties>
</file>