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A1" w:rsidRDefault="00BB25A1" w:rsidP="00BB25A1">
      <w:pPr>
        <w:jc w:val="center"/>
      </w:pPr>
    </w:p>
    <w:p w:rsidR="00BB25A1" w:rsidRDefault="00BB25A1" w:rsidP="00BB25A1">
      <w:pPr>
        <w:jc w:val="center"/>
      </w:pPr>
    </w:p>
    <w:p w:rsidR="00BB25A1" w:rsidRDefault="00BB25A1" w:rsidP="00BB25A1">
      <w:pPr>
        <w:jc w:val="center"/>
      </w:pPr>
    </w:p>
    <w:p w:rsidR="00BB25A1" w:rsidRDefault="00BB25A1" w:rsidP="00BB25A1">
      <w:pPr>
        <w:jc w:val="center"/>
      </w:pPr>
    </w:p>
    <w:p w:rsidR="00BB25A1" w:rsidRDefault="00BB25A1" w:rsidP="00BB25A1">
      <w:pPr>
        <w:jc w:val="center"/>
      </w:pPr>
    </w:p>
    <w:p w:rsidR="00BB25A1" w:rsidRDefault="00BB25A1" w:rsidP="00BB25A1">
      <w:pPr>
        <w:jc w:val="center"/>
      </w:pPr>
    </w:p>
    <w:p w:rsidR="00BB25A1" w:rsidRDefault="00BB25A1" w:rsidP="00BB25A1">
      <w:pPr>
        <w:jc w:val="center"/>
      </w:pPr>
    </w:p>
    <w:p w:rsidR="00BB25A1" w:rsidRDefault="00BB25A1" w:rsidP="00BB25A1">
      <w:pPr>
        <w:jc w:val="center"/>
      </w:pPr>
    </w:p>
    <w:p w:rsidR="00BB25A1" w:rsidRDefault="00BB25A1" w:rsidP="00BB25A1">
      <w:pPr>
        <w:jc w:val="center"/>
      </w:pPr>
    </w:p>
    <w:p w:rsidR="00BB25A1" w:rsidRDefault="00BB25A1" w:rsidP="00BB25A1">
      <w:pPr>
        <w:spacing w:after="240"/>
        <w:jc w:val="center"/>
      </w:pPr>
    </w:p>
    <w:p w:rsidR="00BB25A1" w:rsidRPr="000E10F9" w:rsidRDefault="00BB25A1" w:rsidP="00BB25A1">
      <w:pPr>
        <w:spacing w:after="240"/>
        <w:jc w:val="center"/>
        <w:rPr>
          <w:rFonts w:ascii="AR ESSENCE" w:hAnsi="AR ESSENCE"/>
          <w:sz w:val="144"/>
          <w:u w:val="single"/>
        </w:rPr>
      </w:pPr>
      <w:r w:rsidRPr="000E10F9">
        <w:rPr>
          <w:rFonts w:ascii="AR ESSENCE" w:hAnsi="AR ESSENCE"/>
          <w:sz w:val="144"/>
          <w:u w:val="single"/>
        </w:rPr>
        <w:t>Etude de la langue</w:t>
      </w:r>
    </w:p>
    <w:p w:rsidR="00BB25A1" w:rsidRPr="000E10F9" w:rsidRDefault="00BB25A1" w:rsidP="00BB25A1">
      <w:pPr>
        <w:spacing w:after="240"/>
        <w:jc w:val="center"/>
        <w:rPr>
          <w:rFonts w:ascii="AR ESSENCE" w:hAnsi="AR ESSENCE"/>
          <w:sz w:val="72"/>
        </w:rPr>
      </w:pPr>
      <w:r>
        <w:rPr>
          <w:rFonts w:ascii="AR ESSENCE" w:hAnsi="AR ESSENCE"/>
          <w:sz w:val="72"/>
        </w:rPr>
        <w:t>Exercices de Synthèse</w:t>
      </w:r>
      <w:r w:rsidRPr="000E10F9">
        <w:rPr>
          <w:rFonts w:ascii="AR ESSENCE" w:hAnsi="AR ESSENCE"/>
          <w:sz w:val="72"/>
        </w:rPr>
        <w:t xml:space="preserve"> – Période 1</w:t>
      </w:r>
    </w:p>
    <w:p w:rsidR="00BB25A1" w:rsidRDefault="00BB25A1" w:rsidP="00BB25A1">
      <w:pPr>
        <w:spacing w:after="240"/>
        <w:jc w:val="center"/>
        <w:rPr>
          <w:rFonts w:ascii="AR ESSENCE" w:hAnsi="AR ESSENCE"/>
          <w:sz w:val="72"/>
        </w:rPr>
      </w:pPr>
      <w:r w:rsidRPr="000E10F9">
        <w:rPr>
          <w:rFonts w:ascii="AR ESSENCE" w:hAnsi="AR ESSENCE"/>
          <w:sz w:val="72"/>
        </w:rPr>
        <w:t>CM1-CM2</w:t>
      </w:r>
    </w:p>
    <w:p w:rsidR="00BB25A1" w:rsidRDefault="00BB25A1" w:rsidP="00BB25A1">
      <w:pPr>
        <w:spacing w:after="240"/>
        <w:jc w:val="center"/>
        <w:rPr>
          <w:rFonts w:ascii="AR ESSENCE" w:hAnsi="AR ESSENCE"/>
          <w:sz w:val="72"/>
        </w:rPr>
      </w:pPr>
      <w:r>
        <w:rPr>
          <w:noProof/>
          <w:lang w:eastAsia="fr-FR"/>
        </w:rPr>
        <w:drawing>
          <wp:inline distT="0" distB="0" distL="0" distR="0">
            <wp:extent cx="1646531" cy="2330663"/>
            <wp:effectExtent l="342900" t="247650" r="334669" b="222037"/>
            <wp:docPr id="6" name="Image 1" descr="Résultat de recherche d'images pour &quot;faire de la grammaire au cm1-cm2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aire de la grammaire au cm1-cm2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052320">
                      <a:off x="0" y="0"/>
                      <a:ext cx="1648727" cy="2333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B25A1" w:rsidRPr="00BB25A1" w:rsidRDefault="00BB25A1" w:rsidP="00BB25A1">
      <w:pPr>
        <w:rPr>
          <w:rFonts w:ascii="AR ESSENCE" w:hAnsi="AR ESSENCE"/>
          <w:sz w:val="72"/>
        </w:rPr>
      </w:pPr>
      <w:r>
        <w:rPr>
          <w:rFonts w:ascii="AR ESSENCE" w:hAnsi="AR ESSENCE"/>
          <w:sz w:val="72"/>
        </w:rPr>
        <w:br w:type="page"/>
      </w:r>
    </w:p>
    <w:p w:rsidR="00245DE7" w:rsidRPr="00BB25A1" w:rsidRDefault="00245DE7" w:rsidP="00BB25A1">
      <w:pPr>
        <w:suppressAutoHyphens w:val="0"/>
        <w:autoSpaceDE w:val="0"/>
        <w:adjustRightInd w:val="0"/>
        <w:spacing w:after="120" w:line="280" w:lineRule="atLeast"/>
        <w:jc w:val="center"/>
        <w:rPr>
          <w:rFonts w:ascii="AR ESSENCE" w:hAnsi="AR ESSENCE"/>
          <w:b/>
          <w:color w:val="000000"/>
          <w:kern w:val="0"/>
          <w:sz w:val="36"/>
          <w:szCs w:val="36"/>
          <w:u w:val="double"/>
          <w:lang w:bidi="ar-SA"/>
        </w:rPr>
      </w:pPr>
      <w:r w:rsidRPr="00BB25A1">
        <w:rPr>
          <w:rFonts w:ascii="AR ESSENCE" w:hAnsi="AR ESSENCE"/>
          <w:b/>
          <w:color w:val="000000"/>
          <w:kern w:val="0"/>
          <w:sz w:val="36"/>
          <w:szCs w:val="36"/>
          <w:u w:val="double"/>
          <w:lang w:bidi="ar-SA"/>
        </w:rPr>
        <w:lastRenderedPageBreak/>
        <w:t>Semaine 4</w:t>
      </w:r>
    </w:p>
    <w:p w:rsidR="00BB25A1" w:rsidRDefault="00BB25A1" w:rsidP="00D72D2B">
      <w:pPr>
        <w:suppressAutoHyphens w:val="0"/>
        <w:autoSpaceDE w:val="0"/>
        <w:adjustRightInd w:val="0"/>
        <w:spacing w:after="120" w:line="280" w:lineRule="atLeast"/>
        <w:jc w:val="center"/>
        <w:rPr>
          <w:rFonts w:ascii="Arial" w:hAnsi="Arial"/>
          <w:b/>
          <w:color w:val="000000"/>
          <w:kern w:val="0"/>
          <w:u w:val="single"/>
          <w:lang w:bidi="ar-SA"/>
        </w:rPr>
      </w:pPr>
    </w:p>
    <w:p w:rsidR="00BB25A1" w:rsidRDefault="00D72D2B" w:rsidP="00BB25A1">
      <w:pPr>
        <w:suppressAutoHyphens w:val="0"/>
        <w:autoSpaceDE w:val="0"/>
        <w:adjustRightInd w:val="0"/>
        <w:spacing w:after="120" w:line="280" w:lineRule="atLeast"/>
        <w:rPr>
          <w:rFonts w:ascii="Arial" w:hAnsi="Arial"/>
          <w:b/>
          <w:color w:val="000000"/>
          <w:kern w:val="0"/>
          <w:lang w:bidi="ar-SA"/>
        </w:rPr>
      </w:pPr>
      <w:r>
        <w:rPr>
          <w:rFonts w:ascii="Arial" w:hAnsi="Arial"/>
          <w:b/>
          <w:color w:val="000000"/>
          <w:kern w:val="0"/>
          <w:u w:val="single"/>
          <w:lang w:bidi="ar-SA"/>
        </w:rPr>
        <w:t>SYNTHÈSE SUR LE VERBE, SON INFINITIF ET SUR LE SUJET</w:t>
      </w:r>
      <w:r>
        <w:rPr>
          <w:rFonts w:ascii="Arial" w:hAnsi="Arial"/>
          <w:b/>
          <w:color w:val="000000"/>
          <w:kern w:val="0"/>
          <w:lang w:bidi="ar-SA"/>
        </w:rPr>
        <w:t xml:space="preserve">        </w:t>
      </w:r>
    </w:p>
    <w:p w:rsidR="00D72D2B" w:rsidRDefault="00D72D2B" w:rsidP="00BB25A1">
      <w:pPr>
        <w:suppressAutoHyphens w:val="0"/>
        <w:autoSpaceDE w:val="0"/>
        <w:adjustRightInd w:val="0"/>
        <w:spacing w:after="120" w:line="280" w:lineRule="atLeast"/>
        <w:rPr>
          <w:rFonts w:ascii="Cambria" w:hAnsi="Cambria"/>
          <w:i/>
          <w:kern w:val="0"/>
          <w:lang w:bidi="ar-SA"/>
        </w:rPr>
      </w:pPr>
      <w:r>
        <w:rPr>
          <w:rFonts w:ascii="Arial" w:hAnsi="Arial"/>
          <w:b/>
          <w:color w:val="000000"/>
          <w:kern w:val="0"/>
          <w:lang w:bidi="ar-SA"/>
        </w:rPr>
        <w:t xml:space="preserve"> </w:t>
      </w:r>
      <w:r>
        <w:rPr>
          <w:rFonts w:ascii="Arial" w:hAnsi="Arial"/>
          <w:b/>
          <w:color w:val="000000"/>
          <w:kern w:val="0"/>
          <w:lang w:bidi="ar-SA"/>
        </w:rPr>
        <w:tab/>
      </w:r>
      <w:r>
        <w:rPr>
          <w:rFonts w:ascii="Arial" w:hAnsi="Arial"/>
          <w:b/>
          <w:color w:val="000000"/>
          <w:kern w:val="0"/>
          <w:lang w:bidi="ar-SA"/>
        </w:rPr>
        <w:tab/>
      </w:r>
    </w:p>
    <w:p w:rsidR="00D72D2B" w:rsidRPr="00BB25A1" w:rsidRDefault="00D72D2B" w:rsidP="00D72D2B">
      <w:pPr>
        <w:pStyle w:val="Paragraphedeliste"/>
        <w:numPr>
          <w:ilvl w:val="0"/>
          <w:numId w:val="1"/>
        </w:numPr>
        <w:suppressAutoHyphens w:val="0"/>
        <w:autoSpaceDE w:val="0"/>
        <w:adjustRightInd w:val="0"/>
        <w:spacing w:after="240" w:line="280" w:lineRule="atLeast"/>
        <w:rPr>
          <w:rFonts w:asciiTheme="minorHAnsi" w:hAnsiTheme="minorHAnsi"/>
          <w:b/>
          <w:color w:val="000000"/>
          <w:kern w:val="0"/>
          <w:lang w:bidi="ar-SA"/>
        </w:rPr>
      </w:pPr>
      <w:r w:rsidRPr="00BB25A1">
        <w:rPr>
          <w:rFonts w:asciiTheme="minorHAnsi" w:hAnsiTheme="minorHAnsi"/>
          <w:b/>
          <w:color w:val="000000"/>
          <w:kern w:val="0"/>
          <w:lang w:bidi="ar-SA"/>
        </w:rPr>
        <w:t>Dans chaque phrase de la liste ci-dessous, souligne le mot qui est modifié quand le temps et la personne de conjugaison changent :</w:t>
      </w:r>
    </w:p>
    <w:p w:rsidR="00D72D2B" w:rsidRPr="00BB25A1" w:rsidRDefault="00D72D2B" w:rsidP="00D72D2B">
      <w:pPr>
        <w:suppressAutoHyphens w:val="0"/>
        <w:autoSpaceDE w:val="0"/>
        <w:adjustRightInd w:val="0"/>
        <w:spacing w:after="240" w:line="280" w:lineRule="atLeast"/>
        <w:rPr>
          <w:rFonts w:asciiTheme="minorHAnsi" w:hAnsiTheme="minorHAnsi"/>
          <w:color w:val="000000"/>
          <w:kern w:val="0"/>
          <w:lang w:bidi="ar-SA"/>
        </w:rPr>
      </w:pPr>
      <w:r w:rsidRPr="00BB25A1">
        <w:rPr>
          <w:rFonts w:asciiTheme="minorHAnsi" w:hAnsiTheme="minorHAnsi"/>
          <w:i/>
          <w:iCs/>
          <w:color w:val="000000"/>
          <w:kern w:val="0"/>
          <w:lang w:bidi="ar-SA"/>
        </w:rPr>
        <w:t xml:space="preserve">Julien glisse sur le parquet. Ils glissent sur le parquet. Nous glissons sur le parquet. Il a glissé sur le parquet. </w:t>
      </w:r>
    </w:p>
    <w:p w:rsidR="00D72D2B" w:rsidRPr="00BB25A1" w:rsidRDefault="00D72D2B" w:rsidP="00D72D2B">
      <w:pPr>
        <w:suppressAutoHyphens w:val="0"/>
        <w:autoSpaceDE w:val="0"/>
        <w:adjustRightInd w:val="0"/>
        <w:spacing w:after="240" w:line="280" w:lineRule="atLeast"/>
        <w:rPr>
          <w:rFonts w:asciiTheme="minorHAnsi" w:hAnsiTheme="minorHAnsi"/>
          <w:i/>
          <w:iCs/>
          <w:color w:val="000000"/>
          <w:kern w:val="0"/>
          <w:lang w:bidi="ar-SA"/>
        </w:rPr>
      </w:pPr>
      <w:r w:rsidRPr="00BB25A1">
        <w:rPr>
          <w:rFonts w:asciiTheme="minorHAnsi" w:hAnsiTheme="minorHAnsi"/>
          <w:i/>
          <w:iCs/>
          <w:color w:val="000000"/>
          <w:kern w:val="0"/>
          <w:lang w:bidi="ar-SA"/>
        </w:rPr>
        <w:t>Il saisit un chocolat. Ils saisissent un chocolat. Ils ont saisi un chocolat.</w:t>
      </w:r>
    </w:p>
    <w:p w:rsidR="00D72D2B" w:rsidRPr="00BB25A1" w:rsidRDefault="00D72D2B" w:rsidP="00D72D2B">
      <w:pPr>
        <w:suppressAutoHyphens w:val="0"/>
        <w:autoSpaceDE w:val="0"/>
        <w:adjustRightInd w:val="0"/>
        <w:spacing w:after="240" w:line="280" w:lineRule="atLeast"/>
        <w:rPr>
          <w:rFonts w:asciiTheme="minorHAnsi" w:eastAsia="MS Mincho" w:hAnsiTheme="minorHAnsi" w:cs="MS Mincho"/>
          <w:i/>
          <w:iCs/>
          <w:color w:val="000000"/>
          <w:kern w:val="0"/>
          <w:lang w:bidi="ar-SA"/>
        </w:rPr>
      </w:pPr>
      <w:r w:rsidRPr="00BB25A1">
        <w:rPr>
          <w:rFonts w:asciiTheme="minorHAnsi" w:hAnsiTheme="minorHAnsi"/>
          <w:i/>
          <w:iCs/>
          <w:color w:val="000000"/>
          <w:kern w:val="0"/>
          <w:lang w:bidi="ar-SA"/>
        </w:rPr>
        <w:t>Un copain veut jouer avec elle. Un copain voudra jouer avec elle.</w:t>
      </w:r>
      <w:r w:rsidRPr="00BB25A1">
        <w:rPr>
          <w:rFonts w:asciiTheme="minorHAnsi" w:eastAsia="MS Mincho" w:hAnsi="MS Mincho" w:cs="MS Mincho"/>
          <w:i/>
          <w:iCs/>
          <w:color w:val="000000"/>
          <w:kern w:val="0"/>
          <w:lang w:bidi="ar-SA"/>
        </w:rPr>
        <w:t> </w:t>
      </w:r>
    </w:p>
    <w:p w:rsidR="00D72D2B" w:rsidRPr="00BB25A1" w:rsidRDefault="00D72D2B" w:rsidP="00D72D2B">
      <w:pPr>
        <w:suppressAutoHyphens w:val="0"/>
        <w:autoSpaceDE w:val="0"/>
        <w:adjustRightInd w:val="0"/>
        <w:spacing w:after="240" w:line="280" w:lineRule="atLeast"/>
        <w:rPr>
          <w:rFonts w:asciiTheme="minorHAnsi" w:hAnsiTheme="minorHAnsi"/>
          <w:i/>
          <w:iCs/>
          <w:color w:val="000000"/>
          <w:kern w:val="0"/>
          <w:lang w:bidi="ar-SA"/>
        </w:rPr>
      </w:pPr>
      <w:r w:rsidRPr="00BB25A1">
        <w:rPr>
          <w:rFonts w:asciiTheme="minorHAnsi" w:hAnsiTheme="minorHAnsi"/>
          <w:i/>
          <w:iCs/>
          <w:color w:val="000000"/>
          <w:kern w:val="0"/>
          <w:lang w:bidi="ar-SA"/>
        </w:rPr>
        <w:t>Elle glisse sur quelque chose. Tu glisses sur quelque chose. Elle glissera sur quelque chose.</w:t>
      </w:r>
    </w:p>
    <w:p w:rsidR="00D72D2B" w:rsidRPr="00BB25A1" w:rsidRDefault="00D72D2B" w:rsidP="00D72D2B">
      <w:pPr>
        <w:suppressAutoHyphens w:val="0"/>
        <w:autoSpaceDE w:val="0"/>
        <w:adjustRightInd w:val="0"/>
        <w:spacing w:after="240" w:line="280" w:lineRule="atLeast"/>
        <w:rPr>
          <w:rFonts w:asciiTheme="minorHAnsi" w:eastAsia="MS Mincho" w:hAnsiTheme="minorHAnsi" w:cs="MS Mincho"/>
          <w:i/>
          <w:iCs/>
          <w:color w:val="000000"/>
          <w:kern w:val="0"/>
          <w:lang w:bidi="ar-SA"/>
        </w:rPr>
      </w:pPr>
      <w:r w:rsidRPr="00BB25A1">
        <w:rPr>
          <w:rFonts w:asciiTheme="minorHAnsi" w:hAnsiTheme="minorHAnsi"/>
          <w:i/>
          <w:iCs/>
          <w:color w:val="000000"/>
          <w:kern w:val="0"/>
          <w:lang w:bidi="ar-SA"/>
        </w:rPr>
        <w:t>Émilie part en courant. Tu pars en courant. Émilie partira en courant.</w:t>
      </w:r>
      <w:r w:rsidRPr="00BB25A1">
        <w:rPr>
          <w:rFonts w:asciiTheme="minorHAnsi" w:eastAsia="MS Mincho" w:hAnsi="MS Mincho" w:cs="MS Mincho"/>
          <w:i/>
          <w:iCs/>
          <w:color w:val="000000"/>
          <w:kern w:val="0"/>
          <w:lang w:bidi="ar-SA"/>
        </w:rPr>
        <w:t> </w:t>
      </w:r>
    </w:p>
    <w:p w:rsidR="00D72D2B" w:rsidRPr="00BB25A1" w:rsidRDefault="00D72D2B" w:rsidP="00D72D2B">
      <w:pPr>
        <w:suppressAutoHyphens w:val="0"/>
        <w:autoSpaceDE w:val="0"/>
        <w:adjustRightInd w:val="0"/>
        <w:spacing w:after="240" w:line="280" w:lineRule="atLeast"/>
        <w:rPr>
          <w:rFonts w:asciiTheme="minorHAnsi" w:eastAsia="MS Mincho" w:hAnsiTheme="minorHAnsi" w:cs="MS Mincho"/>
          <w:i/>
          <w:iCs/>
          <w:color w:val="000000"/>
          <w:kern w:val="0"/>
          <w:lang w:bidi="ar-SA"/>
        </w:rPr>
      </w:pPr>
      <w:r w:rsidRPr="00BB25A1">
        <w:rPr>
          <w:rFonts w:asciiTheme="minorHAnsi" w:hAnsiTheme="minorHAnsi"/>
          <w:i/>
          <w:iCs/>
          <w:color w:val="000000"/>
          <w:kern w:val="0"/>
          <w:lang w:bidi="ar-SA"/>
        </w:rPr>
        <w:t>Leur compagnon monte du camp V au camp VI. Vous montez du camp V au camp VI.</w:t>
      </w:r>
      <w:r w:rsidRPr="00BB25A1">
        <w:rPr>
          <w:rFonts w:asciiTheme="minorHAnsi" w:eastAsia="MS Mincho" w:hAnsi="MS Mincho" w:cs="MS Mincho"/>
          <w:i/>
          <w:iCs/>
          <w:color w:val="000000"/>
          <w:kern w:val="0"/>
          <w:lang w:bidi="ar-SA"/>
        </w:rPr>
        <w:t> </w:t>
      </w:r>
    </w:p>
    <w:p w:rsidR="00D72D2B" w:rsidRPr="00BB25A1" w:rsidRDefault="00D72D2B" w:rsidP="00D72D2B">
      <w:pPr>
        <w:suppressAutoHyphens w:val="0"/>
        <w:autoSpaceDE w:val="0"/>
        <w:adjustRightInd w:val="0"/>
        <w:spacing w:after="240" w:line="280" w:lineRule="atLeast"/>
        <w:rPr>
          <w:rFonts w:asciiTheme="minorHAnsi" w:hAnsiTheme="minorHAnsi"/>
          <w:i/>
          <w:iCs/>
          <w:color w:val="000000"/>
          <w:kern w:val="0"/>
          <w:lang w:bidi="ar-SA"/>
        </w:rPr>
      </w:pPr>
      <w:r w:rsidRPr="00BB25A1">
        <w:rPr>
          <w:rFonts w:asciiTheme="minorHAnsi" w:hAnsiTheme="minorHAnsi"/>
          <w:i/>
          <w:iCs/>
          <w:color w:val="000000"/>
          <w:kern w:val="0"/>
          <w:lang w:bidi="ar-SA"/>
        </w:rPr>
        <w:t>Tu gravis un dernier couloir. Vous gravissez un dernier couloir. Vous avez gravi un dernier couloir.</w:t>
      </w:r>
    </w:p>
    <w:p w:rsidR="00D72D2B" w:rsidRPr="00BB25A1" w:rsidRDefault="00D72D2B" w:rsidP="00D72D2B">
      <w:pPr>
        <w:suppressAutoHyphens w:val="0"/>
        <w:autoSpaceDE w:val="0"/>
        <w:adjustRightInd w:val="0"/>
        <w:spacing w:after="240" w:line="280" w:lineRule="atLeast"/>
        <w:rPr>
          <w:rFonts w:asciiTheme="minorHAnsi" w:eastAsia="MS Mincho" w:hAnsiTheme="minorHAnsi" w:cs="MS Mincho"/>
          <w:i/>
          <w:iCs/>
          <w:color w:val="000000"/>
          <w:kern w:val="0"/>
          <w:lang w:bidi="ar-SA"/>
        </w:rPr>
      </w:pPr>
      <w:r w:rsidRPr="00BB25A1">
        <w:rPr>
          <w:rFonts w:asciiTheme="minorHAnsi" w:hAnsiTheme="minorHAnsi"/>
          <w:i/>
          <w:iCs/>
          <w:color w:val="000000"/>
          <w:kern w:val="0"/>
          <w:lang w:bidi="ar-SA"/>
        </w:rPr>
        <w:t>Ils sont au sommet. Ils étaient au sommet.</w:t>
      </w:r>
      <w:r w:rsidRPr="00BB25A1">
        <w:rPr>
          <w:rFonts w:asciiTheme="minorHAnsi" w:eastAsia="MS Mincho" w:hAnsiTheme="minorHAnsi" w:cs="MS Mincho"/>
          <w:i/>
          <w:iCs/>
          <w:color w:val="000000"/>
          <w:kern w:val="0"/>
          <w:lang w:bidi="ar-SA"/>
        </w:rPr>
        <w:t xml:space="preserve">  </w:t>
      </w:r>
    </w:p>
    <w:p w:rsidR="00D72D2B" w:rsidRPr="00BB25A1" w:rsidRDefault="00D72D2B" w:rsidP="00D72D2B">
      <w:pPr>
        <w:suppressAutoHyphens w:val="0"/>
        <w:autoSpaceDE w:val="0"/>
        <w:adjustRightInd w:val="0"/>
        <w:spacing w:after="240" w:line="280" w:lineRule="atLeast"/>
        <w:rPr>
          <w:rFonts w:asciiTheme="minorHAnsi" w:eastAsia="MS Mincho" w:hAnsiTheme="minorHAnsi" w:cs="MS Mincho"/>
          <w:i/>
          <w:iCs/>
          <w:color w:val="000000"/>
          <w:kern w:val="0"/>
          <w:lang w:bidi="ar-SA"/>
        </w:rPr>
      </w:pPr>
      <w:r w:rsidRPr="00BB25A1">
        <w:rPr>
          <w:rFonts w:asciiTheme="minorHAnsi" w:hAnsiTheme="minorHAnsi"/>
          <w:i/>
          <w:iCs/>
          <w:color w:val="000000"/>
          <w:kern w:val="0"/>
          <w:lang w:bidi="ar-SA"/>
        </w:rPr>
        <w:t xml:space="preserve">Il danse. Vous dansez. Vous dansiez. </w:t>
      </w:r>
    </w:p>
    <w:p w:rsidR="00D72D2B" w:rsidRPr="00BB25A1" w:rsidRDefault="00D72D2B" w:rsidP="00D72D2B">
      <w:pPr>
        <w:pStyle w:val="Paragraphedeliste"/>
        <w:numPr>
          <w:ilvl w:val="0"/>
          <w:numId w:val="1"/>
        </w:numPr>
        <w:suppressAutoHyphens w:val="0"/>
        <w:autoSpaceDE w:val="0"/>
        <w:adjustRightInd w:val="0"/>
        <w:spacing w:after="240" w:line="280" w:lineRule="atLeast"/>
        <w:rPr>
          <w:rFonts w:asciiTheme="minorHAnsi" w:hAnsiTheme="minorHAnsi"/>
          <w:color w:val="000000"/>
          <w:kern w:val="0"/>
          <w:lang w:bidi="ar-SA"/>
        </w:rPr>
      </w:pPr>
      <w:r w:rsidRPr="00BB25A1">
        <w:rPr>
          <w:rFonts w:asciiTheme="minorHAnsi" w:hAnsiTheme="minorHAnsi"/>
          <w:b/>
          <w:color w:val="000000"/>
          <w:kern w:val="0"/>
          <w:lang w:bidi="ar-SA"/>
        </w:rPr>
        <w:t>Dans les phrases suivantes, entoure de qui on parle (le sujet), ce qu’on en dit (le prédicat). Souligner le verbe</w:t>
      </w:r>
      <w:r w:rsidRPr="00BB25A1">
        <w:rPr>
          <w:rFonts w:asciiTheme="minorHAnsi" w:hAnsiTheme="minorHAnsi"/>
          <w:color w:val="000000"/>
          <w:kern w:val="0"/>
          <w:lang w:bidi="ar-SA"/>
        </w:rPr>
        <w:t xml:space="preserve">. </w:t>
      </w:r>
    </w:p>
    <w:p w:rsidR="00D72D2B" w:rsidRPr="00BB25A1" w:rsidRDefault="00D72D2B" w:rsidP="00D72D2B">
      <w:pPr>
        <w:pStyle w:val="Paragraphedeliste"/>
        <w:suppressAutoHyphens w:val="0"/>
        <w:autoSpaceDE w:val="0"/>
        <w:adjustRightInd w:val="0"/>
        <w:spacing w:after="240" w:line="280" w:lineRule="atLeast"/>
        <w:rPr>
          <w:rFonts w:asciiTheme="minorHAnsi" w:hAnsiTheme="minorHAnsi"/>
          <w:color w:val="000000"/>
          <w:kern w:val="0"/>
          <w:lang w:bidi="ar-SA"/>
        </w:rPr>
      </w:pPr>
    </w:p>
    <w:p w:rsidR="00D72D2B" w:rsidRPr="00BB25A1" w:rsidRDefault="00D72D2B" w:rsidP="00D72D2B">
      <w:pPr>
        <w:pStyle w:val="Paragraphedeliste"/>
        <w:suppressAutoHyphens w:val="0"/>
        <w:autoSpaceDE w:val="0"/>
        <w:adjustRightInd w:val="0"/>
        <w:spacing w:after="240" w:line="280" w:lineRule="atLeast"/>
        <w:rPr>
          <w:rFonts w:asciiTheme="minorHAnsi" w:hAnsiTheme="minorHAnsi"/>
          <w:b/>
          <w:color w:val="000000"/>
          <w:kern w:val="0"/>
          <w:lang w:bidi="ar-SA"/>
        </w:rPr>
      </w:pPr>
      <w:r w:rsidRPr="00BB25A1">
        <w:rPr>
          <w:rFonts w:asciiTheme="minorHAnsi" w:hAnsiTheme="minorHAnsi"/>
          <w:b/>
          <w:color w:val="000000"/>
          <w:kern w:val="0"/>
          <w:lang w:bidi="ar-SA"/>
        </w:rPr>
        <w:t>Emilie part en courant.</w:t>
      </w:r>
    </w:p>
    <w:p w:rsidR="00D72D2B" w:rsidRPr="00BB25A1" w:rsidRDefault="00D72D2B" w:rsidP="00D72D2B">
      <w:pPr>
        <w:pStyle w:val="Paragraphedeliste"/>
        <w:suppressAutoHyphens w:val="0"/>
        <w:autoSpaceDE w:val="0"/>
        <w:adjustRightInd w:val="0"/>
        <w:spacing w:after="240" w:line="280" w:lineRule="atLeast"/>
        <w:rPr>
          <w:rFonts w:asciiTheme="minorHAnsi" w:hAnsiTheme="minorHAnsi"/>
          <w:b/>
          <w:color w:val="000000"/>
          <w:kern w:val="0"/>
          <w:lang w:bidi="ar-SA"/>
        </w:rPr>
      </w:pPr>
      <w:r w:rsidRPr="00BB25A1">
        <w:rPr>
          <w:rFonts w:asciiTheme="minorHAnsi" w:hAnsiTheme="minorHAnsi"/>
          <w:b/>
          <w:color w:val="000000"/>
          <w:kern w:val="0"/>
          <w:lang w:bidi="ar-SA"/>
        </w:rPr>
        <w:t>Julien saisit un chocolat.</w:t>
      </w:r>
    </w:p>
    <w:p w:rsidR="00D72D2B" w:rsidRPr="00BB25A1" w:rsidRDefault="00D72D2B" w:rsidP="00D72D2B">
      <w:pPr>
        <w:pStyle w:val="Paragraphedeliste"/>
        <w:suppressAutoHyphens w:val="0"/>
        <w:autoSpaceDE w:val="0"/>
        <w:adjustRightInd w:val="0"/>
        <w:spacing w:after="240" w:line="280" w:lineRule="atLeast"/>
        <w:rPr>
          <w:rFonts w:asciiTheme="minorHAnsi" w:hAnsiTheme="minorHAnsi"/>
          <w:b/>
          <w:color w:val="000000"/>
          <w:kern w:val="0"/>
          <w:lang w:bidi="ar-SA"/>
        </w:rPr>
      </w:pPr>
      <w:r w:rsidRPr="00BB25A1">
        <w:rPr>
          <w:rFonts w:asciiTheme="minorHAnsi" w:hAnsiTheme="minorHAnsi"/>
          <w:b/>
          <w:color w:val="000000"/>
          <w:kern w:val="0"/>
          <w:lang w:bidi="ar-SA"/>
        </w:rPr>
        <w:t>Vous dansez.</w:t>
      </w:r>
    </w:p>
    <w:p w:rsidR="00D72D2B" w:rsidRPr="00BB25A1" w:rsidRDefault="00D72D2B" w:rsidP="00D72D2B">
      <w:pPr>
        <w:pStyle w:val="Paragraphedeliste"/>
        <w:suppressAutoHyphens w:val="0"/>
        <w:autoSpaceDE w:val="0"/>
        <w:adjustRightInd w:val="0"/>
        <w:spacing w:after="240" w:line="280" w:lineRule="atLeast"/>
        <w:rPr>
          <w:rFonts w:asciiTheme="minorHAnsi" w:hAnsiTheme="minorHAnsi"/>
          <w:b/>
          <w:color w:val="000000"/>
          <w:kern w:val="0"/>
          <w:lang w:bidi="ar-SA"/>
        </w:rPr>
      </w:pPr>
    </w:p>
    <w:p w:rsidR="00D72D2B" w:rsidRPr="00BB25A1" w:rsidRDefault="00D72D2B" w:rsidP="00D72D2B">
      <w:pPr>
        <w:pStyle w:val="Paragraphedeliste"/>
        <w:numPr>
          <w:ilvl w:val="0"/>
          <w:numId w:val="1"/>
        </w:numPr>
        <w:suppressAutoHyphens w:val="0"/>
        <w:autoSpaceDE w:val="0"/>
        <w:adjustRightInd w:val="0"/>
        <w:spacing w:after="240" w:line="280" w:lineRule="atLeast"/>
        <w:rPr>
          <w:rFonts w:asciiTheme="minorHAnsi" w:hAnsiTheme="minorHAnsi"/>
          <w:b/>
          <w:color w:val="000000"/>
          <w:kern w:val="0"/>
          <w:lang w:bidi="ar-SA"/>
        </w:rPr>
      </w:pPr>
      <w:r w:rsidRPr="00BB25A1">
        <w:rPr>
          <w:rFonts w:asciiTheme="minorHAnsi" w:hAnsiTheme="minorHAnsi"/>
          <w:b/>
          <w:color w:val="000000"/>
          <w:kern w:val="0"/>
          <w:lang w:bidi="ar-SA"/>
        </w:rPr>
        <w:t xml:space="preserve">Écris les phrases à la forme négative et constater que le verbe est encadré par </w:t>
      </w:r>
      <w:r w:rsidRPr="00BB25A1">
        <w:rPr>
          <w:rFonts w:asciiTheme="minorHAnsi" w:hAnsiTheme="minorHAnsi"/>
          <w:b/>
          <w:i/>
          <w:iCs/>
          <w:color w:val="000000"/>
          <w:kern w:val="0"/>
          <w:lang w:bidi="ar-SA"/>
        </w:rPr>
        <w:t>ne... pas</w:t>
      </w:r>
      <w:r w:rsidRPr="00BB25A1">
        <w:rPr>
          <w:rFonts w:asciiTheme="minorHAnsi" w:hAnsiTheme="minorHAnsi"/>
          <w:b/>
          <w:color w:val="000000"/>
          <w:kern w:val="0"/>
          <w:lang w:bidi="ar-SA"/>
        </w:rPr>
        <w:t xml:space="preserve">. </w:t>
      </w:r>
    </w:p>
    <w:p w:rsidR="00D72D2B" w:rsidRPr="00BB25A1" w:rsidRDefault="00D72D2B" w:rsidP="00D72D2B">
      <w:pPr>
        <w:pStyle w:val="Paragraphedeliste"/>
        <w:suppressAutoHyphens w:val="0"/>
        <w:autoSpaceDE w:val="0"/>
        <w:adjustRightInd w:val="0"/>
        <w:spacing w:after="240" w:line="280" w:lineRule="atLeast"/>
        <w:rPr>
          <w:rFonts w:asciiTheme="minorHAnsi" w:hAnsiTheme="minorHAnsi"/>
          <w:color w:val="000000"/>
          <w:kern w:val="0"/>
          <w:lang w:bidi="ar-SA"/>
        </w:rPr>
      </w:pPr>
    </w:p>
    <w:p w:rsidR="00D72D2B" w:rsidRPr="00BB25A1" w:rsidRDefault="00D72D2B" w:rsidP="00D72D2B">
      <w:pPr>
        <w:pStyle w:val="Paragraphedeliste"/>
        <w:numPr>
          <w:ilvl w:val="0"/>
          <w:numId w:val="1"/>
        </w:numPr>
        <w:suppressAutoHyphens w:val="0"/>
        <w:autoSpaceDE w:val="0"/>
        <w:adjustRightInd w:val="0"/>
        <w:spacing w:after="240" w:line="280" w:lineRule="atLeast"/>
        <w:rPr>
          <w:rFonts w:asciiTheme="minorHAnsi" w:hAnsiTheme="minorHAnsi"/>
          <w:color w:val="000000"/>
          <w:kern w:val="0"/>
          <w:lang w:bidi="ar-SA"/>
        </w:rPr>
      </w:pPr>
      <w:r w:rsidRPr="00BB25A1">
        <w:rPr>
          <w:rFonts w:asciiTheme="minorHAnsi" w:hAnsiTheme="minorHAnsi"/>
          <w:b/>
          <w:color w:val="000000"/>
          <w:kern w:val="0"/>
          <w:lang w:bidi="ar-SA"/>
        </w:rPr>
        <w:t xml:space="preserve">Relève les verbes dans les phrases précédentes et classe-les, ainsi que les verbes ci-dessous, suivant la terminaison de leur infinitif </w:t>
      </w:r>
      <w:proofErr w:type="gramStart"/>
      <w:r w:rsidRPr="00BB25A1">
        <w:rPr>
          <w:rFonts w:asciiTheme="minorHAnsi" w:hAnsiTheme="minorHAnsi"/>
          <w:b/>
          <w:color w:val="000000"/>
          <w:kern w:val="0"/>
          <w:lang w:bidi="ar-SA"/>
        </w:rPr>
        <w:t>:</w:t>
      </w:r>
      <w:r w:rsidRPr="00BB25A1">
        <w:rPr>
          <w:rFonts w:asciiTheme="minorHAnsi" w:eastAsia="MS Mincho" w:hAnsi="MS Mincho" w:cs="MS Mincho"/>
          <w:b/>
          <w:color w:val="000000"/>
          <w:kern w:val="0"/>
          <w:lang w:bidi="ar-SA"/>
        </w:rPr>
        <w:t> </w:t>
      </w:r>
      <w:proofErr w:type="gramEnd"/>
      <w:r w:rsidRPr="00BB25A1">
        <w:rPr>
          <w:rFonts w:asciiTheme="minorHAnsi" w:hAnsiTheme="minorHAnsi"/>
          <w:i/>
          <w:iCs/>
          <w:color w:val="000000"/>
          <w:kern w:val="0"/>
          <w:lang w:bidi="ar-SA"/>
        </w:rPr>
        <w:t xml:space="preserve">prendre – voir – dessiner – finir – vendre – boire – chanter – écrire – sentir – faire – entendre – ranger – ralentir – dire – couper – réfléchir – effacer – revenir – descendre – recevoir – lire </w:t>
      </w:r>
    </w:p>
    <w:p w:rsidR="00245DE7" w:rsidRDefault="00245DE7">
      <w:pPr>
        <w:widowControl/>
        <w:suppressAutoHyphens w:val="0"/>
        <w:autoSpaceDN/>
        <w:spacing w:after="200" w:line="276" w:lineRule="auto"/>
        <w:rPr>
          <w:rFonts w:hint="eastAsia"/>
        </w:rPr>
      </w:pPr>
      <w:r>
        <w:rPr>
          <w:rFonts w:hint="eastAsia"/>
        </w:rPr>
        <w:br w:type="page"/>
      </w:r>
    </w:p>
    <w:p w:rsidR="00700CDA" w:rsidRDefault="00245DE7" w:rsidP="00BB25A1">
      <w:pPr>
        <w:jc w:val="center"/>
        <w:rPr>
          <w:rFonts w:ascii="AR ESSENCE" w:hAnsi="AR ESSENCE"/>
          <w:sz w:val="36"/>
          <w:u w:val="double"/>
        </w:rPr>
      </w:pPr>
      <w:r w:rsidRPr="00BB25A1">
        <w:rPr>
          <w:rFonts w:ascii="AR ESSENCE" w:hAnsi="AR ESSENCE"/>
          <w:sz w:val="36"/>
          <w:u w:val="double"/>
        </w:rPr>
        <w:lastRenderedPageBreak/>
        <w:t>Semaine 5</w:t>
      </w:r>
    </w:p>
    <w:p w:rsidR="00BB25A1" w:rsidRPr="00BB25A1" w:rsidRDefault="00BB25A1" w:rsidP="00BB25A1">
      <w:pPr>
        <w:jc w:val="center"/>
        <w:rPr>
          <w:rFonts w:ascii="AR ESSENCE" w:hAnsi="AR ESSENCE"/>
          <w:sz w:val="36"/>
          <w:u w:val="double"/>
        </w:rPr>
      </w:pPr>
    </w:p>
    <w:p w:rsidR="00245DE7" w:rsidRPr="00A1158A" w:rsidRDefault="00245DE7" w:rsidP="00245DE7">
      <w:pPr>
        <w:tabs>
          <w:tab w:val="left" w:pos="220"/>
          <w:tab w:val="left" w:pos="720"/>
        </w:tabs>
        <w:autoSpaceDE w:val="0"/>
        <w:adjustRightInd w:val="0"/>
        <w:spacing w:line="280" w:lineRule="atLeast"/>
        <w:rPr>
          <w:rFonts w:ascii="AR ESSENCE" w:eastAsia="MS Mincho" w:hAnsi="AR ESSENCE" w:cs="MS Mincho"/>
          <w:color w:val="000000"/>
          <w:u w:val="single"/>
        </w:rPr>
      </w:pPr>
      <w:r w:rsidRPr="00A1158A">
        <w:rPr>
          <w:rFonts w:ascii="AR ESSENCE" w:eastAsia="MS Mincho" w:hAnsi="AR ESSENCE" w:cs="MS Mincho"/>
          <w:color w:val="000000"/>
          <w:u w:val="single"/>
        </w:rPr>
        <w:t>Jour 1</w:t>
      </w:r>
    </w:p>
    <w:p w:rsidR="00245DE7" w:rsidRDefault="00245DE7" w:rsidP="00245DE7">
      <w:pPr>
        <w:tabs>
          <w:tab w:val="left" w:pos="220"/>
          <w:tab w:val="left" w:pos="720"/>
        </w:tabs>
        <w:autoSpaceDE w:val="0"/>
        <w:adjustRightInd w:val="0"/>
        <w:spacing w:line="280" w:lineRule="atLeast"/>
        <w:rPr>
          <w:rFonts w:eastAsia="MS Mincho" w:cs="MS Mincho" w:hint="eastAsia"/>
          <w:color w:val="000000"/>
        </w:rPr>
      </w:pPr>
      <w:r>
        <w:rPr>
          <w:rFonts w:eastAsia="MS Mincho" w:cs="MS Mincho"/>
          <w:color w:val="000000"/>
        </w:rPr>
        <w:t>Cm1-</w:t>
      </w:r>
      <w:r w:rsidR="00BB25A1">
        <w:rPr>
          <w:rFonts w:eastAsia="MS Mincho" w:cs="MS Mincho"/>
          <w:color w:val="000000"/>
        </w:rPr>
        <w:t>C</w:t>
      </w:r>
      <w:r>
        <w:rPr>
          <w:rFonts w:eastAsia="MS Mincho" w:cs="MS Mincho"/>
          <w:color w:val="000000"/>
        </w:rPr>
        <w:t>m2</w:t>
      </w:r>
    </w:p>
    <w:p w:rsidR="00245DE7" w:rsidRDefault="00245DE7" w:rsidP="00245DE7">
      <w:pPr>
        <w:tabs>
          <w:tab w:val="left" w:pos="220"/>
          <w:tab w:val="left" w:pos="720"/>
        </w:tabs>
        <w:autoSpaceDE w:val="0"/>
        <w:adjustRightInd w:val="0"/>
        <w:spacing w:line="280" w:lineRule="atLeast"/>
        <w:rPr>
          <w:rFonts w:eastAsia="MS Mincho" w:cs="MS Mincho" w:hint="eastAsia"/>
          <w:color w:val="000000"/>
        </w:rPr>
      </w:pPr>
      <w:r>
        <w:rPr>
          <w:rFonts w:eastAsia="MS Mincho" w:cs="MS Mincho"/>
          <w:noProof/>
          <w:color w:val="000000"/>
          <w:lang w:eastAsia="fr-FR" w:bidi="ar-SA"/>
        </w:rPr>
        <w:drawing>
          <wp:inline distT="0" distB="0" distL="0" distR="0">
            <wp:extent cx="5658269" cy="1684711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contrast="30000"/>
                    </a:blip>
                    <a:srcRect l="32123" t="30899" r="23176" b="44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685" cy="168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DE7" w:rsidRDefault="00245DE7" w:rsidP="00245DE7">
      <w:pPr>
        <w:tabs>
          <w:tab w:val="left" w:pos="220"/>
          <w:tab w:val="left" w:pos="720"/>
        </w:tabs>
        <w:autoSpaceDE w:val="0"/>
        <w:adjustRightInd w:val="0"/>
        <w:spacing w:line="280" w:lineRule="atLeast"/>
        <w:rPr>
          <w:rFonts w:eastAsia="MS Mincho" w:cs="MS Mincho" w:hint="eastAsia"/>
          <w:color w:val="000000"/>
        </w:rPr>
      </w:pPr>
      <w:r>
        <w:rPr>
          <w:rFonts w:eastAsia="MS Mincho" w:cs="MS Mincho"/>
          <w:color w:val="000000"/>
        </w:rPr>
        <w:t>Cm2</w:t>
      </w:r>
    </w:p>
    <w:p w:rsidR="00245DE7" w:rsidRDefault="00245DE7" w:rsidP="00245DE7">
      <w:pPr>
        <w:tabs>
          <w:tab w:val="left" w:pos="220"/>
          <w:tab w:val="left" w:pos="720"/>
        </w:tabs>
        <w:autoSpaceDE w:val="0"/>
        <w:adjustRightInd w:val="0"/>
        <w:spacing w:line="280" w:lineRule="atLeast"/>
        <w:rPr>
          <w:rFonts w:eastAsia="MS Mincho" w:cs="MS Mincho" w:hint="eastAsia"/>
          <w:color w:val="000000"/>
        </w:rPr>
      </w:pPr>
      <w:r>
        <w:rPr>
          <w:rFonts w:eastAsia="MS Mincho" w:cs="MS Mincho"/>
          <w:noProof/>
          <w:color w:val="000000"/>
          <w:lang w:eastAsia="fr-FR" w:bidi="ar-SA"/>
        </w:rPr>
        <w:drawing>
          <wp:inline distT="0" distB="0" distL="0" distR="0">
            <wp:extent cx="6452089" cy="1425159"/>
            <wp:effectExtent l="19050" t="0" r="5861" b="0"/>
            <wp:docPr id="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contrast="30000"/>
                    </a:blip>
                    <a:srcRect l="32532" t="64607" r="8469" b="11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687" cy="142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D88">
        <w:rPr>
          <w:rFonts w:eastAsia="MS Mincho" w:cs="MS Mincho"/>
          <w:noProof/>
          <w:color w:val="000000"/>
          <w:lang w:eastAsia="fr-FR" w:bidi="ar-SA"/>
        </w:rPr>
        <w:drawing>
          <wp:inline distT="0" distB="0" distL="0" distR="0">
            <wp:extent cx="1630673" cy="1396721"/>
            <wp:effectExtent l="19050" t="0" r="7627" b="0"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contrast="30000"/>
                    </a:blip>
                    <a:srcRect l="77055" t="31458" r="8469" b="46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73" cy="139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MS Mincho" w:cs="MS Mincho"/>
          <w:noProof/>
          <w:color w:val="000000"/>
          <w:lang w:eastAsia="fr-FR" w:bidi="ar-SA"/>
        </w:rPr>
        <w:drawing>
          <wp:inline distT="0" distB="0" distL="0" distR="0">
            <wp:extent cx="3376658" cy="1409153"/>
            <wp:effectExtent l="19050" t="0" r="0" b="0"/>
            <wp:docPr id="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40000"/>
                    </a:blip>
                    <a:srcRect l="32982" t="66011" r="38134" b="11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865" cy="141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DE7" w:rsidRDefault="00245DE7" w:rsidP="00245DE7">
      <w:pPr>
        <w:tabs>
          <w:tab w:val="left" w:pos="220"/>
          <w:tab w:val="left" w:pos="720"/>
        </w:tabs>
        <w:autoSpaceDE w:val="0"/>
        <w:adjustRightInd w:val="0"/>
        <w:spacing w:line="280" w:lineRule="atLeast"/>
        <w:rPr>
          <w:rFonts w:eastAsia="MS Mincho" w:cs="MS Mincho" w:hint="eastAsia"/>
          <w:color w:val="000000"/>
        </w:rPr>
      </w:pPr>
    </w:p>
    <w:p w:rsidR="00245DE7" w:rsidRPr="00A1158A" w:rsidRDefault="00245DE7" w:rsidP="00245DE7">
      <w:pPr>
        <w:tabs>
          <w:tab w:val="left" w:pos="220"/>
          <w:tab w:val="left" w:pos="720"/>
        </w:tabs>
        <w:autoSpaceDE w:val="0"/>
        <w:adjustRightInd w:val="0"/>
        <w:spacing w:line="280" w:lineRule="atLeast"/>
        <w:rPr>
          <w:rFonts w:ascii="AR ESSENCE" w:eastAsia="MS Mincho" w:hAnsi="AR ESSENCE" w:cs="MS Mincho"/>
          <w:color w:val="000000"/>
          <w:u w:val="single"/>
        </w:rPr>
      </w:pPr>
      <w:r w:rsidRPr="00A1158A">
        <w:rPr>
          <w:rFonts w:ascii="AR ESSENCE" w:eastAsia="MS Mincho" w:hAnsi="AR ESSENCE" w:cs="MS Mincho"/>
          <w:color w:val="000000"/>
          <w:u w:val="single"/>
        </w:rPr>
        <w:t>Jour 2</w:t>
      </w:r>
    </w:p>
    <w:p w:rsidR="00245DE7" w:rsidRPr="00217DE4" w:rsidRDefault="00245DE7" w:rsidP="00245DE7">
      <w:pPr>
        <w:tabs>
          <w:tab w:val="left" w:pos="220"/>
          <w:tab w:val="left" w:pos="720"/>
        </w:tabs>
        <w:autoSpaceDE w:val="0"/>
        <w:adjustRightInd w:val="0"/>
        <w:spacing w:after="200" w:line="280" w:lineRule="atLeast"/>
        <w:rPr>
          <w:rFonts w:asciiTheme="minorHAnsi" w:eastAsia="MS Mincho" w:hAnsiTheme="minorHAnsi" w:cs="MS Mincho"/>
          <w:color w:val="000000"/>
          <w:sz w:val="22"/>
          <w:szCs w:val="22"/>
        </w:rPr>
      </w:pPr>
      <w:r>
        <w:rPr>
          <w:rFonts w:eastAsia="MS Mincho" w:cs="MS Mincho"/>
          <w:noProof/>
          <w:color w:val="000000"/>
          <w:lang w:eastAsia="fr-FR" w:bidi="ar-SA"/>
        </w:rPr>
        <w:drawing>
          <wp:inline distT="0" distB="0" distL="0" distR="0">
            <wp:extent cx="6160686" cy="395482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contrast="30000"/>
                    </a:blip>
                    <a:srcRect l="31745" t="14888" r="7344" b="12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614" cy="395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DE7" w:rsidRPr="00245DE7" w:rsidRDefault="00245DE7">
      <w:pPr>
        <w:rPr>
          <w:rFonts w:ascii="AR ESSENCE" w:hAnsi="AR ESSENCE"/>
          <w:u w:val="single"/>
        </w:rPr>
      </w:pPr>
      <w:r w:rsidRPr="00245DE7">
        <w:rPr>
          <w:rFonts w:ascii="AR ESSENCE" w:hAnsi="AR ESSENCE"/>
          <w:u w:val="single"/>
        </w:rPr>
        <w:lastRenderedPageBreak/>
        <w:t xml:space="preserve">Jour 3 </w:t>
      </w:r>
    </w:p>
    <w:p w:rsidR="00245DE7" w:rsidRDefault="00245DE7">
      <w:pPr>
        <w:rPr>
          <w:rFonts w:hint="eastAsia"/>
        </w:rPr>
      </w:pPr>
      <w:r>
        <w:rPr>
          <w:noProof/>
          <w:lang w:eastAsia="fr-FR" w:bidi="ar-SA"/>
        </w:rPr>
        <w:drawing>
          <wp:inline distT="0" distB="0" distL="0" distR="0">
            <wp:extent cx="6874532" cy="1547446"/>
            <wp:effectExtent l="19050" t="0" r="2518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contrast="30000"/>
                    </a:blip>
                    <a:srcRect l="33156" t="39607" r="8240" b="35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532" cy="154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DE7" w:rsidSect="00BB25A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1C51"/>
    <w:multiLevelType w:val="hybridMultilevel"/>
    <w:tmpl w:val="0B840724"/>
    <w:lvl w:ilvl="0" w:tplc="04E66B2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72D2B"/>
    <w:rsid w:val="00245DE7"/>
    <w:rsid w:val="00280F9D"/>
    <w:rsid w:val="00700CDA"/>
    <w:rsid w:val="00BB24CE"/>
    <w:rsid w:val="00BB25A1"/>
    <w:rsid w:val="00D72D2B"/>
    <w:rsid w:val="00DA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2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2D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5DE7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DE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252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3</cp:revision>
  <dcterms:created xsi:type="dcterms:W3CDTF">2017-08-18T13:03:00Z</dcterms:created>
  <dcterms:modified xsi:type="dcterms:W3CDTF">2017-08-18T16:01:00Z</dcterms:modified>
</cp:coreProperties>
</file>