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5F" w:rsidRPr="00457347" w:rsidRDefault="00F73E66" w:rsidP="00457347">
      <w:pPr>
        <w:jc w:val="center"/>
        <w:rPr>
          <w:rFonts w:ascii="Cursif" w:hAnsi="Cursif"/>
          <w:b/>
          <w:color w:val="FF0000"/>
        </w:rPr>
      </w:pPr>
      <w:r w:rsidRPr="00457347">
        <w:rPr>
          <w:rFonts w:ascii="Cursif" w:hAnsi="Cursif"/>
          <w:b/>
          <w:color w:val="FF0000"/>
        </w:rPr>
        <w:t>La Constitution française</w:t>
      </w:r>
    </w:p>
    <w:p w:rsidR="00F73E66" w:rsidRPr="00457347" w:rsidRDefault="00F73E66">
      <w:pPr>
        <w:rPr>
          <w:rFonts w:ascii="Cursif" w:hAnsi="Cursif"/>
        </w:rPr>
      </w:pPr>
    </w:p>
    <w:p w:rsidR="00F73E66" w:rsidRPr="00457347" w:rsidRDefault="00F73E66">
      <w:pPr>
        <w:rPr>
          <w:rFonts w:ascii="Cursif" w:hAnsi="Cursif"/>
        </w:rPr>
      </w:pPr>
      <w:r w:rsidRPr="00457347">
        <w:rPr>
          <w:rFonts w:ascii="Cursif" w:hAnsi="Cursif"/>
        </w:rPr>
        <w:tab/>
        <w:t xml:space="preserve">La France est </w:t>
      </w:r>
      <w:r w:rsidRPr="00457347">
        <w:rPr>
          <w:rFonts w:ascii="Cursif" w:hAnsi="Cursif"/>
          <w:b/>
          <w:color w:val="FF0000"/>
        </w:rPr>
        <w:t>une république démocratique</w:t>
      </w:r>
      <w:r w:rsidRPr="00457347">
        <w:rPr>
          <w:rFonts w:ascii="Cursif" w:hAnsi="Cursif"/>
        </w:rPr>
        <w:t>. Le peuple souverain exerce le pouvoir à travers des représentants élus au suffrage universel.</w:t>
      </w:r>
    </w:p>
    <w:p w:rsidR="00F73E66" w:rsidRPr="00457347" w:rsidRDefault="00F73E66">
      <w:pPr>
        <w:rPr>
          <w:rFonts w:ascii="Cursif" w:hAnsi="Cursif"/>
        </w:rPr>
      </w:pPr>
    </w:p>
    <w:p w:rsidR="00F73E66" w:rsidRPr="00457347" w:rsidRDefault="00F73E66">
      <w:pPr>
        <w:rPr>
          <w:rFonts w:ascii="Cursif" w:hAnsi="Cursif"/>
        </w:rPr>
      </w:pPr>
      <w:r w:rsidRPr="00457347">
        <w:rPr>
          <w:rFonts w:ascii="Cursif" w:hAnsi="Cursif"/>
        </w:rPr>
        <w:tab/>
      </w:r>
      <w:r w:rsidRPr="00457347">
        <w:rPr>
          <w:rFonts w:ascii="Cursif" w:hAnsi="Cursif"/>
          <w:b/>
          <w:color w:val="FF0000"/>
        </w:rPr>
        <w:t>Le fonctionnement de</w:t>
      </w:r>
      <w:r w:rsidRPr="00457347">
        <w:rPr>
          <w:rFonts w:ascii="Cursif" w:hAnsi="Cursif"/>
        </w:rPr>
        <w:t xml:space="preserve"> </w:t>
      </w:r>
      <w:r w:rsidRPr="00457347">
        <w:rPr>
          <w:rFonts w:ascii="Cursif" w:hAnsi="Cursif"/>
          <w:b/>
          <w:color w:val="FF0000"/>
        </w:rPr>
        <w:t>la V</w:t>
      </w:r>
      <w:r w:rsidRPr="00457347">
        <w:rPr>
          <w:rFonts w:ascii="Cursif" w:hAnsi="Cursif"/>
          <w:b/>
          <w:color w:val="FF0000"/>
          <w:vertAlign w:val="superscript"/>
        </w:rPr>
        <w:t>ème</w:t>
      </w:r>
      <w:r w:rsidRPr="00457347">
        <w:rPr>
          <w:rFonts w:ascii="Cursif" w:hAnsi="Cursif"/>
          <w:b/>
          <w:color w:val="FF0000"/>
        </w:rPr>
        <w:t xml:space="preserve"> République</w:t>
      </w:r>
      <w:r w:rsidRPr="00457347">
        <w:rPr>
          <w:rFonts w:ascii="Cursif" w:hAnsi="Cursif"/>
        </w:rPr>
        <w:t xml:space="preserve"> sous laquelle nous vivons, </w:t>
      </w:r>
      <w:r w:rsidRPr="00457347">
        <w:rPr>
          <w:rFonts w:ascii="Cursif" w:hAnsi="Cursif"/>
          <w:b/>
          <w:color w:val="FF0000"/>
        </w:rPr>
        <w:t xml:space="preserve">est défini par un texte </w:t>
      </w:r>
      <w:r w:rsidRPr="00457347">
        <w:rPr>
          <w:rFonts w:ascii="Cursif" w:hAnsi="Cursif"/>
        </w:rPr>
        <w:t xml:space="preserve">adopté par les électeurs </w:t>
      </w:r>
      <w:r w:rsidRPr="00457347">
        <w:rPr>
          <w:rFonts w:ascii="Cursif" w:hAnsi="Cursif"/>
          <w:b/>
          <w:color w:val="FF0000"/>
        </w:rPr>
        <w:t>en 1</w:t>
      </w:r>
      <w:r w:rsidRPr="00457347">
        <w:rPr>
          <w:rFonts w:ascii="PlumBDE" w:hAnsi="PlumBDE"/>
          <w:b/>
          <w:color w:val="FF0000"/>
        </w:rPr>
        <w:t> </w:t>
      </w:r>
      <w:r w:rsidRPr="00457347">
        <w:rPr>
          <w:rFonts w:ascii="Cursif" w:hAnsi="Cursif"/>
          <w:b/>
          <w:color w:val="FF0000"/>
        </w:rPr>
        <w:t>958</w:t>
      </w:r>
      <w:r w:rsidRPr="00457347">
        <w:rPr>
          <w:rFonts w:ascii="Cursif" w:hAnsi="Cursif"/>
        </w:rPr>
        <w:t>. Ce texte s’appelle</w:t>
      </w:r>
      <w:r w:rsidRPr="00457347">
        <w:rPr>
          <w:rFonts w:ascii="PlumBDE" w:hAnsi="PlumBDE"/>
        </w:rPr>
        <w:t> </w:t>
      </w:r>
      <w:r w:rsidRPr="00457347">
        <w:rPr>
          <w:rFonts w:ascii="Cursif" w:hAnsi="Cursif"/>
        </w:rPr>
        <w:t xml:space="preserve">: </w:t>
      </w:r>
      <w:r w:rsidRPr="00457347">
        <w:rPr>
          <w:rFonts w:ascii="Cursif" w:hAnsi="Cursif"/>
          <w:b/>
          <w:color w:val="FF0000"/>
        </w:rPr>
        <w:t>«</w:t>
      </w:r>
      <w:r w:rsidRPr="00457347">
        <w:rPr>
          <w:rFonts w:ascii="PlumBDE" w:hAnsi="PlumBDE"/>
          <w:b/>
          <w:color w:val="FF0000"/>
        </w:rPr>
        <w:t> </w:t>
      </w:r>
      <w:r w:rsidRPr="00457347">
        <w:rPr>
          <w:rFonts w:ascii="Cursif" w:hAnsi="Cursif"/>
          <w:b/>
          <w:color w:val="FF0000"/>
        </w:rPr>
        <w:t>La Constitution</w:t>
      </w:r>
      <w:r w:rsidRPr="00457347">
        <w:rPr>
          <w:rFonts w:ascii="PlumBDE" w:hAnsi="PlumBDE"/>
          <w:b/>
          <w:color w:val="FF0000"/>
        </w:rPr>
        <w:t> </w:t>
      </w:r>
      <w:r w:rsidRPr="00457347">
        <w:rPr>
          <w:rFonts w:ascii="Cursif" w:hAnsi="Cursif"/>
          <w:b/>
          <w:color w:val="FF0000"/>
        </w:rPr>
        <w:t>».</w:t>
      </w:r>
      <w:r w:rsidRPr="00457347">
        <w:rPr>
          <w:rFonts w:ascii="Cursif" w:hAnsi="Cursif"/>
        </w:rPr>
        <w:t xml:space="preserve"> La première constitution est apparue avec la naissance </w:t>
      </w:r>
      <w:proofErr w:type="gramStart"/>
      <w:r w:rsidRPr="00457347">
        <w:rPr>
          <w:rFonts w:ascii="Cursif" w:hAnsi="Cursif"/>
          <w:b/>
          <w:color w:val="FF0000"/>
        </w:rPr>
        <w:t xml:space="preserve">de </w:t>
      </w:r>
      <w:r w:rsidR="00457347" w:rsidRPr="00457347">
        <w:rPr>
          <w:rFonts w:ascii="Cursif" w:hAnsi="Cursif"/>
          <w:b/>
          <w:color w:val="FF0000"/>
        </w:rPr>
        <w:t xml:space="preserve"> </w:t>
      </w:r>
      <w:r w:rsidRPr="00457347">
        <w:rPr>
          <w:rFonts w:ascii="Cursif" w:hAnsi="Cursif"/>
          <w:b/>
          <w:color w:val="FF0000"/>
        </w:rPr>
        <w:t>la I</w:t>
      </w:r>
      <w:r w:rsidRPr="00457347">
        <w:rPr>
          <w:rFonts w:ascii="Cursif" w:hAnsi="Cursif"/>
          <w:b/>
          <w:color w:val="FF0000"/>
          <w:vertAlign w:val="superscript"/>
        </w:rPr>
        <w:t>ère</w:t>
      </w:r>
      <w:r w:rsidRPr="00457347">
        <w:rPr>
          <w:rFonts w:ascii="Cursif" w:hAnsi="Cursif"/>
          <w:b/>
          <w:color w:val="FF0000"/>
        </w:rPr>
        <w:t xml:space="preserve"> République</w:t>
      </w:r>
      <w:r w:rsidR="00457347" w:rsidRPr="00457347">
        <w:rPr>
          <w:rFonts w:ascii="Cursif" w:hAnsi="Cursif"/>
          <w:b/>
          <w:color w:val="FF0000"/>
        </w:rPr>
        <w:t xml:space="preserve"> </w:t>
      </w:r>
      <w:r w:rsidRPr="00457347">
        <w:rPr>
          <w:rFonts w:ascii="Cursif" w:hAnsi="Cursif"/>
          <w:b/>
          <w:color w:val="FF0000"/>
        </w:rPr>
        <w:t xml:space="preserve"> en </w:t>
      </w:r>
      <w:proofErr w:type="gramEnd"/>
      <w:r w:rsidRPr="00457347">
        <w:rPr>
          <w:rFonts w:ascii="Cursif" w:hAnsi="Cursif"/>
          <w:b/>
          <w:color w:val="FF0000"/>
        </w:rPr>
        <w:t xml:space="preserve"> 1</w:t>
      </w:r>
      <w:r w:rsidRPr="00457347">
        <w:rPr>
          <w:rFonts w:ascii="PlumBDE" w:hAnsi="PlumBDE"/>
          <w:b/>
          <w:color w:val="FF0000"/>
        </w:rPr>
        <w:t> </w:t>
      </w:r>
      <w:r w:rsidRPr="00457347">
        <w:rPr>
          <w:rFonts w:ascii="Cursif" w:hAnsi="Cursif"/>
          <w:b/>
          <w:color w:val="FF0000"/>
        </w:rPr>
        <w:t>792</w:t>
      </w:r>
      <w:r w:rsidRPr="00457347">
        <w:rPr>
          <w:rFonts w:ascii="Cursif" w:hAnsi="Cursif"/>
        </w:rPr>
        <w:t>. Entre 1</w:t>
      </w:r>
      <w:r w:rsidRPr="00457347">
        <w:rPr>
          <w:rFonts w:ascii="PlumBDE" w:hAnsi="PlumBDE"/>
        </w:rPr>
        <w:t> </w:t>
      </w:r>
      <w:r w:rsidRPr="00457347">
        <w:rPr>
          <w:rFonts w:ascii="Cursif" w:hAnsi="Cursif"/>
        </w:rPr>
        <w:t>792 et 1</w:t>
      </w:r>
      <w:r w:rsidRPr="00457347">
        <w:rPr>
          <w:rFonts w:ascii="PlumBDE" w:hAnsi="PlumBDE"/>
        </w:rPr>
        <w:t> </w:t>
      </w:r>
      <w:r w:rsidRPr="00457347">
        <w:rPr>
          <w:rFonts w:ascii="Cursif" w:hAnsi="Cursif"/>
        </w:rPr>
        <w:t>958, trois autres constitutions ont vu le jour.</w:t>
      </w:r>
    </w:p>
    <w:p w:rsidR="00F73E66" w:rsidRPr="00457347" w:rsidRDefault="00F73E66">
      <w:pPr>
        <w:rPr>
          <w:rFonts w:ascii="Cursif" w:hAnsi="Cursif"/>
        </w:rPr>
      </w:pPr>
    </w:p>
    <w:p w:rsidR="00F73E66" w:rsidRPr="00457347" w:rsidRDefault="00F73E66">
      <w:pPr>
        <w:rPr>
          <w:rFonts w:ascii="Cursif" w:hAnsi="Cursif"/>
          <w:b/>
          <w:color w:val="FF0000"/>
        </w:rPr>
      </w:pPr>
      <w:r w:rsidRPr="00457347">
        <w:rPr>
          <w:rFonts w:ascii="Cursif" w:hAnsi="Cursif"/>
        </w:rPr>
        <w:tab/>
      </w:r>
      <w:r w:rsidRPr="00457347">
        <w:rPr>
          <w:rFonts w:ascii="Cursif" w:hAnsi="Cursif"/>
          <w:b/>
          <w:color w:val="FF0000"/>
        </w:rPr>
        <w:t>La Constitution de 1</w:t>
      </w:r>
      <w:r w:rsidRPr="00457347">
        <w:rPr>
          <w:rFonts w:ascii="PlumBDE" w:hAnsi="PlumBDE"/>
          <w:b/>
          <w:color w:val="FF0000"/>
        </w:rPr>
        <w:t> </w:t>
      </w:r>
      <w:r w:rsidRPr="00457347">
        <w:rPr>
          <w:rFonts w:ascii="Cursif" w:hAnsi="Cursif"/>
          <w:b/>
          <w:color w:val="FF0000"/>
        </w:rPr>
        <w:t>958 établit les droits et les devoirs du citoyen. Elle confirme la répartition des pouvoirs et garantit leur séparation.</w:t>
      </w:r>
    </w:p>
    <w:p w:rsidR="00F73E66" w:rsidRPr="00457347" w:rsidRDefault="00F73E66">
      <w:pPr>
        <w:rPr>
          <w:rFonts w:ascii="Cursif" w:hAnsi="Cursif"/>
        </w:rPr>
      </w:pPr>
    </w:p>
    <w:p w:rsidR="00F73E66" w:rsidRPr="00457347" w:rsidRDefault="00F73E66">
      <w:pPr>
        <w:rPr>
          <w:rFonts w:ascii="Cursif" w:hAnsi="Cursif"/>
        </w:rPr>
      </w:pPr>
      <w:r w:rsidRPr="00457347">
        <w:rPr>
          <w:rFonts w:ascii="Cursif" w:hAnsi="Cursif"/>
        </w:rPr>
        <w:tab/>
        <w:t xml:space="preserve">Il existe </w:t>
      </w:r>
      <w:r w:rsidRPr="00457347">
        <w:rPr>
          <w:rFonts w:ascii="Cursif" w:hAnsi="Cursif"/>
          <w:b/>
          <w:color w:val="FF0000"/>
        </w:rPr>
        <w:t xml:space="preserve">trois pouvoirs </w:t>
      </w:r>
      <w:r w:rsidRPr="00457347">
        <w:rPr>
          <w:rFonts w:ascii="Cursif" w:hAnsi="Cursif"/>
        </w:rPr>
        <w:t>en France</w:t>
      </w:r>
      <w:r w:rsidRPr="00457347">
        <w:rPr>
          <w:rFonts w:ascii="PlumBDE" w:hAnsi="PlumBDE"/>
        </w:rPr>
        <w:t> </w:t>
      </w:r>
      <w:r w:rsidRPr="00457347">
        <w:rPr>
          <w:rFonts w:ascii="Cursif" w:hAnsi="Cursif"/>
        </w:rPr>
        <w:t>:</w:t>
      </w:r>
    </w:p>
    <w:p w:rsidR="00F73E66" w:rsidRPr="00457347" w:rsidRDefault="00F73E66" w:rsidP="00F73E66">
      <w:pPr>
        <w:jc w:val="center"/>
        <w:rPr>
          <w:rFonts w:ascii="Cursif" w:hAnsi="Cursif"/>
          <w:b/>
          <w:color w:val="FF0000"/>
        </w:rPr>
      </w:pPr>
    </w:p>
    <w:p w:rsidR="00F73E66" w:rsidRPr="00457347" w:rsidRDefault="00F73E66">
      <w:pPr>
        <w:rPr>
          <w:rFonts w:ascii="Cursif" w:hAnsi="Cursif"/>
        </w:rPr>
      </w:pPr>
      <w:r w:rsidRPr="00457347">
        <w:rPr>
          <w:rFonts w:ascii="Cursif" w:hAnsi="Cursif"/>
          <w:b/>
          <w:color w:val="FF0000"/>
        </w:rPr>
        <w:t>- Le pouvoir législatif</w:t>
      </w:r>
      <w:r w:rsidRPr="00457347">
        <w:rPr>
          <w:rFonts w:ascii="Cursif" w:hAnsi="Cursif"/>
        </w:rPr>
        <w:t xml:space="preserve"> (= le pouvoir de voter les lois) appartient au </w:t>
      </w:r>
      <w:r w:rsidRPr="00457347">
        <w:rPr>
          <w:rFonts w:ascii="Cursif" w:hAnsi="Cursif"/>
          <w:b/>
          <w:color w:val="FF0000"/>
        </w:rPr>
        <w:t>Parlement</w:t>
      </w:r>
      <w:r w:rsidRPr="00457347">
        <w:rPr>
          <w:rFonts w:ascii="Cursif" w:hAnsi="Cursif"/>
        </w:rPr>
        <w:t xml:space="preserve"> (députés et sénateurs).</w:t>
      </w:r>
    </w:p>
    <w:p w:rsidR="00F73E66" w:rsidRPr="00457347" w:rsidRDefault="00F73E66">
      <w:pPr>
        <w:rPr>
          <w:rFonts w:ascii="Cursif" w:hAnsi="Cursif"/>
        </w:rPr>
      </w:pPr>
      <w:r w:rsidRPr="00457347">
        <w:rPr>
          <w:rFonts w:ascii="Cursif" w:hAnsi="Cursif"/>
          <w:b/>
          <w:color w:val="FF0000"/>
        </w:rPr>
        <w:t>- Le pouvoir exécutif</w:t>
      </w:r>
      <w:r w:rsidRPr="00457347">
        <w:rPr>
          <w:rFonts w:ascii="Cursif" w:hAnsi="Cursif"/>
        </w:rPr>
        <w:t xml:space="preserve"> (= le pouvoir de faire appliquer les lois) appartient au </w:t>
      </w:r>
      <w:r w:rsidRPr="00457347">
        <w:rPr>
          <w:rFonts w:ascii="Cursif" w:hAnsi="Cursif"/>
          <w:b/>
          <w:color w:val="FF0000"/>
        </w:rPr>
        <w:t>gouvernement</w:t>
      </w:r>
      <w:r w:rsidRPr="00457347">
        <w:rPr>
          <w:rFonts w:ascii="Cursif" w:hAnsi="Cursif"/>
        </w:rPr>
        <w:t>.</w:t>
      </w:r>
    </w:p>
    <w:p w:rsidR="00457347" w:rsidRDefault="00F73E66">
      <w:pPr>
        <w:rPr>
          <w:rFonts w:ascii="Cursif" w:hAnsi="Cursif"/>
        </w:rPr>
      </w:pPr>
      <w:r w:rsidRPr="00457347">
        <w:rPr>
          <w:rFonts w:ascii="Cursif" w:hAnsi="Cursif"/>
          <w:b/>
          <w:color w:val="FF0000"/>
        </w:rPr>
        <w:t>- Le pouvoir judiciaire</w:t>
      </w:r>
      <w:r w:rsidRPr="00457347">
        <w:rPr>
          <w:rFonts w:ascii="Cursif" w:hAnsi="Cursif"/>
        </w:rPr>
        <w:t xml:space="preserve"> (= le pouvoir de juger) appartient à des </w:t>
      </w:r>
      <w:r w:rsidRPr="00457347">
        <w:rPr>
          <w:rFonts w:ascii="Cursif" w:hAnsi="Cursif"/>
          <w:b/>
          <w:color w:val="FF0000"/>
        </w:rPr>
        <w:t>juges</w:t>
      </w:r>
      <w:r w:rsidRPr="00457347">
        <w:rPr>
          <w:rFonts w:ascii="Cursif" w:hAnsi="Cursif"/>
        </w:rPr>
        <w:t xml:space="preserve"> qui sont indépendants du pouvoir </w:t>
      </w:r>
    </w:p>
    <w:p w:rsidR="00F73E66" w:rsidRPr="00457347" w:rsidRDefault="00457347">
      <w:pPr>
        <w:rPr>
          <w:rFonts w:ascii="Cursif" w:hAnsi="Cursif"/>
        </w:rPr>
      </w:pPr>
      <w:r>
        <w:rPr>
          <w:rFonts w:ascii="Cursif" w:hAnsi="Cursif"/>
        </w:rPr>
        <w:t xml:space="preserve">                                  </w:t>
      </w:r>
      <w:proofErr w:type="gramStart"/>
      <w:r>
        <w:rPr>
          <w:rFonts w:ascii="Cursif" w:hAnsi="Cursif"/>
        </w:rPr>
        <w:t>l</w:t>
      </w:r>
      <w:r w:rsidR="00F73E66" w:rsidRPr="00457347">
        <w:rPr>
          <w:rFonts w:ascii="Cursif" w:hAnsi="Cursif"/>
        </w:rPr>
        <w:t>é</w:t>
      </w:r>
      <w:r>
        <w:rPr>
          <w:rFonts w:ascii="Cursif" w:hAnsi="Cursif"/>
        </w:rPr>
        <w:t>gislatif</w:t>
      </w:r>
      <w:proofErr w:type="gramEnd"/>
      <w:r>
        <w:rPr>
          <w:rFonts w:ascii="Cursif" w:hAnsi="Cursif"/>
        </w:rPr>
        <w:t xml:space="preserve"> </w:t>
      </w:r>
      <w:r w:rsidR="00F73E66" w:rsidRPr="00457347">
        <w:rPr>
          <w:rFonts w:ascii="Cursif" w:hAnsi="Cursif"/>
        </w:rPr>
        <w:t>et du pouvoir exécutif.</w:t>
      </w:r>
    </w:p>
    <w:sectPr w:rsidR="00F73E66" w:rsidRPr="00457347" w:rsidSect="00457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3E66"/>
    <w:rsid w:val="00457347"/>
    <w:rsid w:val="00A44B5F"/>
    <w:rsid w:val="00F7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2013-11-18T08:31:00Z</dcterms:created>
  <dcterms:modified xsi:type="dcterms:W3CDTF">2013-11-18T08:53:00Z</dcterms:modified>
</cp:coreProperties>
</file>