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4C" w:rsidRPr="00DE38EC" w:rsidRDefault="00321E4C" w:rsidP="00321E4C">
      <w:pPr>
        <w:pStyle w:val="Default"/>
        <w:rPr>
          <w:rFonts w:ascii="Arial Rounded MT Bold" w:hAnsi="Arial Rounded MT Bold"/>
          <w:b/>
          <w:sz w:val="22"/>
          <w:u w:val="single"/>
        </w:rPr>
      </w:pPr>
      <w:r w:rsidRPr="00DE38EC">
        <w:rPr>
          <w:rFonts w:ascii="Arial Rounded MT Bold" w:hAnsi="Arial Rounded MT Bold"/>
          <w:b/>
          <w:sz w:val="22"/>
          <w:u w:val="single"/>
        </w:rPr>
        <w:t>Je révise ma leçon de géographie.</w:t>
      </w:r>
    </w:p>
    <w:p w:rsidR="00321E4C" w:rsidRPr="00DE38EC" w:rsidRDefault="00321E4C" w:rsidP="00DE38EC">
      <w:pPr>
        <w:pStyle w:val="Default"/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>Je sais ce qui constitue le territoire français (Métropole et l'Outre-mer).</w:t>
      </w:r>
    </w:p>
    <w:p w:rsidR="00321E4C" w:rsidRPr="00DE38EC" w:rsidRDefault="00321E4C" w:rsidP="00DE38EC">
      <w:pPr>
        <w:pStyle w:val="Default"/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>Je connais les pays frontaliers de la France Métropolitaine.</w:t>
      </w:r>
    </w:p>
    <w:p w:rsidR="00321E4C" w:rsidRPr="00DE38EC" w:rsidRDefault="00321E4C" w:rsidP="00DE38EC">
      <w:pPr>
        <w:pStyle w:val="Default"/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>Je sais nommer les 5 DROM.</w:t>
      </w:r>
    </w:p>
    <w:p w:rsidR="00321E4C" w:rsidRPr="00DE38EC" w:rsidRDefault="00321E4C" w:rsidP="00DE38EC">
      <w:pPr>
        <w:pStyle w:val="Default"/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>Je s</w:t>
      </w:r>
      <w:r w:rsidR="00DE38EC" w:rsidRPr="00DE38EC">
        <w:rPr>
          <w:rFonts w:ascii="Arial Rounded MT Bold" w:hAnsi="Arial Rounded MT Bold"/>
          <w:sz w:val="20"/>
          <w:szCs w:val="20"/>
        </w:rPr>
        <w:t>ais ce que signifie DROM, COM, ultramarin, créole.</w:t>
      </w:r>
    </w:p>
    <w:p w:rsidR="00321E4C" w:rsidRPr="00DE38EC" w:rsidRDefault="00321E4C" w:rsidP="00DE38EC">
      <w:pPr>
        <w:pStyle w:val="Default"/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>Je sais que la Guyane est le seul territoire d'Outre-mer qui n'est pas une île.</w:t>
      </w:r>
    </w:p>
    <w:p w:rsidR="00321E4C" w:rsidRPr="00DE38EC" w:rsidRDefault="00321E4C" w:rsidP="00DE38E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 xml:space="preserve">Je peux citer </w:t>
      </w:r>
      <w:r w:rsidR="00DE38EC" w:rsidRPr="00DE38EC">
        <w:rPr>
          <w:rFonts w:ascii="Arial Rounded MT Bold" w:hAnsi="Arial Rounded MT Bold"/>
          <w:sz w:val="20"/>
          <w:szCs w:val="20"/>
        </w:rPr>
        <w:t>les 3 risques naturels auxquels peuvent être soumis les territoires ultramarins.</w:t>
      </w:r>
    </w:p>
    <w:p w:rsidR="00DE38EC" w:rsidRPr="00DE38EC" w:rsidRDefault="00DE38EC" w:rsidP="00DE38E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sz w:val="20"/>
          <w:szCs w:val="28"/>
        </w:rPr>
      </w:pPr>
      <w:r w:rsidRPr="00DE38EC">
        <w:rPr>
          <w:rFonts w:ascii="Arial Rounded MT Bold" w:hAnsi="Arial Rounded MT Bold"/>
          <w:sz w:val="20"/>
          <w:szCs w:val="28"/>
        </w:rPr>
        <w:t xml:space="preserve">Je sais de quelles activités vivent essentiellement les habitants des DROM et COM ? </w:t>
      </w:r>
    </w:p>
    <w:p w:rsidR="00DE38EC" w:rsidRPr="00DE38EC" w:rsidRDefault="00DE38EC" w:rsidP="00DE38EC">
      <w:pPr>
        <w:pStyle w:val="Default"/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>Je sais situer sur une carte les DROM-COM</w:t>
      </w:r>
    </w:p>
    <w:p w:rsidR="00DE38EC" w:rsidRPr="00DE38EC" w:rsidRDefault="00DE38EC" w:rsidP="00DE38EC">
      <w:pPr>
        <w:spacing w:after="0" w:line="240" w:lineRule="auto"/>
        <w:jc w:val="both"/>
        <w:rPr>
          <w:rFonts w:ascii="Arial Rounded MT Bold" w:hAnsi="Arial Rounded MT Bold"/>
          <w:sz w:val="14"/>
          <w:szCs w:val="20"/>
        </w:rPr>
      </w:pPr>
      <w:r>
        <w:rPr>
          <w:rFonts w:ascii="Arial Rounded MT Bold" w:hAnsi="Arial Rounded MT Bold"/>
          <w:noProof/>
          <w:sz w:val="14"/>
          <w:szCs w:val="20"/>
          <w:lang w:eastAsia="fr-FR"/>
        </w:rPr>
        <w:drawing>
          <wp:inline distT="0" distB="0" distL="0" distR="0">
            <wp:extent cx="4886325" cy="2931796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20" cy="293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EC" w:rsidRDefault="00DE38EC" w:rsidP="00DE38EC">
      <w:pPr>
        <w:pStyle w:val="Default"/>
        <w:rPr>
          <w:rFonts w:ascii="Arial Rounded MT Bold" w:hAnsi="Arial Rounded MT Bold"/>
          <w:b/>
          <w:sz w:val="22"/>
          <w:u w:val="single"/>
        </w:rPr>
      </w:pPr>
    </w:p>
    <w:p w:rsidR="00DE38EC" w:rsidRDefault="00DE38EC" w:rsidP="00DE38EC">
      <w:pPr>
        <w:pStyle w:val="Default"/>
        <w:rPr>
          <w:rFonts w:ascii="Arial Rounded MT Bold" w:hAnsi="Arial Rounded MT Bold"/>
          <w:b/>
          <w:sz w:val="22"/>
          <w:u w:val="single"/>
        </w:rPr>
      </w:pPr>
    </w:p>
    <w:p w:rsidR="00DE38EC" w:rsidRDefault="00DE38EC" w:rsidP="00DE38EC">
      <w:pPr>
        <w:pStyle w:val="Default"/>
        <w:rPr>
          <w:rFonts w:ascii="Arial Rounded MT Bold" w:hAnsi="Arial Rounded MT Bold"/>
          <w:b/>
          <w:sz w:val="22"/>
          <w:u w:val="single"/>
        </w:rPr>
      </w:pPr>
    </w:p>
    <w:p w:rsidR="00DE38EC" w:rsidRDefault="00DE38EC" w:rsidP="00DE38EC">
      <w:pPr>
        <w:pStyle w:val="Default"/>
        <w:rPr>
          <w:rFonts w:ascii="Arial Rounded MT Bold" w:hAnsi="Arial Rounded MT Bold"/>
          <w:b/>
          <w:sz w:val="22"/>
          <w:u w:val="single"/>
        </w:rPr>
      </w:pPr>
    </w:p>
    <w:p w:rsidR="00DE38EC" w:rsidRDefault="00DE38EC" w:rsidP="00DE38EC">
      <w:pPr>
        <w:pStyle w:val="Default"/>
        <w:rPr>
          <w:rFonts w:ascii="Arial Rounded MT Bold" w:hAnsi="Arial Rounded MT Bold"/>
          <w:b/>
          <w:sz w:val="22"/>
          <w:u w:val="single"/>
        </w:rPr>
      </w:pPr>
    </w:p>
    <w:p w:rsidR="00DE38EC" w:rsidRDefault="00DE38EC" w:rsidP="00DE38EC">
      <w:pPr>
        <w:pStyle w:val="Default"/>
        <w:rPr>
          <w:rFonts w:ascii="Arial Rounded MT Bold" w:hAnsi="Arial Rounded MT Bold"/>
          <w:b/>
          <w:sz w:val="22"/>
          <w:u w:val="single"/>
        </w:rPr>
      </w:pPr>
    </w:p>
    <w:p w:rsidR="00DE38EC" w:rsidRDefault="00DE38EC" w:rsidP="00DE38EC">
      <w:pPr>
        <w:pStyle w:val="Default"/>
        <w:rPr>
          <w:rFonts w:ascii="Arial Rounded MT Bold" w:hAnsi="Arial Rounded MT Bold"/>
          <w:b/>
          <w:sz w:val="22"/>
          <w:u w:val="single"/>
        </w:rPr>
      </w:pPr>
    </w:p>
    <w:p w:rsidR="00DE38EC" w:rsidRDefault="00DE38EC" w:rsidP="00DE38EC">
      <w:pPr>
        <w:pStyle w:val="Default"/>
        <w:rPr>
          <w:rFonts w:ascii="Arial Rounded MT Bold" w:hAnsi="Arial Rounded MT Bold"/>
          <w:b/>
          <w:sz w:val="22"/>
          <w:u w:val="single"/>
        </w:rPr>
      </w:pPr>
    </w:p>
    <w:p w:rsidR="00DE38EC" w:rsidRDefault="00DE38EC" w:rsidP="00DE38EC">
      <w:pPr>
        <w:pStyle w:val="Default"/>
        <w:rPr>
          <w:rFonts w:ascii="Arial Rounded MT Bold" w:hAnsi="Arial Rounded MT Bold"/>
          <w:b/>
          <w:sz w:val="22"/>
          <w:u w:val="single"/>
        </w:rPr>
      </w:pPr>
    </w:p>
    <w:p w:rsidR="00DE38EC" w:rsidRDefault="00DE38EC" w:rsidP="00DE38EC">
      <w:pPr>
        <w:pStyle w:val="Default"/>
        <w:rPr>
          <w:rFonts w:ascii="Arial Rounded MT Bold" w:hAnsi="Arial Rounded MT Bold"/>
          <w:b/>
          <w:sz w:val="22"/>
          <w:u w:val="single"/>
        </w:rPr>
      </w:pPr>
    </w:p>
    <w:p w:rsidR="00DE38EC" w:rsidRPr="00DE38EC" w:rsidRDefault="00DE38EC" w:rsidP="00DE38EC">
      <w:pPr>
        <w:pStyle w:val="Default"/>
        <w:rPr>
          <w:rFonts w:ascii="Arial Rounded MT Bold" w:hAnsi="Arial Rounded MT Bold"/>
          <w:b/>
          <w:sz w:val="22"/>
          <w:u w:val="single"/>
        </w:rPr>
      </w:pPr>
      <w:r w:rsidRPr="00DE38EC">
        <w:rPr>
          <w:rFonts w:ascii="Arial Rounded MT Bold" w:hAnsi="Arial Rounded MT Bold"/>
          <w:b/>
          <w:sz w:val="22"/>
          <w:u w:val="single"/>
        </w:rPr>
        <w:lastRenderedPageBreak/>
        <w:t>Je révise ma leçon de géographie.</w:t>
      </w:r>
    </w:p>
    <w:p w:rsidR="00DE38EC" w:rsidRPr="00DE38EC" w:rsidRDefault="00DE38EC" w:rsidP="00DE38EC">
      <w:pPr>
        <w:pStyle w:val="Default"/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>Je sais ce qui constitue le territoire français (Métropole et l'Outre-mer).</w:t>
      </w:r>
    </w:p>
    <w:p w:rsidR="00DE38EC" w:rsidRPr="00DE38EC" w:rsidRDefault="00DE38EC" w:rsidP="00DE38EC">
      <w:pPr>
        <w:pStyle w:val="Default"/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>Je connais les pays frontaliers de la France Métropolitaine.</w:t>
      </w:r>
    </w:p>
    <w:p w:rsidR="00DE38EC" w:rsidRPr="00DE38EC" w:rsidRDefault="00DE38EC" w:rsidP="00DE38EC">
      <w:pPr>
        <w:pStyle w:val="Default"/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>Je sais nommer les 5 DROM.</w:t>
      </w:r>
    </w:p>
    <w:p w:rsidR="00DE38EC" w:rsidRPr="00DE38EC" w:rsidRDefault="00DE38EC" w:rsidP="00DE38EC">
      <w:pPr>
        <w:pStyle w:val="Default"/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>Je sais ce que signifie DROM, COM, ultramarin, créole.</w:t>
      </w:r>
    </w:p>
    <w:p w:rsidR="00DE38EC" w:rsidRPr="00DE38EC" w:rsidRDefault="00DE38EC" w:rsidP="00DE38EC">
      <w:pPr>
        <w:pStyle w:val="Default"/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>Je sais que la Guyane est le seul territoire d'Outre-mer qui n'est pas une île.</w:t>
      </w:r>
    </w:p>
    <w:p w:rsidR="00DE38EC" w:rsidRPr="00DE38EC" w:rsidRDefault="00DE38EC" w:rsidP="00DE38E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>Je peux citer les 3 risques naturels auxquels peuvent être soumis les territoires ultramarins.</w:t>
      </w:r>
    </w:p>
    <w:p w:rsidR="00DE38EC" w:rsidRPr="00DE38EC" w:rsidRDefault="00DE38EC" w:rsidP="00DE38E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Rounded MT Bold" w:hAnsi="Arial Rounded MT Bold"/>
          <w:sz w:val="20"/>
          <w:szCs w:val="28"/>
        </w:rPr>
      </w:pPr>
      <w:r w:rsidRPr="00DE38EC">
        <w:rPr>
          <w:rFonts w:ascii="Arial Rounded MT Bold" w:hAnsi="Arial Rounded MT Bold"/>
          <w:sz w:val="20"/>
          <w:szCs w:val="28"/>
        </w:rPr>
        <w:t xml:space="preserve">Je sais de quelles activités vivent essentiellement les habitants des DROM et COM ? </w:t>
      </w:r>
    </w:p>
    <w:p w:rsidR="00DE38EC" w:rsidRPr="00DE38EC" w:rsidRDefault="00DE38EC" w:rsidP="00DE38EC">
      <w:pPr>
        <w:pStyle w:val="Default"/>
        <w:numPr>
          <w:ilvl w:val="0"/>
          <w:numId w:val="1"/>
        </w:numPr>
        <w:jc w:val="both"/>
        <w:rPr>
          <w:rFonts w:ascii="Arial Rounded MT Bold" w:hAnsi="Arial Rounded MT Bold"/>
          <w:sz w:val="20"/>
          <w:szCs w:val="20"/>
        </w:rPr>
      </w:pPr>
      <w:r w:rsidRPr="00DE38EC">
        <w:rPr>
          <w:rFonts w:ascii="Arial Rounded MT Bold" w:hAnsi="Arial Rounded MT Bold"/>
          <w:sz w:val="20"/>
          <w:szCs w:val="20"/>
        </w:rPr>
        <w:t>Je sais situer sur une carte les DROM-COM</w:t>
      </w:r>
    </w:p>
    <w:p w:rsidR="00DE38EC" w:rsidRPr="00DE38EC" w:rsidRDefault="00DE38EC" w:rsidP="00DE38EC">
      <w:pPr>
        <w:spacing w:after="0" w:line="240" w:lineRule="auto"/>
        <w:jc w:val="center"/>
        <w:rPr>
          <w:rFonts w:ascii="Arial Rounded MT Bold" w:hAnsi="Arial Rounded MT Bold"/>
          <w:sz w:val="14"/>
          <w:szCs w:val="20"/>
        </w:rPr>
      </w:pPr>
      <w:r w:rsidRPr="00DE38EC">
        <w:rPr>
          <w:rFonts w:ascii="Arial Rounded MT Bold" w:hAnsi="Arial Rounded MT Bold"/>
          <w:noProof/>
          <w:sz w:val="14"/>
          <w:szCs w:val="20"/>
          <w:lang w:eastAsia="fr-FR"/>
        </w:rPr>
        <w:drawing>
          <wp:inline distT="0" distB="0" distL="0" distR="0">
            <wp:extent cx="4761230" cy="2856738"/>
            <wp:effectExtent l="19050" t="0" r="127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85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EC" w:rsidRPr="00DE38EC" w:rsidRDefault="00DE38EC">
      <w:pPr>
        <w:spacing w:after="0" w:line="240" w:lineRule="auto"/>
        <w:jc w:val="center"/>
        <w:rPr>
          <w:rFonts w:ascii="Arial Rounded MT Bold" w:hAnsi="Arial Rounded MT Bold"/>
          <w:sz w:val="14"/>
          <w:szCs w:val="20"/>
        </w:rPr>
      </w:pPr>
    </w:p>
    <w:sectPr w:rsidR="00DE38EC" w:rsidRPr="00DE38EC" w:rsidSect="00DE38EC">
      <w:pgSz w:w="16838" w:h="11906" w:orient="landscape"/>
      <w:pgMar w:top="720" w:right="567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A47"/>
    <w:multiLevelType w:val="hybridMultilevel"/>
    <w:tmpl w:val="385A5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21E4C"/>
    <w:rsid w:val="001E413D"/>
    <w:rsid w:val="00321E4C"/>
    <w:rsid w:val="00695EE8"/>
    <w:rsid w:val="009E3FB6"/>
    <w:rsid w:val="00D64AC1"/>
    <w:rsid w:val="00DE38EC"/>
    <w:rsid w:val="00E3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21E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8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3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Locazil</dc:creator>
  <cp:lastModifiedBy>LUDIVINE PILLON</cp:lastModifiedBy>
  <cp:revision>2</cp:revision>
  <dcterms:created xsi:type="dcterms:W3CDTF">2013-09-28T12:13:00Z</dcterms:created>
  <dcterms:modified xsi:type="dcterms:W3CDTF">2013-09-28T12:13:00Z</dcterms:modified>
</cp:coreProperties>
</file>