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748"/>
        <w:gridCol w:w="14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48" w:type="dxa"/>
          </w:tcPr>
          <w:p w:rsidR="00000000" w:rsidRDefault="00EA2982">
            <w:pPr>
              <w:pStyle w:val="Titre3"/>
            </w:pPr>
            <w:r>
              <w:t>ALBUM : Mr Wolf's Week</w:t>
            </w:r>
          </w:p>
        </w:tc>
        <w:tc>
          <w:tcPr>
            <w:tcW w:w="1472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Séance n° 1</w:t>
            </w:r>
          </w:p>
          <w:p w:rsidR="00000000" w:rsidRDefault="00EA2982"/>
        </w:tc>
      </w:tr>
    </w:tbl>
    <w:p w:rsidR="00000000" w:rsidRDefault="00EA2982"/>
    <w:p w:rsidR="00000000" w:rsidRDefault="00EA2982">
      <w:r>
        <w:t xml:space="preserve">Date : ________________               </w:t>
      </w:r>
      <w:r>
        <w:tab/>
      </w:r>
      <w:r>
        <w:tab/>
        <w:t xml:space="preserve">Durée : 45min                     </w:t>
      </w:r>
      <w:r>
        <w:tab/>
      </w:r>
      <w:r>
        <w:tab/>
        <w:t>Niveau : cycle 3</w:t>
      </w:r>
    </w:p>
    <w:p w:rsidR="00000000" w:rsidRDefault="00EA2982"/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68"/>
        <w:gridCol w:w="1942"/>
        <w:gridCol w:w="1838"/>
        <w:gridCol w:w="32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Fonction(s) langagière(s)</w:t>
            </w:r>
            <w:r>
              <w:rPr>
                <w:sz w:val="20"/>
              </w:rPr>
              <w:t> :</w:t>
            </w:r>
          </w:p>
          <w:p w:rsidR="00000000" w:rsidRDefault="00EA2982">
            <w:pPr>
              <w:rPr>
                <w:sz w:val="20"/>
              </w:rPr>
            </w:pPr>
            <w:r>
              <w:rPr>
                <w:sz w:val="20"/>
              </w:rPr>
              <w:t>- Donner un ordre (compréhension orale).</w:t>
            </w:r>
          </w:p>
          <w:p w:rsidR="00000000" w:rsidRDefault="00EA2982">
            <w:pPr>
              <w:ind w:left="360"/>
              <w:rPr>
                <w:sz w:val="20"/>
              </w:rPr>
            </w:pPr>
          </w:p>
        </w:tc>
        <w:tc>
          <w:tcPr>
            <w:tcW w:w="3780" w:type="dxa"/>
            <w:gridSpan w:val="2"/>
          </w:tcPr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Structure(s) linguistique(s)</w:t>
            </w:r>
            <w:r>
              <w:rPr>
                <w:sz w:val="20"/>
                <w:lang w:val="en-GB"/>
              </w:rPr>
              <w:t> :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Touch</w:t>
            </w:r>
            <w:proofErr w:type="spellEnd"/>
            <w:r>
              <w:rPr>
                <w:sz w:val="20"/>
              </w:rPr>
              <w:t xml:space="preserve">...      </w:t>
            </w:r>
            <w:r>
              <w:rPr>
                <w:sz w:val="20"/>
                <w:lang w:val="en-GB"/>
              </w:rPr>
              <w:t>Mime...</w:t>
            </w:r>
            <w:r>
              <w:rPr>
                <w:sz w:val="20"/>
                <w:lang w:val="en-GB"/>
              </w:rPr>
              <w:t xml:space="preserve">     Pick up… 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Colour...</w:t>
            </w:r>
          </w:p>
        </w:tc>
        <w:tc>
          <w:tcPr>
            <w:tcW w:w="3272" w:type="dxa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Lexique </w:t>
            </w:r>
            <w:r>
              <w:rPr>
                <w:sz w:val="20"/>
              </w:rPr>
              <w:t>: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Couleurs : blue, red, brown, white, yellow</w:t>
            </w:r>
          </w:p>
          <w:p w:rsidR="00000000" w:rsidRDefault="00EA2982">
            <w:pPr>
              <w:rPr>
                <w:sz w:val="20"/>
              </w:rPr>
            </w:pPr>
            <w:r>
              <w:rPr>
                <w:sz w:val="20"/>
              </w:rPr>
              <w:t xml:space="preserve">- Matériel de classe : </w:t>
            </w:r>
            <w:proofErr w:type="spellStart"/>
            <w:r>
              <w:rPr>
                <w:sz w:val="20"/>
              </w:rPr>
              <w:t>pen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exercise</w:t>
            </w:r>
            <w:proofErr w:type="spellEnd"/>
            <w:r>
              <w:rPr>
                <w:sz w:val="20"/>
              </w:rPr>
              <w:t xml:space="preserve"> book,...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- </w:t>
            </w:r>
            <w:proofErr w:type="spellStart"/>
            <w:r>
              <w:rPr>
                <w:sz w:val="20"/>
                <w:lang w:val="en-GB"/>
              </w:rPr>
              <w:t>Animaux</w:t>
            </w:r>
            <w:proofErr w:type="spellEnd"/>
            <w:r>
              <w:rPr>
                <w:sz w:val="20"/>
                <w:lang w:val="en-GB"/>
              </w:rPr>
              <w:t xml:space="preserve"> : wolf, dog, sheep, mouse, bird, cow, bear, bull…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0" w:type="dxa"/>
            <w:gridSpan w:val="2"/>
          </w:tcPr>
          <w:p w:rsidR="00000000" w:rsidRDefault="00EA2982">
            <w:pPr>
              <w:rPr>
                <w:i/>
                <w:sz w:val="20"/>
              </w:rPr>
            </w:pPr>
            <w:r>
              <w:rPr>
                <w:sz w:val="20"/>
                <w:u w:val="single"/>
              </w:rPr>
              <w:t>Phonologie</w:t>
            </w:r>
            <w:r>
              <w:rPr>
                <w:sz w:val="20"/>
              </w:rPr>
              <w:t xml:space="preserve"> : </w:t>
            </w:r>
          </w:p>
          <w:p w:rsidR="00000000" w:rsidRDefault="00EA2982">
            <w:pPr>
              <w:rPr>
                <w:sz w:val="20"/>
              </w:rPr>
            </w:pPr>
          </w:p>
        </w:tc>
        <w:tc>
          <w:tcPr>
            <w:tcW w:w="5110" w:type="dxa"/>
            <w:gridSpan w:val="2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Culture</w:t>
            </w:r>
            <w:r>
              <w:rPr>
                <w:sz w:val="20"/>
              </w:rPr>
              <w:t> : Connaître quelques titres, auteurs et person</w:t>
            </w:r>
            <w:r>
              <w:rPr>
                <w:sz w:val="20"/>
              </w:rPr>
              <w:t>nages de la littérature enfantine.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Matériel</w:t>
            </w:r>
            <w:r>
              <w:rPr>
                <w:sz w:val="20"/>
              </w:rPr>
              <w:t> : album, fiches silhouettes couverture.</w:t>
            </w:r>
          </w:p>
        </w:tc>
      </w:tr>
    </w:tbl>
    <w:p w:rsidR="00000000" w:rsidRDefault="00EA2982"/>
    <w:p w:rsidR="00000000" w:rsidRDefault="00EA2982">
      <w:pPr>
        <w:jc w:val="center"/>
        <w:rPr>
          <w:b/>
        </w:rPr>
      </w:pPr>
      <w:r>
        <w:rPr>
          <w:b/>
        </w:rPr>
        <w:t>DEROULEMENT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08"/>
        <w:gridCol w:w="83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Rituels</w:t>
            </w:r>
          </w:p>
        </w:tc>
        <w:tc>
          <w:tcPr>
            <w:tcW w:w="8312" w:type="dxa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Salutations, date.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proofErr w:type="spellStart"/>
            <w:r>
              <w:rPr>
                <w:b/>
              </w:rPr>
              <w:t>Rebrassage</w:t>
            </w:r>
            <w:proofErr w:type="spellEnd"/>
          </w:p>
        </w:tc>
        <w:tc>
          <w:tcPr>
            <w:tcW w:w="8312" w:type="dxa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color w:val="0000FF"/>
                <w:lang w:val="en-GB"/>
              </w:rPr>
            </w:pPr>
            <w:r>
              <w:rPr>
                <w:b/>
                <w:color w:val="0000FF"/>
                <w:lang w:val="en-GB"/>
              </w:rPr>
              <w:t>Instructions : couleurs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rPr>
                <w:lang w:val="en-GB"/>
              </w:rPr>
              <w:t xml:space="preserve">"Touch something blue/red/brown/white/yellow". </w:t>
            </w:r>
            <w:r>
              <w:t xml:space="preserve">Les élèves se lèvent et vont toucher un objet </w:t>
            </w:r>
            <w:r>
              <w:t>de la couleur annoncée.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rPr>
                <w:b/>
                <w:color w:val="0000FF"/>
              </w:rPr>
              <w:t>Instructions : matériel de classe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rPr>
                <w:lang w:val="en-GB"/>
              </w:rPr>
              <w:t xml:space="preserve">"Pick up a pen / an exercise book…" </w:t>
            </w:r>
            <w:r>
              <w:t>Les élèves prennent l'objet demandé.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color w:val="0000FF"/>
                <w:lang w:val="en-GB"/>
              </w:rPr>
            </w:pPr>
            <w:r>
              <w:rPr>
                <w:b/>
                <w:color w:val="0000FF"/>
                <w:lang w:val="en-GB"/>
              </w:rPr>
              <w:t>Mimes : animaux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rPr>
                <w:lang w:val="en-GB"/>
              </w:rPr>
              <w:t xml:space="preserve">"Mime a dog/wolf/sheep/mouse…" </w:t>
            </w:r>
            <w:r>
              <w:t>Les élèves miment l'animal annoncé.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color w:val="0000FF"/>
              </w:rPr>
            </w:pPr>
            <w:r>
              <w:rPr>
                <w:b/>
                <w:color w:val="0000FF"/>
              </w:rPr>
              <w:t xml:space="preserve">Word </w:t>
            </w:r>
            <w:proofErr w:type="spellStart"/>
            <w:r>
              <w:rPr>
                <w:b/>
                <w:color w:val="0000FF"/>
              </w:rPr>
              <w:t>chain</w:t>
            </w:r>
            <w:proofErr w:type="spellEnd"/>
            <w:r>
              <w:rPr>
                <w:color w:val="0000FF"/>
              </w:rPr>
              <w:t xml:space="preserve"> </w:t>
            </w:r>
            <w:r>
              <w:rPr>
                <w:color w:val="0000FF"/>
              </w:rPr>
              <w:t>→ couleurs, matériel de classe, animaux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Les élèves font une ronde ("</w:t>
            </w:r>
            <w:proofErr w:type="spellStart"/>
            <w:r>
              <w:t>Form</w:t>
            </w:r>
            <w:proofErr w:type="spellEnd"/>
            <w:r>
              <w:t xml:space="preserve"> a </w:t>
            </w:r>
            <w:proofErr w:type="spellStart"/>
            <w:r>
              <w:t>circle</w:t>
            </w:r>
            <w:proofErr w:type="spellEnd"/>
            <w:r>
              <w:t>."). Dire un mot ; l'élève suivant doit trouver un mot appartenant au même champ lexical. Le même mot ne peut pas être répété deux fois de suite. Lorsqu'un tour complet est ef</w:t>
            </w:r>
            <w:r>
              <w:t>fectué, lancer un mot d'un autre champ lexical.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Découverte de l'album</w:t>
            </w:r>
          </w:p>
        </w:tc>
        <w:tc>
          <w:tcPr>
            <w:tcW w:w="8312" w:type="dxa"/>
          </w:tcPr>
          <w:p w:rsidR="00000000" w:rsidRDefault="00EA2982">
            <w:pPr>
              <w:pStyle w:val="Titre2"/>
            </w:pPr>
            <w:r>
              <w:t>Présentation de l'album</w:t>
            </w:r>
          </w:p>
          <w:p w:rsidR="00000000" w:rsidRDefault="00EA2982">
            <w:r>
              <w:t xml:space="preserve">Découverte de la couverture : </w:t>
            </w:r>
          </w:p>
          <w:p w:rsidR="00000000" w:rsidRDefault="00EA2982">
            <w:pPr>
              <w:rPr>
                <w:lang w:val="en-GB"/>
              </w:rPr>
            </w:pPr>
            <w:r>
              <w:t xml:space="preserve">     </w:t>
            </w:r>
            <w:r>
              <w:rPr>
                <w:lang w:val="en-GB"/>
              </w:rPr>
              <w:t>-     "Who is it ?" (Mr Wolf)</w:t>
            </w:r>
          </w:p>
          <w:p w:rsidR="00000000" w:rsidRDefault="00EA2982">
            <w:pPr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"What is it ?" (it's a pen / an exercise book)</w:t>
            </w:r>
          </w:p>
          <w:p w:rsidR="00000000" w:rsidRDefault="00EA2982">
            <w:pPr>
              <w:numPr>
                <w:ilvl w:val="0"/>
                <w:numId w:val="3"/>
              </w:numPr>
            </w:pPr>
            <w:r>
              <w:t>"Reconnaissez-vous des mots ?"</w:t>
            </w:r>
          </w:p>
          <w:p w:rsidR="00000000" w:rsidRDefault="00EA2982"/>
          <w:p w:rsidR="00000000" w:rsidRDefault="00EA2982">
            <w:pPr>
              <w:pStyle w:val="Titre2"/>
            </w:pPr>
            <w:r>
              <w:t>Lecture interac</w:t>
            </w:r>
            <w:r>
              <w:t>tive</w:t>
            </w:r>
          </w:p>
          <w:p w:rsidR="00000000" w:rsidRDefault="00EA2982">
            <w:r>
              <w:t>Lire en posant des questions simples en anglais.</w:t>
            </w:r>
          </w:p>
          <w:p w:rsidR="00000000" w:rsidRDefault="00EA298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r>
              <w:rPr>
                <w:b/>
              </w:rPr>
              <w:t>Appropriation individuelle</w:t>
            </w:r>
          </w:p>
        </w:tc>
        <w:tc>
          <w:tcPr>
            <w:tcW w:w="8312" w:type="dxa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Fiches silhouettes couverture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Distribuer la fiche et donner des consignes :</w:t>
            </w:r>
          </w:p>
          <w:p w:rsidR="00000000" w:rsidRDefault="00EA2982">
            <w:pPr>
              <w:pStyle w:val="Pieddepag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t>"Colour Mr Wolf brown."</w:t>
            </w:r>
          </w:p>
          <w:p w:rsidR="00000000" w:rsidRDefault="00EA2982">
            <w:pPr>
              <w:pStyle w:val="Pieddepag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t>"Colour the pen blue and yellow"</w:t>
            </w:r>
          </w:p>
          <w:p w:rsidR="00000000" w:rsidRDefault="00EA2982">
            <w:pPr>
              <w:pStyle w:val="Pieddepag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t>"Colour the copybook white and blue"</w:t>
            </w:r>
          </w:p>
          <w:p w:rsidR="00000000" w:rsidRDefault="00EA2982">
            <w:pPr>
              <w:pStyle w:val="Pieddepag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t>"Co</w:t>
            </w:r>
            <w:r>
              <w:rPr>
                <w:lang w:val="en-GB"/>
              </w:rPr>
              <w:t>lour Mr Wolf's clothes red"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ind w:left="300"/>
              <w:rPr>
                <w:lang w:val="en-GB"/>
              </w:rPr>
            </w:pPr>
          </w:p>
        </w:tc>
      </w:tr>
    </w:tbl>
    <w:p w:rsidR="00000000" w:rsidRDefault="00EA2982">
      <w:pPr>
        <w:rPr>
          <w:lang w:val="en-GB"/>
        </w:rPr>
      </w:pPr>
    </w:p>
    <w:p w:rsidR="00000000" w:rsidRDefault="00EA2982">
      <w:pPr>
        <w:rPr>
          <w:color w:val="FF00FF"/>
        </w:rPr>
      </w:pPr>
      <w:r>
        <w:rPr>
          <w:color w:val="FF00FF"/>
          <w:u w:val="single"/>
        </w:rPr>
        <w:t>Leçons</w:t>
      </w:r>
      <w:r>
        <w:rPr>
          <w:color w:val="FF00FF"/>
        </w:rPr>
        <w:t xml:space="preserve"> : terminer de colorier la fiche.</w:t>
      </w:r>
    </w:p>
    <w:p w:rsidR="00000000" w:rsidRDefault="00EA2982">
      <w:pPr>
        <w:rPr>
          <w:color w:val="FF00FF"/>
        </w:rPr>
      </w:pPr>
    </w:p>
    <w:p w:rsidR="00000000" w:rsidRDefault="00EA2982">
      <w:pPr>
        <w:rPr>
          <w:color w:val="FF00FF"/>
        </w:rPr>
      </w:pPr>
      <w:r>
        <w:rPr>
          <w:color w:val="FF00FF"/>
        </w:rPr>
        <w:br w:type="page"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748"/>
        <w:gridCol w:w="14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48" w:type="dxa"/>
          </w:tcPr>
          <w:p w:rsidR="00000000" w:rsidRDefault="00EA2982">
            <w:pPr>
              <w:pStyle w:val="Titre3"/>
            </w:pPr>
            <w:r>
              <w:t>ALBUM : Mr Wolf's Week</w:t>
            </w:r>
          </w:p>
        </w:tc>
        <w:tc>
          <w:tcPr>
            <w:tcW w:w="1472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Séance n° 2</w:t>
            </w:r>
          </w:p>
          <w:p w:rsidR="00000000" w:rsidRDefault="00EA2982"/>
        </w:tc>
      </w:tr>
    </w:tbl>
    <w:p w:rsidR="00000000" w:rsidRDefault="00EA2982"/>
    <w:p w:rsidR="00000000" w:rsidRDefault="00EA2982">
      <w:r>
        <w:t xml:space="preserve">Date : ________________               </w:t>
      </w:r>
      <w:r>
        <w:tab/>
      </w:r>
      <w:r>
        <w:tab/>
        <w:t xml:space="preserve">Durée : 45min                     </w:t>
      </w:r>
      <w:r>
        <w:tab/>
      </w:r>
      <w:r>
        <w:tab/>
        <w:t>Niveau : cycle 3</w:t>
      </w:r>
    </w:p>
    <w:p w:rsidR="00000000" w:rsidRDefault="00EA2982"/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68"/>
        <w:gridCol w:w="1942"/>
        <w:gridCol w:w="1838"/>
        <w:gridCol w:w="32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Fonction(s) langagière(s)</w:t>
            </w:r>
            <w:r>
              <w:rPr>
                <w:sz w:val="20"/>
              </w:rPr>
              <w:t> :</w:t>
            </w:r>
          </w:p>
          <w:p w:rsidR="00000000" w:rsidRDefault="00EA2982">
            <w:pPr>
              <w:rPr>
                <w:sz w:val="20"/>
              </w:rPr>
            </w:pPr>
          </w:p>
          <w:p w:rsidR="00000000" w:rsidRDefault="00EA2982">
            <w:pPr>
              <w:ind w:left="360"/>
              <w:rPr>
                <w:sz w:val="20"/>
              </w:rPr>
            </w:pPr>
          </w:p>
        </w:tc>
        <w:tc>
          <w:tcPr>
            <w:tcW w:w="3780" w:type="dxa"/>
            <w:gridSpan w:val="2"/>
          </w:tcPr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Structure(s) linguis</w:t>
            </w:r>
            <w:r>
              <w:rPr>
                <w:sz w:val="20"/>
                <w:u w:val="single"/>
                <w:lang w:val="en-GB"/>
              </w:rPr>
              <w:t>tique(s)</w:t>
            </w:r>
            <w:r>
              <w:rPr>
                <w:sz w:val="20"/>
                <w:lang w:val="en-GB"/>
              </w:rPr>
              <w:t> :</w:t>
            </w:r>
          </w:p>
          <w:p w:rsidR="00000000" w:rsidRDefault="00EA2982">
            <w:pPr>
              <w:rPr>
                <w:sz w:val="20"/>
                <w:lang w:val="en-GB"/>
              </w:rPr>
            </w:pPr>
          </w:p>
        </w:tc>
        <w:tc>
          <w:tcPr>
            <w:tcW w:w="3272" w:type="dxa"/>
          </w:tcPr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Lexique </w:t>
            </w:r>
            <w:r>
              <w:rPr>
                <w:sz w:val="20"/>
                <w:lang w:val="en-GB"/>
              </w:rPr>
              <w:t>: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Jours de la semaine : Monday, Tuesday, Wednesday, Thursday, Friday, Saturday, Sunday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0" w:type="dxa"/>
            <w:gridSpan w:val="2"/>
          </w:tcPr>
          <w:p w:rsidR="00000000" w:rsidRDefault="00EA2982">
            <w:pPr>
              <w:rPr>
                <w:i/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Phonologie</w:t>
            </w:r>
            <w:r>
              <w:rPr>
                <w:sz w:val="20"/>
                <w:lang w:val="en-GB"/>
              </w:rPr>
              <w:t> : accent tonique (</w:t>
            </w:r>
            <w:r>
              <w:rPr>
                <w:b/>
                <w:sz w:val="20"/>
                <w:lang w:val="en-GB"/>
              </w:rPr>
              <w:t>Mon</w:t>
            </w:r>
            <w:r>
              <w:rPr>
                <w:sz w:val="20"/>
                <w:lang w:val="en-GB"/>
              </w:rPr>
              <w:t xml:space="preserve">day, </w:t>
            </w:r>
            <w:r>
              <w:rPr>
                <w:b/>
                <w:sz w:val="20"/>
                <w:lang w:val="en-GB"/>
              </w:rPr>
              <w:t>Tues</w:t>
            </w:r>
            <w:r>
              <w:rPr>
                <w:sz w:val="20"/>
                <w:lang w:val="en-GB"/>
              </w:rPr>
              <w:t xml:space="preserve">day, </w:t>
            </w:r>
            <w:r>
              <w:rPr>
                <w:b/>
                <w:sz w:val="20"/>
                <w:lang w:val="en-GB"/>
              </w:rPr>
              <w:t>Wed</w:t>
            </w:r>
            <w:r>
              <w:rPr>
                <w:sz w:val="20"/>
                <w:lang w:val="en-GB"/>
              </w:rPr>
              <w:t xml:space="preserve">nesday, </w:t>
            </w:r>
            <w:r>
              <w:rPr>
                <w:b/>
                <w:sz w:val="20"/>
                <w:lang w:val="en-GB"/>
              </w:rPr>
              <w:t>Thur</w:t>
            </w:r>
            <w:r>
              <w:rPr>
                <w:sz w:val="20"/>
                <w:lang w:val="en-GB"/>
              </w:rPr>
              <w:t xml:space="preserve">sday, </w:t>
            </w:r>
            <w:r>
              <w:rPr>
                <w:b/>
                <w:sz w:val="20"/>
                <w:lang w:val="en-GB"/>
              </w:rPr>
              <w:t>Fri</w:t>
            </w:r>
            <w:r>
              <w:rPr>
                <w:sz w:val="20"/>
                <w:lang w:val="en-GB"/>
              </w:rPr>
              <w:t xml:space="preserve">day, </w:t>
            </w:r>
            <w:r>
              <w:rPr>
                <w:b/>
                <w:sz w:val="20"/>
                <w:lang w:val="en-GB"/>
              </w:rPr>
              <w:t>Sa</w:t>
            </w:r>
            <w:r>
              <w:rPr>
                <w:sz w:val="20"/>
                <w:lang w:val="en-GB"/>
              </w:rPr>
              <w:t xml:space="preserve">turday, </w:t>
            </w:r>
            <w:r>
              <w:rPr>
                <w:b/>
                <w:sz w:val="20"/>
                <w:lang w:val="en-GB"/>
              </w:rPr>
              <w:t>Sun</w:t>
            </w:r>
            <w:r>
              <w:rPr>
                <w:sz w:val="20"/>
                <w:lang w:val="en-GB"/>
              </w:rPr>
              <w:t>day)</w:t>
            </w:r>
          </w:p>
          <w:p w:rsidR="00000000" w:rsidRDefault="00EA2982">
            <w:pPr>
              <w:rPr>
                <w:sz w:val="20"/>
                <w:lang w:val="en-GB"/>
              </w:rPr>
            </w:pPr>
          </w:p>
        </w:tc>
        <w:tc>
          <w:tcPr>
            <w:tcW w:w="5110" w:type="dxa"/>
            <w:gridSpan w:val="2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Culture</w:t>
            </w:r>
            <w:r>
              <w:rPr>
                <w:sz w:val="20"/>
              </w:rPr>
              <w:t> : Connaître quelques titres, auteurs et pers</w:t>
            </w:r>
            <w:r>
              <w:rPr>
                <w:sz w:val="20"/>
              </w:rPr>
              <w:t>onnages de la littérature enfantine.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Matériel</w:t>
            </w:r>
            <w:r>
              <w:rPr>
                <w:sz w:val="20"/>
              </w:rPr>
              <w:t> : album, photocopies des pages jours et costumes</w:t>
            </w:r>
          </w:p>
        </w:tc>
      </w:tr>
    </w:tbl>
    <w:p w:rsidR="00000000" w:rsidRDefault="00EA2982"/>
    <w:p w:rsidR="00000000" w:rsidRDefault="00EA2982">
      <w:pPr>
        <w:jc w:val="center"/>
        <w:rPr>
          <w:b/>
        </w:rPr>
      </w:pPr>
      <w:r>
        <w:rPr>
          <w:b/>
        </w:rPr>
        <w:t>DEROULEMENT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08"/>
        <w:gridCol w:w="6840"/>
        <w:gridCol w:w="14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Rituels</w:t>
            </w:r>
          </w:p>
        </w:tc>
        <w:tc>
          <w:tcPr>
            <w:tcW w:w="8312" w:type="dxa"/>
            <w:gridSpan w:val="2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Salutations, date.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Situation-problème</w:t>
            </w:r>
          </w:p>
        </w:tc>
        <w:tc>
          <w:tcPr>
            <w:tcW w:w="8312" w:type="dxa"/>
            <w:gridSpan w:val="2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Lecture des pages photocopiées, dans le désordre.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rPr>
                <w:i/>
              </w:rPr>
              <w:t>Comment faire pour remettre l’histoire dans l’or</w:t>
            </w:r>
            <w:r>
              <w:rPr>
                <w:i/>
              </w:rPr>
              <w:t>dre ?</w:t>
            </w:r>
            <w:r>
              <w:t xml:space="preserve"> Indice : le titre. Donc en vérifiant les jours de la semaine et en les remettant dans l’ordre. Nous devons donc apprendre les jours de la semaine.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Présentation  (P1)</w:t>
            </w:r>
          </w:p>
        </w:tc>
        <w:tc>
          <w:tcPr>
            <w:tcW w:w="8312" w:type="dxa"/>
            <w:gridSpan w:val="2"/>
          </w:tcPr>
          <w:p w:rsidR="00000000" w:rsidRDefault="00EA2982">
            <w:r>
              <w:t>Dire les 7 jours de la semaine dans l’ordre.</w:t>
            </w:r>
          </w:p>
          <w:p w:rsidR="00000000" w:rsidRDefault="00EA2982">
            <w:r>
              <w:rPr>
                <w:i/>
              </w:rPr>
              <w:t>Quel élément commun y a-t-il entre le</w:t>
            </w:r>
            <w:r>
              <w:rPr>
                <w:i/>
              </w:rPr>
              <w:t>s mots ?</w:t>
            </w:r>
            <w:r>
              <w:t xml:space="preserve"> Ils finissent tous par </w:t>
            </w:r>
            <w:proofErr w:type="spellStart"/>
            <w:r>
              <w:rPr>
                <w:i/>
              </w:rPr>
              <w:t>day</w:t>
            </w:r>
            <w:proofErr w:type="spellEnd"/>
            <w:r>
              <w:t xml:space="preserve"> (parallèle avec </w:t>
            </w:r>
            <w:r>
              <w:rPr>
                <w:i/>
              </w:rPr>
              <w:t>di</w:t>
            </w:r>
            <w:r>
              <w:t xml:space="preserve"> en français).</w:t>
            </w:r>
          </w:p>
          <w:p w:rsidR="00000000" w:rsidRDefault="00EA2982"/>
          <w:p w:rsidR="00000000" w:rsidRDefault="00EA2982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Accent tonique</w:t>
            </w:r>
          </w:p>
          <w:p w:rsidR="00000000" w:rsidRDefault="00EA2982">
            <w:r>
              <w:t xml:space="preserve">Dire les jours et faire repérer l’accent tonique sur l’ardoise : </w:t>
            </w:r>
            <w:proofErr w:type="spellStart"/>
            <w:r>
              <w:t>Oo</w:t>
            </w:r>
            <w:proofErr w:type="spellEnd"/>
            <w:r>
              <w:t xml:space="preserve">, </w:t>
            </w:r>
            <w:proofErr w:type="spellStart"/>
            <w:r>
              <w:t>oO</w:t>
            </w:r>
            <w:proofErr w:type="spellEnd"/>
            <w:r>
              <w:t xml:space="preserve">, </w:t>
            </w:r>
            <w:proofErr w:type="spellStart"/>
            <w:r>
              <w:t>Ooo</w:t>
            </w:r>
            <w:proofErr w:type="spellEnd"/>
            <w:r>
              <w:t xml:space="preserve">, </w:t>
            </w:r>
            <w:proofErr w:type="spellStart"/>
            <w:r>
              <w:t>oOo</w:t>
            </w:r>
            <w:proofErr w:type="spellEnd"/>
            <w:r>
              <w:t xml:space="preserve"> ou </w:t>
            </w:r>
            <w:proofErr w:type="spellStart"/>
            <w:r>
              <w:t>ooO</w:t>
            </w:r>
            <w:proofErr w:type="spellEnd"/>
            <w:r>
              <w:t>.</w:t>
            </w:r>
          </w:p>
          <w:p w:rsidR="00000000" w:rsidRDefault="00EA298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Pratique guidée (P2)</w:t>
            </w:r>
          </w:p>
        </w:tc>
        <w:tc>
          <w:tcPr>
            <w:tcW w:w="8312" w:type="dxa"/>
            <w:gridSpan w:val="2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Faire répéter les jours en frappant dans ses mains pour ma</w:t>
            </w:r>
            <w:r>
              <w:t>rquer l’accent tonique.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Monday, Monday </w:t>
            </w:r>
            <w:proofErr w:type="spellStart"/>
            <w:r>
              <w:rPr>
                <w:b/>
                <w:color w:val="0000FF"/>
              </w:rPr>
              <w:t>calls</w:t>
            </w:r>
            <w:proofErr w:type="spellEnd"/>
            <w:r>
              <w:rPr>
                <w:b/>
                <w:color w:val="0000FF"/>
              </w:rPr>
              <w:t xml:space="preserve"> …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Groupes de 7 enfants (au maximum). Chaque enfant représente un jour de la semaine. Ils forment une ronde et chacun répète le jour qu’il représente.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i/>
              </w:rPr>
            </w:pPr>
            <w:r>
              <w:t>L’élève « Monday » commence à parler. Montrer les gestes all</w:t>
            </w:r>
            <w:r>
              <w:t xml:space="preserve">ant avec la phrase qu’il doit dire : </w:t>
            </w:r>
            <w:r>
              <w:rPr>
                <w:i/>
              </w:rPr>
              <w:t xml:space="preserve">Monday, Monday </w:t>
            </w:r>
            <w:proofErr w:type="spellStart"/>
            <w:r>
              <w:rPr>
                <w:i/>
              </w:rPr>
              <w:t>calls</w:t>
            </w:r>
            <w:proofErr w:type="spellEnd"/>
            <w:r>
              <w:rPr>
                <w:i/>
              </w:rPr>
              <w:t xml:space="preserve"> (Friday).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i/>
              </w:rPr>
            </w:pPr>
            <w:r>
              <w:t xml:space="preserve">     Monday,         </w:t>
            </w:r>
            <w:r>
              <w:rPr>
                <w:i/>
              </w:rPr>
              <w:t>(tape sur ses cuisses)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i/>
              </w:rPr>
            </w:pPr>
            <w:r>
              <w:t xml:space="preserve">     Monday          </w:t>
            </w:r>
            <w:r>
              <w:rPr>
                <w:i/>
              </w:rPr>
              <w:t>(tape dans ses mains)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 xml:space="preserve">     </w:t>
            </w:r>
            <w:proofErr w:type="spellStart"/>
            <w:r>
              <w:t>calls</w:t>
            </w:r>
            <w:proofErr w:type="spellEnd"/>
            <w:r>
              <w:t xml:space="preserve">                </w:t>
            </w:r>
            <w:r>
              <w:rPr>
                <w:i/>
              </w:rPr>
              <w:t>(pouce droit levé par-dessus l’épaule vers l’arrière)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 xml:space="preserve">     Friday         </w:t>
            </w:r>
            <w:r>
              <w:t xml:space="preserve">    </w:t>
            </w:r>
            <w:r>
              <w:rPr>
                <w:i/>
              </w:rPr>
              <w:t>(pouce gauche levé par-dessus l’épaule vers l’arrière)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t xml:space="preserve">L’élève « Friday » appelle un autre jour : </w:t>
            </w:r>
            <w:r>
              <w:rPr>
                <w:i/>
                <w:lang w:val="en-GB"/>
              </w:rPr>
              <w:t>Friday, Friday calls …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color w:val="0000FF"/>
              </w:rPr>
            </w:pPr>
            <w:proofErr w:type="spellStart"/>
            <w:r>
              <w:rPr>
                <w:b/>
                <w:color w:val="0000FF"/>
              </w:rPr>
              <w:t>Clapping</w:t>
            </w:r>
            <w:proofErr w:type="spellEnd"/>
            <w:r>
              <w:rPr>
                <w:b/>
                <w:color w:val="0000FF"/>
              </w:rPr>
              <w:t xml:space="preserve"> hands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Les enfants travaillent par deux, face à face. Ils récitent la comptine en exécutant les gestes sur chaque syllabe</w:t>
            </w:r>
            <w:r>
              <w:t xml:space="preserve"> accentuée.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rPr>
                <w:i/>
              </w:rPr>
              <w:t xml:space="preserve">     Taper sur les cuisses</w:t>
            </w:r>
            <w:r>
              <w:t xml:space="preserve">                                  Monday            Friday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rPr>
                <w:i/>
              </w:rPr>
              <w:t xml:space="preserve">     Frapper des mains</w:t>
            </w:r>
            <w:r>
              <w:t xml:space="preserve">                                     Tuesday            Saturday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rPr>
                <w:i/>
              </w:rPr>
              <w:t xml:space="preserve">     Frapper dans les mains du partenaire</w:t>
            </w:r>
            <w:r>
              <w:t xml:space="preserve">       Wednesday      Sunday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    Frapper des mains        </w:t>
            </w:r>
            <w:r>
              <w:t xml:space="preserve">                              Thursday         Clap ! </w:t>
            </w:r>
            <w:r>
              <w:rPr>
                <w:i/>
              </w:rPr>
              <w:t>(à vide)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Travailler d’abord tous ensemble puis en autonomie par 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48" w:type="dxa"/>
            <w:gridSpan w:val="2"/>
          </w:tcPr>
          <w:p w:rsidR="00000000" w:rsidRDefault="00EA2982">
            <w:pPr>
              <w:pStyle w:val="Titre3"/>
            </w:pPr>
            <w:r>
              <w:lastRenderedPageBreak/>
              <w:t>ALBUM : Mr Wolf's Week</w:t>
            </w:r>
          </w:p>
        </w:tc>
        <w:tc>
          <w:tcPr>
            <w:tcW w:w="1472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Séance n° 3</w:t>
            </w:r>
          </w:p>
          <w:p w:rsidR="00000000" w:rsidRDefault="00EA2982"/>
        </w:tc>
      </w:tr>
    </w:tbl>
    <w:p w:rsidR="00000000" w:rsidRDefault="00EA2982"/>
    <w:p w:rsidR="00000000" w:rsidRDefault="00EA2982">
      <w:r>
        <w:t xml:space="preserve">Date : ________________               </w:t>
      </w:r>
      <w:r>
        <w:tab/>
      </w:r>
      <w:r>
        <w:tab/>
        <w:t xml:space="preserve">Durée : 45min             </w:t>
      </w:r>
      <w:r>
        <w:t xml:space="preserve">        </w:t>
      </w:r>
      <w:r>
        <w:tab/>
      </w:r>
      <w:r>
        <w:tab/>
        <w:t>Niveau : cycle 3</w:t>
      </w:r>
    </w:p>
    <w:p w:rsidR="00000000" w:rsidRDefault="00EA2982"/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68"/>
        <w:gridCol w:w="1942"/>
        <w:gridCol w:w="1838"/>
        <w:gridCol w:w="32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Fonction(s) langagière(s)</w:t>
            </w:r>
            <w:r>
              <w:rPr>
                <w:sz w:val="20"/>
              </w:rPr>
              <w:t> :</w:t>
            </w:r>
          </w:p>
          <w:p w:rsidR="00000000" w:rsidRDefault="00EA2982">
            <w:pPr>
              <w:rPr>
                <w:sz w:val="20"/>
              </w:rPr>
            </w:pPr>
          </w:p>
          <w:p w:rsidR="00000000" w:rsidRDefault="00EA2982">
            <w:pPr>
              <w:ind w:left="360"/>
              <w:rPr>
                <w:sz w:val="20"/>
              </w:rPr>
            </w:pPr>
          </w:p>
        </w:tc>
        <w:tc>
          <w:tcPr>
            <w:tcW w:w="3780" w:type="dxa"/>
            <w:gridSpan w:val="2"/>
          </w:tcPr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Structure(s) linguistique(s)</w:t>
            </w:r>
            <w:r>
              <w:rPr>
                <w:sz w:val="20"/>
                <w:lang w:val="en-GB"/>
              </w:rPr>
              <w:t> :</w:t>
            </w:r>
          </w:p>
          <w:p w:rsidR="00000000" w:rsidRDefault="00EA2982">
            <w:pPr>
              <w:rPr>
                <w:sz w:val="20"/>
                <w:lang w:val="en-GB"/>
              </w:rPr>
            </w:pPr>
          </w:p>
        </w:tc>
        <w:tc>
          <w:tcPr>
            <w:tcW w:w="3272" w:type="dxa"/>
          </w:tcPr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Lexique </w:t>
            </w:r>
            <w:r>
              <w:rPr>
                <w:sz w:val="20"/>
                <w:lang w:val="en-GB"/>
              </w:rPr>
              <w:t>: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Jours de la semaine : Monday, Tuesday, Wednesday, Thursday, Friday, Saturday, Sunday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0" w:type="dxa"/>
            <w:gridSpan w:val="2"/>
          </w:tcPr>
          <w:p w:rsidR="00000000" w:rsidRDefault="00EA2982">
            <w:pPr>
              <w:rPr>
                <w:i/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Phonologie</w:t>
            </w:r>
            <w:r>
              <w:rPr>
                <w:sz w:val="20"/>
                <w:lang w:val="en-GB"/>
              </w:rPr>
              <w:t xml:space="preserve"> : </w:t>
            </w:r>
          </w:p>
          <w:p w:rsidR="00000000" w:rsidRDefault="00EA2982">
            <w:pPr>
              <w:rPr>
                <w:sz w:val="20"/>
                <w:lang w:val="en-GB"/>
              </w:rPr>
            </w:pPr>
          </w:p>
        </w:tc>
        <w:tc>
          <w:tcPr>
            <w:tcW w:w="5110" w:type="dxa"/>
            <w:gridSpan w:val="2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Culture</w:t>
            </w:r>
            <w:r>
              <w:rPr>
                <w:sz w:val="20"/>
              </w:rPr>
              <w:t> : Connaître quelques titres, auteurs et perso</w:t>
            </w:r>
            <w:r>
              <w:rPr>
                <w:sz w:val="20"/>
              </w:rPr>
              <w:t>nnages de la littérature enfantine.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Matériel</w:t>
            </w:r>
            <w:r>
              <w:rPr>
                <w:sz w:val="20"/>
              </w:rPr>
              <w:t> : étiquettes-mots jours de la semaine, pages de l’album, album</w:t>
            </w:r>
          </w:p>
        </w:tc>
      </w:tr>
    </w:tbl>
    <w:p w:rsidR="00000000" w:rsidRDefault="00EA2982"/>
    <w:p w:rsidR="00000000" w:rsidRDefault="00EA2982">
      <w:pPr>
        <w:jc w:val="center"/>
        <w:rPr>
          <w:b/>
        </w:rPr>
      </w:pPr>
      <w:r>
        <w:rPr>
          <w:b/>
        </w:rPr>
        <w:t>DEROULEMENT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08"/>
        <w:gridCol w:w="83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Rituels</w:t>
            </w:r>
          </w:p>
        </w:tc>
        <w:tc>
          <w:tcPr>
            <w:tcW w:w="8312" w:type="dxa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Salutations, date.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Rappels</w:t>
            </w:r>
          </w:p>
        </w:tc>
        <w:tc>
          <w:tcPr>
            <w:tcW w:w="8312" w:type="dxa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color w:val="0000FF"/>
              </w:rPr>
            </w:pPr>
            <w:proofErr w:type="spellStart"/>
            <w:r>
              <w:rPr>
                <w:b/>
                <w:color w:val="0000FF"/>
              </w:rPr>
              <w:t>Clapping</w:t>
            </w:r>
            <w:proofErr w:type="spellEnd"/>
            <w:r>
              <w:rPr>
                <w:b/>
                <w:color w:val="0000FF"/>
              </w:rPr>
              <w:t xml:space="preserve"> hands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Reprise de la comptine.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Présentation de l’écrit (P1 écrit)</w:t>
            </w:r>
          </w:p>
        </w:tc>
        <w:tc>
          <w:tcPr>
            <w:tcW w:w="8312" w:type="dxa"/>
          </w:tcPr>
          <w:p w:rsidR="00000000" w:rsidRDefault="00EA2982">
            <w:r>
              <w:t>Coller et lire à hau</w:t>
            </w:r>
            <w:r>
              <w:t xml:space="preserve">te voix les étiquettes-mots des jours de la semaine au tableau. </w:t>
            </w:r>
          </w:p>
          <w:p w:rsidR="00000000" w:rsidRDefault="00EA2982">
            <w:r>
              <w:t>Dire un jour, un élève vient montrer la bonne étiquette.</w:t>
            </w:r>
          </w:p>
          <w:p w:rsidR="00000000" w:rsidRDefault="00EA2982"/>
          <w:p w:rsidR="00000000" w:rsidRDefault="00EA2982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La semaine incomplète</w:t>
            </w:r>
          </w:p>
          <w:p w:rsidR="00000000" w:rsidRDefault="00EA2982">
            <w:r>
              <w:t>Dire les jours de la semaine dans l’ordre, mais en oublier un. Les élèves doivent montrer la bonne étiquette.</w:t>
            </w:r>
          </w:p>
          <w:p w:rsidR="00000000" w:rsidRDefault="00EA2982">
            <w:r>
              <w:t>I</w:t>
            </w:r>
            <w:r>
              <w:t>dem par un élève.</w:t>
            </w:r>
          </w:p>
          <w:p w:rsidR="00000000" w:rsidRDefault="00EA2982">
            <w:r>
              <w:t>Idem mais en disant les jours dans le désordre.</w:t>
            </w:r>
          </w:p>
          <w:p w:rsidR="00000000" w:rsidRDefault="00EA2982"/>
          <w:p w:rsidR="00000000" w:rsidRDefault="00EA2982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Remise en ordre</w:t>
            </w:r>
          </w:p>
          <w:p w:rsidR="00000000" w:rsidRDefault="00EA2982">
            <w:r>
              <w:t>Faire remettre en ordre les étiquettes jours en récitant la comptine.</w:t>
            </w:r>
          </w:p>
          <w:p w:rsidR="00000000" w:rsidRDefault="00EA2982">
            <w:r>
              <w:t xml:space="preserve">Faire remettre en ordre les pages de l’album. </w:t>
            </w:r>
          </w:p>
          <w:p w:rsidR="00000000" w:rsidRDefault="00EA2982">
            <w:r>
              <w:t>Valider en relisant l’album : ce sont les élèves qui ann</w:t>
            </w:r>
            <w:r>
              <w:t>oncent les jours.</w:t>
            </w:r>
          </w:p>
          <w:p w:rsidR="00000000" w:rsidRDefault="00EA298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Pratique guidée (P2 écrit)</w:t>
            </w:r>
          </w:p>
        </w:tc>
        <w:tc>
          <w:tcPr>
            <w:tcW w:w="8312" w:type="dxa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color w:val="0000FF"/>
              </w:rPr>
            </w:pPr>
            <w:proofErr w:type="spellStart"/>
            <w:r>
              <w:rPr>
                <w:b/>
                <w:color w:val="0000FF"/>
              </w:rPr>
              <w:t>Clapping</w:t>
            </w:r>
            <w:proofErr w:type="spellEnd"/>
            <w:r>
              <w:rPr>
                <w:b/>
                <w:color w:val="0000FF"/>
              </w:rPr>
              <w:t xml:space="preserve"> hands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Faire recopier le texte de la comptine sur le cahier.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</w:tbl>
    <w:p w:rsidR="00000000" w:rsidRDefault="00EA2982">
      <w:pPr>
        <w:rPr>
          <w:color w:val="FF00FF"/>
        </w:rPr>
      </w:pPr>
    </w:p>
    <w:p w:rsidR="00000000" w:rsidRDefault="00EA2982">
      <w:pPr>
        <w:rPr>
          <w:color w:val="FF00FF"/>
        </w:rPr>
      </w:pPr>
      <w:r>
        <w:rPr>
          <w:color w:val="FF00FF"/>
          <w:u w:val="single"/>
        </w:rPr>
        <w:t>Leçons</w:t>
      </w:r>
      <w:r>
        <w:rPr>
          <w:color w:val="FF00FF"/>
        </w:rPr>
        <w:t> : apprendre les jours de la semaine.</w:t>
      </w:r>
    </w:p>
    <w:p w:rsidR="00000000" w:rsidRDefault="00EA2982">
      <w:pPr>
        <w:rPr>
          <w:color w:val="FF00FF"/>
        </w:rPr>
      </w:pPr>
    </w:p>
    <w:p w:rsidR="00000000" w:rsidRDefault="00EA2982">
      <w:pPr>
        <w:rPr>
          <w:color w:val="FF00FF"/>
        </w:rPr>
      </w:pPr>
      <w:r>
        <w:rPr>
          <w:color w:val="FF00FF"/>
        </w:rPr>
        <w:br w:type="page"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748"/>
        <w:gridCol w:w="14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48" w:type="dxa"/>
          </w:tcPr>
          <w:p w:rsidR="00000000" w:rsidRDefault="00EA2982">
            <w:pPr>
              <w:pStyle w:val="Titre3"/>
            </w:pPr>
            <w:r>
              <w:t>ALBUM : Mr Wolf's Week</w:t>
            </w:r>
          </w:p>
        </w:tc>
        <w:tc>
          <w:tcPr>
            <w:tcW w:w="1472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Séance n° 4</w:t>
            </w:r>
          </w:p>
          <w:p w:rsidR="00000000" w:rsidRDefault="00EA2982"/>
        </w:tc>
      </w:tr>
    </w:tbl>
    <w:p w:rsidR="00000000" w:rsidRDefault="00EA2982"/>
    <w:p w:rsidR="00000000" w:rsidRDefault="00EA2982">
      <w:r>
        <w:t xml:space="preserve">Date : ________________               </w:t>
      </w:r>
      <w:r>
        <w:tab/>
      </w:r>
      <w:r>
        <w:tab/>
        <w:t>Durée : 45mi</w:t>
      </w:r>
      <w:r>
        <w:t xml:space="preserve">n                     </w:t>
      </w:r>
      <w:r>
        <w:tab/>
      </w:r>
      <w:r>
        <w:tab/>
        <w:t>Niveau : cycle 3</w:t>
      </w:r>
    </w:p>
    <w:p w:rsidR="00000000" w:rsidRDefault="00EA2982"/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68"/>
        <w:gridCol w:w="1942"/>
        <w:gridCol w:w="1838"/>
        <w:gridCol w:w="32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Fonction(s) langagière(s)</w:t>
            </w:r>
            <w:r>
              <w:rPr>
                <w:sz w:val="20"/>
              </w:rPr>
              <w:t> :</w:t>
            </w:r>
          </w:p>
          <w:p w:rsidR="00000000" w:rsidRDefault="00EA2982">
            <w:pPr>
              <w:rPr>
                <w:sz w:val="20"/>
              </w:rPr>
            </w:pPr>
            <w:r>
              <w:rPr>
                <w:sz w:val="20"/>
              </w:rPr>
              <w:t>- Dire le temps qu’il fait.</w:t>
            </w:r>
          </w:p>
          <w:p w:rsidR="00000000" w:rsidRDefault="00EA2982">
            <w:pPr>
              <w:ind w:left="360"/>
              <w:rPr>
                <w:sz w:val="20"/>
              </w:rPr>
            </w:pPr>
          </w:p>
        </w:tc>
        <w:tc>
          <w:tcPr>
            <w:tcW w:w="3780" w:type="dxa"/>
            <w:gridSpan w:val="2"/>
          </w:tcPr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Structure(s) linguistique(s)</w:t>
            </w:r>
            <w:r>
              <w:rPr>
                <w:sz w:val="20"/>
                <w:lang w:val="en-GB"/>
              </w:rPr>
              <w:t> :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It’s sunny/raining/windy/foggy/snowy/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cloudy.</w:t>
            </w:r>
          </w:p>
        </w:tc>
        <w:tc>
          <w:tcPr>
            <w:tcW w:w="3272" w:type="dxa"/>
          </w:tcPr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Lexique </w:t>
            </w:r>
            <w:r>
              <w:rPr>
                <w:sz w:val="20"/>
                <w:lang w:val="en-GB"/>
              </w:rPr>
              <w:t>:</w:t>
            </w:r>
          </w:p>
          <w:p w:rsidR="00000000" w:rsidRDefault="00EA2982">
            <w:pPr>
              <w:rPr>
                <w:sz w:val="2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0" w:type="dxa"/>
            <w:gridSpan w:val="2"/>
          </w:tcPr>
          <w:p w:rsidR="00000000" w:rsidRDefault="00EA2982">
            <w:pPr>
              <w:rPr>
                <w:i/>
                <w:sz w:val="20"/>
                <w:lang w:val="nl-NL"/>
              </w:rPr>
            </w:pPr>
            <w:r>
              <w:rPr>
                <w:sz w:val="20"/>
                <w:u w:val="single"/>
                <w:lang w:val="nl-NL"/>
              </w:rPr>
              <w:t>Phonologie</w:t>
            </w:r>
            <w:r>
              <w:rPr>
                <w:sz w:val="20"/>
                <w:lang w:val="nl-NL"/>
              </w:rPr>
              <w:t xml:space="preserve"> : /r/ de </w:t>
            </w:r>
            <w:r>
              <w:rPr>
                <w:i/>
                <w:sz w:val="20"/>
                <w:lang w:val="nl-NL"/>
              </w:rPr>
              <w:t>raining</w:t>
            </w:r>
            <w:r>
              <w:rPr>
                <w:sz w:val="20"/>
                <w:lang w:val="nl-NL"/>
              </w:rPr>
              <w:t xml:space="preserve">                  </w:t>
            </w:r>
          </w:p>
          <w:p w:rsidR="00000000" w:rsidRDefault="00EA2982">
            <w:pPr>
              <w:rPr>
                <w:sz w:val="20"/>
              </w:rPr>
            </w:pPr>
            <w:r>
              <w:rPr>
                <w:sz w:val="20"/>
              </w:rPr>
              <w:t xml:space="preserve">Diphtongues </w:t>
            </w:r>
            <w:proofErr w:type="spellStart"/>
            <w:r>
              <w:rPr>
                <w:i/>
                <w:sz w:val="20"/>
              </w:rPr>
              <w:t>sn</w:t>
            </w:r>
            <w:r>
              <w:rPr>
                <w:b/>
                <w:i/>
                <w:sz w:val="20"/>
              </w:rPr>
              <w:t>o</w:t>
            </w:r>
            <w:r>
              <w:rPr>
                <w:i/>
                <w:sz w:val="20"/>
              </w:rPr>
              <w:t>wy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z w:val="20"/>
              </w:rPr>
              <w:t xml:space="preserve"> de </w:t>
            </w:r>
            <w:proofErr w:type="spellStart"/>
            <w:r>
              <w:rPr>
                <w:i/>
                <w:sz w:val="20"/>
              </w:rPr>
              <w:t>cl</w:t>
            </w:r>
            <w:r>
              <w:rPr>
                <w:b/>
                <w:i/>
                <w:sz w:val="20"/>
              </w:rPr>
              <w:t>ou</w:t>
            </w:r>
            <w:r>
              <w:rPr>
                <w:i/>
                <w:sz w:val="20"/>
              </w:rPr>
              <w:t>dy</w:t>
            </w:r>
            <w:proofErr w:type="spellEnd"/>
          </w:p>
        </w:tc>
        <w:tc>
          <w:tcPr>
            <w:tcW w:w="5110" w:type="dxa"/>
            <w:gridSpan w:val="2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Culture</w:t>
            </w:r>
            <w:r>
              <w:rPr>
                <w:sz w:val="20"/>
              </w:rPr>
              <w:t> : Connaître quelques titres, auteurs et personnages de la littérature enfantine.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Matériel</w:t>
            </w:r>
            <w:r>
              <w:rPr>
                <w:sz w:val="20"/>
              </w:rPr>
              <w:t xml:space="preserve"> : album, </w:t>
            </w:r>
            <w:proofErr w:type="spellStart"/>
            <w:r>
              <w:rPr>
                <w:sz w:val="20"/>
              </w:rPr>
              <w:t>flashcards</w:t>
            </w:r>
            <w:proofErr w:type="spellEnd"/>
            <w:r>
              <w:rPr>
                <w:sz w:val="20"/>
              </w:rPr>
              <w:t xml:space="preserve"> météo, fiches dessins météo</w:t>
            </w:r>
          </w:p>
        </w:tc>
      </w:tr>
    </w:tbl>
    <w:p w:rsidR="00000000" w:rsidRDefault="00EA2982"/>
    <w:p w:rsidR="00000000" w:rsidRDefault="00EA2982">
      <w:pPr>
        <w:jc w:val="center"/>
        <w:rPr>
          <w:b/>
        </w:rPr>
      </w:pPr>
      <w:r>
        <w:rPr>
          <w:b/>
        </w:rPr>
        <w:t>DEROULEMENT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08"/>
        <w:gridCol w:w="6840"/>
        <w:gridCol w:w="14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Rituels</w:t>
            </w:r>
          </w:p>
        </w:tc>
        <w:tc>
          <w:tcPr>
            <w:tcW w:w="8312" w:type="dxa"/>
            <w:gridSpan w:val="2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 xml:space="preserve">Salutations. 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Comptine « </w:t>
            </w:r>
            <w:proofErr w:type="spellStart"/>
            <w:r>
              <w:t>Clapping</w:t>
            </w:r>
            <w:proofErr w:type="spellEnd"/>
            <w:r>
              <w:t xml:space="preserve"> hands ».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Présentation orale (P1 oral)</w:t>
            </w:r>
          </w:p>
        </w:tc>
        <w:tc>
          <w:tcPr>
            <w:tcW w:w="8312" w:type="dxa"/>
            <w:gridSpan w:val="2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Po</w:t>
            </w:r>
            <w:r>
              <w:t xml:space="preserve">ser la question </w:t>
            </w:r>
            <w:r>
              <w:rPr>
                <w:i/>
              </w:rPr>
              <w:t xml:space="preserve">What’s the </w:t>
            </w:r>
            <w:proofErr w:type="spellStart"/>
            <w:r>
              <w:rPr>
                <w:i/>
              </w:rPr>
              <w:t>weather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like</w:t>
            </w:r>
            <w:proofErr w:type="spellEnd"/>
            <w:r>
              <w:rPr>
                <w:i/>
              </w:rPr>
              <w:t> ?</w:t>
            </w:r>
            <w:r>
              <w:t xml:space="preserve"> Regarder par la fenêtre et dessiner la réponse au tableau.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Relecture de l’album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 xml:space="preserve">Les élèves annoncent les jours. </w:t>
            </w:r>
            <w:r>
              <w:rPr>
                <w:lang w:val="en-GB"/>
              </w:rPr>
              <w:t xml:space="preserve">Poser la question </w:t>
            </w:r>
            <w:r>
              <w:rPr>
                <w:i/>
                <w:lang w:val="en-GB"/>
              </w:rPr>
              <w:t>What’s the weather like ?</w:t>
            </w:r>
            <w:r>
              <w:rPr>
                <w:lang w:val="en-GB"/>
              </w:rPr>
              <w:t xml:space="preserve"> </w:t>
            </w:r>
            <w:r>
              <w:t>Les élèves donneront certainement la réponse en français.</w:t>
            </w:r>
            <w:r>
              <w:t xml:space="preserve"> Donner la réponse en anglais : </w:t>
            </w:r>
            <w:proofErr w:type="spellStart"/>
            <w:r>
              <w:rPr>
                <w:i/>
              </w:rPr>
              <w:t>Yes</w:t>
            </w:r>
            <w:proofErr w:type="spellEnd"/>
            <w:r>
              <w:rPr>
                <w:i/>
              </w:rPr>
              <w:t>, it’s (</w:t>
            </w:r>
            <w:proofErr w:type="spellStart"/>
            <w:r>
              <w:rPr>
                <w:i/>
              </w:rPr>
              <w:t>raining</w:t>
            </w:r>
            <w:proofErr w:type="spellEnd"/>
            <w:r>
              <w:rPr>
                <w:i/>
              </w:rPr>
              <w:t>).</w:t>
            </w:r>
            <w:r>
              <w:t xml:space="preserve"> 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 xml:space="preserve">Accrocher la </w:t>
            </w:r>
            <w:proofErr w:type="spellStart"/>
            <w:r>
              <w:t>flashcard</w:t>
            </w:r>
            <w:proofErr w:type="spellEnd"/>
            <w:r>
              <w:t xml:space="preserve"> correspondante et faire répéter les élèves.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Montrer la </w:t>
            </w:r>
            <w:proofErr w:type="spellStart"/>
            <w:r>
              <w:rPr>
                <w:b/>
                <w:color w:val="0000FF"/>
              </w:rPr>
              <w:t>flashcard</w:t>
            </w:r>
            <w:proofErr w:type="spellEnd"/>
            <w:r>
              <w:rPr>
                <w:b/>
                <w:color w:val="0000FF"/>
              </w:rPr>
              <w:t xml:space="preserve"> 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Accrocher les images tout autour de la salle. Dire un temps météo (</w:t>
            </w:r>
            <w:r>
              <w:rPr>
                <w:i/>
              </w:rPr>
              <w:t xml:space="preserve">It’s </w:t>
            </w:r>
            <w:proofErr w:type="spellStart"/>
            <w:r>
              <w:rPr>
                <w:i/>
              </w:rPr>
              <w:t>sunny</w:t>
            </w:r>
            <w:proofErr w:type="spellEnd"/>
            <w:r>
              <w:t>), les élèves doivent montrer la bo</w:t>
            </w:r>
            <w:r>
              <w:t xml:space="preserve">nne </w:t>
            </w:r>
            <w:proofErr w:type="spellStart"/>
            <w:r>
              <w:t>flashcard</w:t>
            </w:r>
            <w:proofErr w:type="spellEnd"/>
            <w:r>
              <w:t>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Histoire interactive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Distribuer les dessins météo et les faire découper. Vérifier la bonne compréhension des dessins.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Lire l’histoire ci-dessous. Les élèves montrent les cartes quand ils entendent le vocabulaire correspondant. A la fin, ils</w:t>
            </w:r>
            <w:r>
              <w:t xml:space="preserve"> montrent la seule carte qui n’a pas été citée.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i/>
                <w:lang w:val="en-GB"/>
              </w:rPr>
            </w:pPr>
            <w:r>
              <w:rPr>
                <w:lang w:val="en-GB"/>
              </w:rPr>
              <w:t xml:space="preserve">          </w:t>
            </w:r>
            <w:r>
              <w:rPr>
                <w:i/>
                <w:lang w:val="en-GB"/>
              </w:rPr>
              <w:t xml:space="preserve">It’s </w:t>
            </w:r>
            <w:r>
              <w:rPr>
                <w:b/>
                <w:i/>
                <w:lang w:val="en-GB"/>
              </w:rPr>
              <w:t>sunny</w:t>
            </w:r>
            <w:r>
              <w:rPr>
                <w:i/>
                <w:lang w:val="en-GB"/>
              </w:rPr>
              <w:t xml:space="preserve">. It’s a beautiful day. I decide to go for a walk. 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          What’s that ?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          I see black clouds coming towards me. Suddenly it’s </w:t>
            </w:r>
            <w:r>
              <w:rPr>
                <w:b/>
                <w:i/>
                <w:lang w:val="en-GB"/>
              </w:rPr>
              <w:t>cloudy</w:t>
            </w:r>
            <w:r>
              <w:rPr>
                <w:i/>
                <w:lang w:val="en-GB"/>
              </w:rPr>
              <w:t>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          Where’s the sun gone ? It’s not</w:t>
            </w:r>
            <w:r>
              <w:rPr>
                <w:i/>
                <w:lang w:val="en-GB"/>
              </w:rPr>
              <w:t xml:space="preserve"> </w:t>
            </w:r>
            <w:r>
              <w:rPr>
                <w:b/>
                <w:i/>
                <w:lang w:val="en-GB"/>
              </w:rPr>
              <w:t>sunny</w:t>
            </w:r>
            <w:r>
              <w:rPr>
                <w:i/>
                <w:lang w:val="en-GB"/>
              </w:rPr>
              <w:t xml:space="preserve"> anymore !!!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          Now it starts </w:t>
            </w:r>
            <w:r>
              <w:rPr>
                <w:b/>
                <w:i/>
                <w:lang w:val="en-GB"/>
              </w:rPr>
              <w:t>raining</w:t>
            </w:r>
            <w:r>
              <w:rPr>
                <w:i/>
                <w:lang w:val="en-GB"/>
              </w:rPr>
              <w:t xml:space="preserve"> !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          I decide to go back home.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          It’s </w:t>
            </w:r>
            <w:r>
              <w:rPr>
                <w:b/>
                <w:i/>
                <w:lang w:val="en-GB"/>
              </w:rPr>
              <w:t>raining</w:t>
            </w:r>
            <w:r>
              <w:rPr>
                <w:i/>
                <w:lang w:val="en-GB"/>
              </w:rPr>
              <w:t xml:space="preserve"> and </w:t>
            </w:r>
            <w:r>
              <w:rPr>
                <w:b/>
                <w:i/>
                <w:lang w:val="en-GB"/>
              </w:rPr>
              <w:t>raining</w:t>
            </w:r>
            <w:r>
              <w:rPr>
                <w:i/>
                <w:lang w:val="en-GB"/>
              </w:rPr>
              <w:t xml:space="preserve"> and </w:t>
            </w:r>
            <w:r>
              <w:rPr>
                <w:b/>
                <w:i/>
                <w:lang w:val="en-GB"/>
              </w:rPr>
              <w:t>raining</w:t>
            </w:r>
            <w:r>
              <w:rPr>
                <w:i/>
                <w:lang w:val="en-GB"/>
              </w:rPr>
              <w:t>. I’m wet through !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          And now it’s </w:t>
            </w:r>
            <w:r>
              <w:rPr>
                <w:b/>
                <w:i/>
                <w:lang w:val="en-GB"/>
              </w:rPr>
              <w:t>windy</w:t>
            </w:r>
            <w:r>
              <w:rPr>
                <w:i/>
                <w:lang w:val="en-GB"/>
              </w:rPr>
              <w:t xml:space="preserve"> as well.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          I’m back home. The clouds have disappeared. It’s a li</w:t>
            </w:r>
            <w:r>
              <w:rPr>
                <w:i/>
                <w:lang w:val="en-GB"/>
              </w:rPr>
              <w:t xml:space="preserve">ttle </w:t>
            </w:r>
            <w:r>
              <w:rPr>
                <w:b/>
                <w:i/>
                <w:lang w:val="en-GB"/>
              </w:rPr>
              <w:t>foggy</w:t>
            </w:r>
            <w:r>
              <w:rPr>
                <w:i/>
                <w:lang w:val="en-GB"/>
              </w:rPr>
              <w:t>. The sun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i/>
                <w:lang w:val="en-GB"/>
              </w:rPr>
              <w:t xml:space="preserve">          comes back. Hooray, it’s </w:t>
            </w:r>
            <w:r>
              <w:rPr>
                <w:b/>
                <w:i/>
                <w:lang w:val="en-GB"/>
              </w:rPr>
              <w:t xml:space="preserve">sunny </w:t>
            </w:r>
            <w:r>
              <w:rPr>
                <w:i/>
                <w:lang w:val="en-GB"/>
              </w:rPr>
              <w:t xml:space="preserve">again !!!         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Pratique guidée (P2 oral)</w:t>
            </w:r>
          </w:p>
        </w:tc>
        <w:tc>
          <w:tcPr>
            <w:tcW w:w="8312" w:type="dxa"/>
            <w:gridSpan w:val="2"/>
          </w:tcPr>
          <w:p w:rsidR="00000000" w:rsidRDefault="00EA2982">
            <w:pPr>
              <w:rPr>
                <w:b/>
                <w:color w:val="0000FF"/>
                <w:lang w:val="en-GB"/>
              </w:rPr>
            </w:pPr>
            <w:r>
              <w:rPr>
                <w:b/>
                <w:color w:val="0000FF"/>
                <w:lang w:val="en-GB"/>
              </w:rPr>
              <w:t>Chinese whispers</w:t>
            </w:r>
          </w:p>
          <w:p w:rsidR="00000000" w:rsidRDefault="00EA2982">
            <w:r>
              <w:t xml:space="preserve">2 équipes en colonne. Tous les enfants sont de dos, sauf les derniers de chaque colonne. Les </w:t>
            </w:r>
            <w:proofErr w:type="spellStart"/>
            <w:r>
              <w:t>flashcards</w:t>
            </w:r>
            <w:proofErr w:type="spellEnd"/>
            <w:r>
              <w:t xml:space="preserve"> sont collées au tableau.</w:t>
            </w:r>
          </w:p>
          <w:p w:rsidR="00000000" w:rsidRDefault="00EA2982">
            <w:r>
              <w:t>Mo</w:t>
            </w:r>
            <w:r>
              <w:t xml:space="preserve">ntrer une </w:t>
            </w:r>
            <w:proofErr w:type="spellStart"/>
            <w:r>
              <w:t>flashcard</w:t>
            </w:r>
            <w:proofErr w:type="spellEnd"/>
            <w:r>
              <w:t xml:space="preserve"> aux 2 derniers enfants des colonnes. Ceux-ci doivent chuchoter le temps à ceux de devant, et ainsi de suite, jusqu’aux 2 premiers élèves des colonnes. Ces derniers doivent venir montrer la bonne </w:t>
            </w:r>
            <w:proofErr w:type="spellStart"/>
            <w:r>
              <w:t>flashcard</w:t>
            </w:r>
            <w:proofErr w:type="spellEnd"/>
            <w:r>
              <w:t xml:space="preserve"> et dire le temps qu’il fait à h</w:t>
            </w:r>
            <w:r>
              <w:t>aute voix. Si c’est juste, l’équipe ou les équipes marque(</w:t>
            </w:r>
            <w:proofErr w:type="spellStart"/>
            <w:r>
              <w:t>nt</w:t>
            </w:r>
            <w:proofErr w:type="spellEnd"/>
            <w:r>
              <w:t>) 1 point.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48" w:type="dxa"/>
            <w:gridSpan w:val="2"/>
          </w:tcPr>
          <w:p w:rsidR="00000000" w:rsidRDefault="00EA2982">
            <w:pPr>
              <w:pStyle w:val="Titre3"/>
            </w:pPr>
            <w:r>
              <w:lastRenderedPageBreak/>
              <w:t>ALBUM : Mr Wolf's Week</w:t>
            </w:r>
          </w:p>
        </w:tc>
        <w:tc>
          <w:tcPr>
            <w:tcW w:w="1472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Séance n° 5</w:t>
            </w:r>
          </w:p>
          <w:p w:rsidR="00000000" w:rsidRDefault="00EA2982"/>
        </w:tc>
      </w:tr>
    </w:tbl>
    <w:p w:rsidR="00000000" w:rsidRDefault="00EA2982"/>
    <w:p w:rsidR="00000000" w:rsidRDefault="00EA2982">
      <w:r>
        <w:t xml:space="preserve">Date : ________________               </w:t>
      </w:r>
      <w:r>
        <w:tab/>
      </w:r>
      <w:r>
        <w:tab/>
        <w:t xml:space="preserve">Durée : 45min                     </w:t>
      </w:r>
      <w:r>
        <w:tab/>
      </w:r>
      <w:r>
        <w:tab/>
        <w:t>Niveau : cycle 3</w:t>
      </w:r>
    </w:p>
    <w:p w:rsidR="00000000" w:rsidRDefault="00EA2982"/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68"/>
        <w:gridCol w:w="1942"/>
        <w:gridCol w:w="1838"/>
        <w:gridCol w:w="32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Fonction(s) langagière(s)</w:t>
            </w:r>
            <w:r>
              <w:rPr>
                <w:sz w:val="20"/>
              </w:rPr>
              <w:t> :</w:t>
            </w:r>
          </w:p>
          <w:p w:rsidR="00000000" w:rsidRDefault="00EA2982">
            <w:pPr>
              <w:rPr>
                <w:sz w:val="20"/>
              </w:rPr>
            </w:pPr>
            <w:r>
              <w:rPr>
                <w:sz w:val="20"/>
              </w:rPr>
              <w:t>- Dire le temps qu’il fa</w:t>
            </w:r>
            <w:r>
              <w:rPr>
                <w:sz w:val="20"/>
              </w:rPr>
              <w:t>it.</w:t>
            </w:r>
          </w:p>
          <w:p w:rsidR="00000000" w:rsidRDefault="00EA2982">
            <w:pPr>
              <w:ind w:left="360"/>
              <w:rPr>
                <w:sz w:val="20"/>
              </w:rPr>
            </w:pPr>
          </w:p>
        </w:tc>
        <w:tc>
          <w:tcPr>
            <w:tcW w:w="3780" w:type="dxa"/>
            <w:gridSpan w:val="2"/>
          </w:tcPr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Structure(s) linguistique(s)</w:t>
            </w:r>
            <w:r>
              <w:rPr>
                <w:sz w:val="20"/>
                <w:lang w:val="en-GB"/>
              </w:rPr>
              <w:t> :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It’s sunny/raining/windy/foggy/snowy/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cloudy.</w:t>
            </w:r>
          </w:p>
        </w:tc>
        <w:tc>
          <w:tcPr>
            <w:tcW w:w="3272" w:type="dxa"/>
          </w:tcPr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Lexique </w:t>
            </w:r>
            <w:r>
              <w:rPr>
                <w:sz w:val="20"/>
                <w:lang w:val="en-GB"/>
              </w:rPr>
              <w:t>:</w:t>
            </w:r>
          </w:p>
          <w:p w:rsidR="00000000" w:rsidRDefault="00EA2982">
            <w:pPr>
              <w:rPr>
                <w:sz w:val="2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0" w:type="dxa"/>
            <w:gridSpan w:val="2"/>
          </w:tcPr>
          <w:p w:rsidR="00000000" w:rsidRDefault="00EA2982">
            <w:pPr>
              <w:rPr>
                <w:i/>
                <w:sz w:val="20"/>
                <w:lang w:val="nl-NL"/>
              </w:rPr>
            </w:pPr>
            <w:r>
              <w:rPr>
                <w:sz w:val="20"/>
                <w:u w:val="single"/>
                <w:lang w:val="nl-NL"/>
              </w:rPr>
              <w:t>Phonologie</w:t>
            </w:r>
            <w:r>
              <w:rPr>
                <w:sz w:val="20"/>
                <w:lang w:val="nl-NL"/>
              </w:rPr>
              <w:t xml:space="preserve"> : /r/ de </w:t>
            </w:r>
            <w:r>
              <w:rPr>
                <w:i/>
                <w:sz w:val="20"/>
                <w:lang w:val="nl-NL"/>
              </w:rPr>
              <w:t>raining</w:t>
            </w:r>
            <w:r>
              <w:rPr>
                <w:sz w:val="20"/>
                <w:lang w:val="nl-NL"/>
              </w:rPr>
              <w:t xml:space="preserve">                  </w:t>
            </w:r>
          </w:p>
          <w:p w:rsidR="00000000" w:rsidRDefault="00EA2982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Diphtongues de </w:t>
            </w:r>
            <w:proofErr w:type="spellStart"/>
            <w:r>
              <w:rPr>
                <w:i/>
                <w:sz w:val="20"/>
              </w:rPr>
              <w:t>sn</w:t>
            </w:r>
            <w:r>
              <w:rPr>
                <w:b/>
                <w:i/>
                <w:sz w:val="20"/>
              </w:rPr>
              <w:t>o</w:t>
            </w:r>
            <w:r>
              <w:rPr>
                <w:i/>
                <w:sz w:val="20"/>
              </w:rPr>
              <w:t>wy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et de </w:t>
            </w:r>
            <w:proofErr w:type="spellStart"/>
            <w:r>
              <w:rPr>
                <w:i/>
                <w:sz w:val="20"/>
              </w:rPr>
              <w:t>cl</w:t>
            </w:r>
            <w:r>
              <w:rPr>
                <w:b/>
                <w:i/>
                <w:sz w:val="20"/>
              </w:rPr>
              <w:t>ou</w:t>
            </w:r>
            <w:r>
              <w:rPr>
                <w:i/>
                <w:sz w:val="20"/>
              </w:rPr>
              <w:t>dy</w:t>
            </w:r>
            <w:proofErr w:type="spellEnd"/>
          </w:p>
        </w:tc>
        <w:tc>
          <w:tcPr>
            <w:tcW w:w="5110" w:type="dxa"/>
            <w:gridSpan w:val="2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Culture</w:t>
            </w:r>
            <w:r>
              <w:rPr>
                <w:sz w:val="20"/>
              </w:rPr>
              <w:t> : Connaître quelques titres, auteurs et personnages de la littérature en</w:t>
            </w:r>
            <w:r>
              <w:rPr>
                <w:sz w:val="20"/>
              </w:rPr>
              <w:t>fantine.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Matériel</w:t>
            </w:r>
            <w:r>
              <w:rPr>
                <w:sz w:val="20"/>
              </w:rPr>
              <w:t xml:space="preserve"> : </w:t>
            </w:r>
            <w:proofErr w:type="spellStart"/>
            <w:r>
              <w:rPr>
                <w:sz w:val="20"/>
              </w:rPr>
              <w:t>flashcards</w:t>
            </w:r>
            <w:proofErr w:type="spellEnd"/>
            <w:r>
              <w:rPr>
                <w:sz w:val="20"/>
              </w:rPr>
              <w:t xml:space="preserve"> météo, étiquettes-mots météo, fiche « What’s the </w:t>
            </w:r>
            <w:proofErr w:type="spellStart"/>
            <w:r>
              <w:rPr>
                <w:sz w:val="20"/>
              </w:rPr>
              <w:t>weather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like</w:t>
            </w:r>
            <w:proofErr w:type="spellEnd"/>
            <w:r>
              <w:rPr>
                <w:sz w:val="20"/>
              </w:rPr>
              <w:t> ? »</w:t>
            </w:r>
          </w:p>
        </w:tc>
      </w:tr>
    </w:tbl>
    <w:p w:rsidR="00000000" w:rsidRDefault="00EA2982"/>
    <w:p w:rsidR="00000000" w:rsidRDefault="00EA2982">
      <w:pPr>
        <w:jc w:val="center"/>
        <w:rPr>
          <w:b/>
        </w:rPr>
      </w:pPr>
      <w:r>
        <w:rPr>
          <w:b/>
        </w:rPr>
        <w:t>DEROULEMENT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08"/>
        <w:gridCol w:w="83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Rituels</w:t>
            </w:r>
          </w:p>
        </w:tc>
        <w:tc>
          <w:tcPr>
            <w:tcW w:w="8312" w:type="dxa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Salutations, date.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Rappels oraux</w:t>
            </w:r>
          </w:p>
        </w:tc>
        <w:tc>
          <w:tcPr>
            <w:tcW w:w="8312" w:type="dxa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color w:val="0000FF"/>
                <w:lang w:val="en-GB"/>
              </w:rPr>
            </w:pPr>
            <w:r>
              <w:rPr>
                <w:b/>
                <w:color w:val="0000FF"/>
              </w:rPr>
              <w:t xml:space="preserve">What’s </w:t>
            </w:r>
            <w:proofErr w:type="spellStart"/>
            <w:r>
              <w:rPr>
                <w:b/>
                <w:color w:val="0000FF"/>
              </w:rPr>
              <w:t>missin</w:t>
            </w:r>
            <w:proofErr w:type="spellEnd"/>
            <w:r>
              <w:rPr>
                <w:b/>
                <w:color w:val="0000FF"/>
                <w:lang w:val="en-GB"/>
              </w:rPr>
              <w:t>g ?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 xml:space="preserve">Coller les </w:t>
            </w:r>
            <w:proofErr w:type="spellStart"/>
            <w:r>
              <w:t>flashcards</w:t>
            </w:r>
            <w:proofErr w:type="spellEnd"/>
            <w:r>
              <w:t xml:space="preserve"> au tableau. Dire aux élèves </w:t>
            </w:r>
            <w:r>
              <w:rPr>
                <w:i/>
              </w:rPr>
              <w:t xml:space="preserve">Close </w:t>
            </w:r>
            <w:proofErr w:type="spellStart"/>
            <w:r>
              <w:rPr>
                <w:i/>
              </w:rPr>
              <w:t>your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eyes</w:t>
            </w:r>
            <w:proofErr w:type="spellEnd"/>
            <w:r>
              <w:rPr>
                <w:i/>
              </w:rPr>
              <w:t>.</w:t>
            </w:r>
            <w:r>
              <w:t xml:space="preserve"> Pendant qu’ils on</w:t>
            </w:r>
            <w:r>
              <w:t xml:space="preserve">t les yeux fermés, ôter une </w:t>
            </w:r>
            <w:proofErr w:type="spellStart"/>
            <w:r>
              <w:t>flashcard</w:t>
            </w:r>
            <w:proofErr w:type="spellEnd"/>
            <w:r>
              <w:t xml:space="preserve">. Puis dire </w:t>
            </w:r>
            <w:r>
              <w:rPr>
                <w:i/>
              </w:rPr>
              <w:t xml:space="preserve">Open </w:t>
            </w:r>
            <w:proofErr w:type="spellStart"/>
            <w:r>
              <w:rPr>
                <w:i/>
              </w:rPr>
              <w:t>your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eyes</w:t>
            </w:r>
            <w:proofErr w:type="spellEnd"/>
            <w:r>
              <w:rPr>
                <w:i/>
              </w:rPr>
              <w:t>.</w:t>
            </w:r>
            <w:r>
              <w:t xml:space="preserve"> Ils doivent trouver quelle image manque (</w:t>
            </w:r>
            <w:r>
              <w:rPr>
                <w:i/>
              </w:rPr>
              <w:t>It’s « </w:t>
            </w:r>
            <w:proofErr w:type="spellStart"/>
            <w:r>
              <w:rPr>
                <w:i/>
              </w:rPr>
              <w:t>snowy</w:t>
            </w:r>
            <w:proofErr w:type="spellEnd"/>
            <w:r>
              <w:rPr>
                <w:i/>
              </w:rPr>
              <w:t> »).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Celui qui a trouvé devient le meneur de jeu.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Présentation de l’écrit (P1 écrit)</w:t>
            </w:r>
          </w:p>
        </w:tc>
        <w:tc>
          <w:tcPr>
            <w:tcW w:w="8312" w:type="dxa"/>
          </w:tcPr>
          <w:p w:rsidR="00000000" w:rsidRDefault="00EA2982">
            <w:r>
              <w:t>Montrer les mots-cartes, les faire lire à haute voi</w:t>
            </w:r>
            <w:r>
              <w:t>x.</w:t>
            </w:r>
          </w:p>
          <w:p w:rsidR="00000000" w:rsidRDefault="00EA2982">
            <w:r>
              <w:t xml:space="preserve">Les élèves viennent placer les étiquettes-mots en face des </w:t>
            </w:r>
            <w:proofErr w:type="spellStart"/>
            <w:r>
              <w:t>flashcards</w:t>
            </w:r>
            <w:proofErr w:type="spellEnd"/>
            <w:r>
              <w:t xml:space="preserve"> correspondantes.</w:t>
            </w:r>
          </w:p>
          <w:p w:rsidR="00000000" w:rsidRDefault="00EA2982"/>
          <w:p w:rsidR="00000000" w:rsidRDefault="00EA2982">
            <w:pPr>
              <w:rPr>
                <w:b/>
                <w:color w:val="0000FF"/>
                <w:lang w:val="en-GB"/>
              </w:rPr>
            </w:pPr>
            <w:r>
              <w:rPr>
                <w:b/>
                <w:color w:val="0000FF"/>
                <w:lang w:val="en-GB"/>
              </w:rPr>
              <w:t>Fiche « What’s the weather like ? »</w:t>
            </w:r>
          </w:p>
          <w:p w:rsidR="00000000" w:rsidRDefault="00EA2982">
            <w:r>
              <w:t xml:space="preserve">Les élèves relient les dessins aux phrases correspondantes. </w:t>
            </w:r>
          </w:p>
          <w:p w:rsidR="00000000" w:rsidRDefault="00EA298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Pratique guidée (P2 écrit)</w:t>
            </w:r>
          </w:p>
        </w:tc>
        <w:tc>
          <w:tcPr>
            <w:tcW w:w="8312" w:type="dxa"/>
          </w:tcPr>
          <w:p w:rsidR="00000000" w:rsidRDefault="00EA2982">
            <w:pPr>
              <w:rPr>
                <w:b/>
                <w:color w:val="0000FF"/>
                <w:lang w:val="en-GB"/>
              </w:rPr>
            </w:pPr>
            <w:r>
              <w:rPr>
                <w:b/>
                <w:color w:val="0000FF"/>
                <w:lang w:val="en-GB"/>
              </w:rPr>
              <w:t>Fiche « What’s the weather like ? »</w:t>
            </w:r>
          </w:p>
          <w:p w:rsidR="00000000" w:rsidRDefault="00EA2982">
            <w:r>
              <w:t>Les</w:t>
            </w:r>
            <w:r>
              <w:t xml:space="preserve"> élèves recopient les phrases en anglais sous les pointillés.</w:t>
            </w:r>
          </w:p>
          <w:p w:rsidR="00000000" w:rsidRDefault="00EA298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Production écrite (P3 écrit)</w:t>
            </w:r>
          </w:p>
        </w:tc>
        <w:tc>
          <w:tcPr>
            <w:tcW w:w="8312" w:type="dxa"/>
          </w:tcPr>
          <w:p w:rsidR="00000000" w:rsidRDefault="00EA2982">
            <w:pPr>
              <w:rPr>
                <w:b/>
                <w:color w:val="0000FF"/>
                <w:lang w:val="en-GB"/>
              </w:rPr>
            </w:pPr>
            <w:r>
              <w:rPr>
                <w:b/>
                <w:color w:val="0000FF"/>
                <w:lang w:val="en-GB"/>
              </w:rPr>
              <w:t>Fiche « What’s the weather like ? »</w:t>
            </w:r>
          </w:p>
          <w:p w:rsidR="00000000" w:rsidRDefault="00EA2982">
            <w:r>
              <w:t>Faire compléter la phrase (</w:t>
            </w:r>
            <w:proofErr w:type="spellStart"/>
            <w:r>
              <w:rPr>
                <w:i/>
              </w:rPr>
              <w:t>Today</w:t>
            </w:r>
            <w:proofErr w:type="spellEnd"/>
            <w:r>
              <w:rPr>
                <w:i/>
              </w:rPr>
              <w:t xml:space="preserve">, it’s </w:t>
            </w:r>
            <w:proofErr w:type="spellStart"/>
            <w:r>
              <w:rPr>
                <w:i/>
              </w:rPr>
              <w:t>foggy/sunny</w:t>
            </w:r>
            <w:proofErr w:type="spellEnd"/>
            <w:r>
              <w:rPr>
                <w:i/>
              </w:rPr>
              <w:t>…)</w:t>
            </w:r>
            <w:r>
              <w:t xml:space="preserve">, en fonction de la météo du jour. Introduire si besoin la coordination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t>.</w:t>
            </w:r>
          </w:p>
          <w:p w:rsidR="00000000" w:rsidRDefault="00EA2982">
            <w:r>
              <w:t>Puis les élèves dessinent le temps qu’il fait aujourd’hui.</w:t>
            </w:r>
          </w:p>
          <w:p w:rsidR="00000000" w:rsidRDefault="00EA2982"/>
        </w:tc>
      </w:tr>
    </w:tbl>
    <w:p w:rsidR="00000000" w:rsidRDefault="00EA2982">
      <w:pPr>
        <w:rPr>
          <w:color w:val="FF00FF"/>
        </w:rPr>
      </w:pPr>
    </w:p>
    <w:p w:rsidR="00000000" w:rsidRDefault="00EA2982">
      <w:pPr>
        <w:rPr>
          <w:color w:val="FF00FF"/>
        </w:rPr>
      </w:pPr>
      <w:r>
        <w:rPr>
          <w:color w:val="FF00FF"/>
          <w:u w:val="single"/>
        </w:rPr>
        <w:t>Leçons</w:t>
      </w:r>
      <w:r>
        <w:rPr>
          <w:color w:val="FF00FF"/>
        </w:rPr>
        <w:t> : apprendre la leçon.</w:t>
      </w:r>
    </w:p>
    <w:p w:rsidR="00000000" w:rsidRDefault="00EA2982">
      <w:pPr>
        <w:rPr>
          <w:color w:val="FF00FF"/>
        </w:rPr>
      </w:pPr>
      <w:r>
        <w:rPr>
          <w:color w:val="FF00FF"/>
        </w:rPr>
        <w:br w:type="page"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748"/>
        <w:gridCol w:w="14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48" w:type="dxa"/>
          </w:tcPr>
          <w:p w:rsidR="00000000" w:rsidRDefault="00EA2982">
            <w:pPr>
              <w:pStyle w:val="Titre3"/>
            </w:pPr>
            <w:r>
              <w:t>ALBUM : Mr Wolf's Week</w:t>
            </w:r>
          </w:p>
        </w:tc>
        <w:tc>
          <w:tcPr>
            <w:tcW w:w="1472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Séance n° 6</w:t>
            </w:r>
          </w:p>
          <w:p w:rsidR="00000000" w:rsidRDefault="00EA2982"/>
        </w:tc>
      </w:tr>
    </w:tbl>
    <w:p w:rsidR="00000000" w:rsidRDefault="00EA2982"/>
    <w:p w:rsidR="00000000" w:rsidRDefault="00EA2982">
      <w:r>
        <w:t xml:space="preserve">Date : ________________               </w:t>
      </w:r>
      <w:r>
        <w:tab/>
      </w:r>
      <w:r>
        <w:tab/>
        <w:t xml:space="preserve">Durée : 45min                     </w:t>
      </w:r>
      <w:r>
        <w:tab/>
      </w:r>
      <w:r>
        <w:tab/>
        <w:t>Niveau : cycle 3</w:t>
      </w:r>
    </w:p>
    <w:p w:rsidR="00000000" w:rsidRDefault="00EA2982"/>
    <w:p w:rsidR="00000000" w:rsidRDefault="00EA2982">
      <w:pPr>
        <w:rPr>
          <w:sz w:val="20"/>
          <w:lang w:val="en-GB"/>
        </w:rPr>
      </w:pPr>
      <w:r>
        <w:rPr>
          <w:sz w:val="20"/>
          <w:u w:val="single"/>
          <w:lang w:val="en-GB"/>
        </w:rPr>
        <w:t>Pré-requis</w:t>
      </w:r>
      <w:r>
        <w:rPr>
          <w:sz w:val="20"/>
          <w:lang w:val="en-GB"/>
        </w:rPr>
        <w:t xml:space="preserve"> : lexique des coul</w:t>
      </w:r>
      <w:r>
        <w:rPr>
          <w:sz w:val="20"/>
          <w:lang w:val="en-GB"/>
        </w:rPr>
        <w:t>eurs (red, blue, yellow, purple, white, orange, black, green).</w:t>
      </w:r>
    </w:p>
    <w:p w:rsidR="00000000" w:rsidRDefault="00EA2982">
      <w:pPr>
        <w:rPr>
          <w:lang w:val="en-GB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68"/>
        <w:gridCol w:w="1942"/>
        <w:gridCol w:w="1838"/>
        <w:gridCol w:w="32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Fonction(s) langagière(s)</w:t>
            </w:r>
            <w:r>
              <w:rPr>
                <w:sz w:val="20"/>
              </w:rPr>
              <w:t> :</w:t>
            </w:r>
          </w:p>
          <w:p w:rsidR="00000000" w:rsidRDefault="00EA2982">
            <w:pPr>
              <w:rPr>
                <w:sz w:val="20"/>
              </w:rPr>
            </w:pPr>
            <w:r>
              <w:rPr>
                <w:sz w:val="20"/>
              </w:rPr>
              <w:t>- Présenter une chose.</w:t>
            </w:r>
          </w:p>
          <w:p w:rsidR="00000000" w:rsidRDefault="00EA2982">
            <w:pPr>
              <w:ind w:left="360"/>
              <w:rPr>
                <w:sz w:val="20"/>
              </w:rPr>
            </w:pPr>
          </w:p>
        </w:tc>
        <w:tc>
          <w:tcPr>
            <w:tcW w:w="3780" w:type="dxa"/>
            <w:gridSpan w:val="2"/>
          </w:tcPr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Structure(s) linguistique(s)</w:t>
            </w:r>
            <w:r>
              <w:rPr>
                <w:sz w:val="20"/>
                <w:lang w:val="en-GB"/>
              </w:rPr>
              <w:t> :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It’s a…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They are …</w:t>
            </w:r>
          </w:p>
        </w:tc>
        <w:tc>
          <w:tcPr>
            <w:tcW w:w="3272" w:type="dxa"/>
          </w:tcPr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Lexique </w:t>
            </w:r>
            <w:r>
              <w:rPr>
                <w:sz w:val="20"/>
                <w:lang w:val="en-GB"/>
              </w:rPr>
              <w:t>: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Vêtements : coat, hat, scarf, jumper, boots, shorts, trousers + T-shirt.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C</w:t>
            </w:r>
            <w:r>
              <w:rPr>
                <w:sz w:val="20"/>
                <w:lang w:val="en-GB"/>
              </w:rPr>
              <w:t>ouleurs : red, blue, yellow, purple, white, orange, black, green.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0" w:type="dxa"/>
            <w:gridSpan w:val="2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Phonologie</w:t>
            </w:r>
            <w:r>
              <w:rPr>
                <w:sz w:val="20"/>
              </w:rPr>
              <w:t xml:space="preserve"> : /h/ de </w:t>
            </w:r>
            <w:proofErr w:type="spellStart"/>
            <w:r>
              <w:rPr>
                <w:b/>
                <w:i/>
                <w:sz w:val="20"/>
              </w:rPr>
              <w:t>h</w:t>
            </w:r>
            <w:r>
              <w:rPr>
                <w:i/>
                <w:sz w:val="20"/>
              </w:rPr>
              <w:t>at</w:t>
            </w:r>
            <w:proofErr w:type="spellEnd"/>
            <w:r>
              <w:rPr>
                <w:sz w:val="20"/>
              </w:rPr>
              <w:t xml:space="preserve">              </w:t>
            </w:r>
          </w:p>
          <w:p w:rsidR="00000000" w:rsidRDefault="00EA2982">
            <w:pPr>
              <w:rPr>
                <w:i/>
                <w:sz w:val="20"/>
              </w:rPr>
            </w:pPr>
            <w:r>
              <w:rPr>
                <w:sz w:val="20"/>
              </w:rPr>
              <w:t>Diphtongues de</w:t>
            </w:r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</w:t>
            </w:r>
            <w:r>
              <w:rPr>
                <w:b/>
                <w:i/>
                <w:sz w:val="20"/>
              </w:rPr>
              <w:t>oa</w:t>
            </w:r>
            <w:r>
              <w:rPr>
                <w:i/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et de </w:t>
            </w:r>
            <w:proofErr w:type="spellStart"/>
            <w:r>
              <w:rPr>
                <w:i/>
                <w:sz w:val="20"/>
              </w:rPr>
              <w:t>tr</w:t>
            </w:r>
            <w:r>
              <w:rPr>
                <w:b/>
                <w:i/>
                <w:sz w:val="20"/>
              </w:rPr>
              <w:t>ou</w:t>
            </w:r>
            <w:r>
              <w:rPr>
                <w:i/>
                <w:sz w:val="20"/>
              </w:rPr>
              <w:t>sers</w:t>
            </w:r>
            <w:proofErr w:type="spellEnd"/>
          </w:p>
        </w:tc>
        <w:tc>
          <w:tcPr>
            <w:tcW w:w="5110" w:type="dxa"/>
            <w:gridSpan w:val="2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Culture</w:t>
            </w:r>
            <w:r>
              <w:rPr>
                <w:sz w:val="20"/>
              </w:rPr>
              <w:t> : Connaître quelques titres, auteurs et personnages de la littérature enfantine.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</w:tcPr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Matériel</w:t>
            </w:r>
            <w:r>
              <w:rPr>
                <w:sz w:val="20"/>
                <w:lang w:val="en-GB"/>
              </w:rPr>
              <w:t> : flashcards vête</w:t>
            </w:r>
            <w:r>
              <w:rPr>
                <w:sz w:val="20"/>
                <w:lang w:val="en-GB"/>
              </w:rPr>
              <w:t>ments, album, fiches vêtements</w:t>
            </w:r>
          </w:p>
        </w:tc>
      </w:tr>
    </w:tbl>
    <w:p w:rsidR="00000000" w:rsidRDefault="00EA2982">
      <w:pPr>
        <w:rPr>
          <w:lang w:val="en-GB"/>
        </w:rPr>
      </w:pPr>
    </w:p>
    <w:p w:rsidR="00000000" w:rsidRDefault="00EA2982">
      <w:pPr>
        <w:jc w:val="center"/>
        <w:rPr>
          <w:b/>
        </w:rPr>
      </w:pPr>
      <w:r>
        <w:rPr>
          <w:b/>
        </w:rPr>
        <w:t>DEROULEMENT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08"/>
        <w:gridCol w:w="83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Rituels</w:t>
            </w:r>
          </w:p>
        </w:tc>
        <w:tc>
          <w:tcPr>
            <w:tcW w:w="8312" w:type="dxa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Salutations, météo.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Présentation (P1 oral)</w:t>
            </w:r>
          </w:p>
        </w:tc>
        <w:tc>
          <w:tcPr>
            <w:tcW w:w="8312" w:type="dxa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Lecture album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rPr>
                <w:lang w:val="en-GB"/>
              </w:rPr>
              <w:t xml:space="preserve">Première page : </w:t>
            </w:r>
            <w:r>
              <w:rPr>
                <w:i/>
                <w:lang w:val="en-GB"/>
              </w:rPr>
              <w:t>« What shall I wear today ? »</w:t>
            </w:r>
            <w:r>
              <w:rPr>
                <w:lang w:val="en-GB"/>
              </w:rPr>
              <w:t xml:space="preserve"> </w:t>
            </w:r>
            <w:r>
              <w:rPr>
                <w:i/>
              </w:rPr>
              <w:t xml:space="preserve">Quel est le souci de Mr Wolf tous les jours ? </w:t>
            </w:r>
            <w:r>
              <w:t>(il doit s’habiller différemment selon le temps qu’i</w:t>
            </w:r>
            <w:r>
              <w:t>l fait).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Lecture : les enfants annoncent les jours et disent le temps qu’il fait.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i/>
              </w:rPr>
              <w:t>Est-ce que vous connaissez déjà des vêtements en anglais ?</w:t>
            </w:r>
            <w:r>
              <w:t xml:space="preserve"> </w:t>
            </w:r>
            <w:r>
              <w:rPr>
                <w:lang w:val="en-GB"/>
              </w:rPr>
              <w:t>(mots transparents : shorts, tee shirt). Accrocher les flashcards correspondantes.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Description de trois jours de l</w:t>
            </w:r>
            <w:r>
              <w:t xml:space="preserve">a semaine : Monday, Wednesday, Sunday. Présenter les </w:t>
            </w:r>
            <w:proofErr w:type="spellStart"/>
            <w:r>
              <w:t>flashcards</w:t>
            </w:r>
            <w:proofErr w:type="spellEnd"/>
            <w:r>
              <w:t xml:space="preserve"> au fur et à mesure.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Présentation de l’écrit (P1 écrit)</w:t>
            </w:r>
          </w:p>
        </w:tc>
        <w:tc>
          <w:tcPr>
            <w:tcW w:w="8312" w:type="dxa"/>
          </w:tcPr>
          <w:p w:rsidR="00000000" w:rsidRDefault="00EA2982">
            <w:pPr>
              <w:pStyle w:val="Titre2"/>
            </w:pPr>
            <w:r>
              <w:t xml:space="preserve">Lucky </w:t>
            </w:r>
            <w:proofErr w:type="spellStart"/>
            <w:r>
              <w:t>Luke</w:t>
            </w:r>
            <w:proofErr w:type="spellEnd"/>
          </w:p>
          <w:p w:rsidR="00000000" w:rsidRDefault="00EA2982">
            <w:r>
              <w:t xml:space="preserve">Les </w:t>
            </w:r>
            <w:proofErr w:type="spellStart"/>
            <w:r>
              <w:t>flashcards</w:t>
            </w:r>
            <w:proofErr w:type="spellEnd"/>
            <w:r>
              <w:t xml:space="preserve"> sont au tableau.  2 équipes en colonne, face au tableau.</w:t>
            </w:r>
          </w:p>
          <w:p w:rsidR="00000000" w:rsidRDefault="00EA2982">
            <w:r>
              <w:t>Annoncer un vêtement (</w:t>
            </w:r>
            <w:r>
              <w:rPr>
                <w:i/>
              </w:rPr>
              <w:t xml:space="preserve">It's a </w:t>
            </w:r>
            <w:proofErr w:type="spellStart"/>
            <w:r>
              <w:rPr>
                <w:i/>
              </w:rPr>
              <w:t>jumper</w:t>
            </w:r>
            <w:proofErr w:type="spellEnd"/>
            <w:r>
              <w:rPr>
                <w:i/>
              </w:rPr>
              <w:t>)</w:t>
            </w:r>
            <w:r>
              <w:t>. Le 1</w:t>
            </w:r>
            <w:r>
              <w:rPr>
                <w:vertAlign w:val="superscript"/>
              </w:rPr>
              <w:t>er</w:t>
            </w:r>
            <w:r>
              <w:t xml:space="preserve"> des deu</w:t>
            </w:r>
            <w:r>
              <w:t xml:space="preserve">x enfants en tête de colonne à venir toucher la bonne </w:t>
            </w:r>
            <w:proofErr w:type="spellStart"/>
            <w:r>
              <w:t>flashcard</w:t>
            </w:r>
            <w:proofErr w:type="spellEnd"/>
            <w:r>
              <w:t xml:space="preserve"> fait marquer 1 point à son équipe.</w:t>
            </w:r>
          </w:p>
          <w:p w:rsidR="00000000" w:rsidRDefault="00EA2982">
            <w:pPr>
              <w:pStyle w:val="Titre2"/>
              <w:rPr>
                <w:b w:val="0"/>
                <w:color w:val="auto"/>
              </w:rPr>
            </w:pPr>
          </w:p>
          <w:p w:rsidR="00000000" w:rsidRDefault="00EA2982">
            <w:pPr>
              <w:pStyle w:val="Titre2"/>
              <w:rPr>
                <w:b w:val="0"/>
                <w:lang w:val="en-GB"/>
              </w:rPr>
            </w:pPr>
            <w:r>
              <w:rPr>
                <w:lang w:val="en-GB"/>
              </w:rPr>
              <w:t>Colour dictation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Faire colorier sous la dictée :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i/>
                <w:lang w:val="en-GB"/>
              </w:rPr>
            </w:pPr>
            <w:r>
              <w:rPr>
                <w:lang w:val="en-GB"/>
              </w:rPr>
              <w:t xml:space="preserve">     </w:t>
            </w:r>
            <w:r>
              <w:rPr>
                <w:i/>
                <w:lang w:val="en-GB"/>
              </w:rPr>
              <w:t>Colour a jumper red. Colour a pair of trousers blue. Colour a hat yellow. Colour a scarf green. Colour</w:t>
            </w:r>
            <w:r>
              <w:rPr>
                <w:i/>
                <w:lang w:val="en-GB"/>
              </w:rPr>
              <w:t xml:space="preserve"> a pair of shorts purple. Colour a pair of boots white. Colour a coat orange.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     Colour a jumper yellow. Colour a pair of trousers black. Colour a hat white. Colour a scarf brown. Colour a pair of shorts green. Colour a pair of boots red. Colour a coat b</w:t>
            </w:r>
            <w:r>
              <w:rPr>
                <w:i/>
                <w:lang w:val="en-GB"/>
              </w:rPr>
              <w:t>lue.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</w:tc>
      </w:tr>
    </w:tbl>
    <w:p w:rsidR="00000000" w:rsidRDefault="00EA2982">
      <w:pPr>
        <w:rPr>
          <w:color w:val="FF00FF"/>
        </w:rPr>
      </w:pPr>
    </w:p>
    <w:p w:rsidR="00000000" w:rsidRDefault="00EA2982">
      <w:pPr>
        <w:rPr>
          <w:color w:val="FF00FF"/>
        </w:rPr>
      </w:pPr>
      <w:r>
        <w:rPr>
          <w:color w:val="FF00FF"/>
          <w:u w:val="single"/>
        </w:rPr>
        <w:t>Leçons</w:t>
      </w:r>
      <w:r>
        <w:rPr>
          <w:color w:val="FF00FF"/>
        </w:rPr>
        <w:t xml:space="preserve"> : terminer de colorier les vêtements, puis les découper et les rapporter dans une enveloppe.</w:t>
      </w:r>
    </w:p>
    <w:p w:rsidR="00000000" w:rsidRDefault="00EA2982">
      <w:pPr>
        <w:rPr>
          <w:color w:val="FF00FF"/>
        </w:rPr>
      </w:pPr>
      <w:r>
        <w:rPr>
          <w:color w:val="FF00FF"/>
        </w:rPr>
        <w:br w:type="page"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748"/>
        <w:gridCol w:w="14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48" w:type="dxa"/>
          </w:tcPr>
          <w:p w:rsidR="00000000" w:rsidRDefault="00EA2982">
            <w:pPr>
              <w:pStyle w:val="Titre3"/>
            </w:pPr>
            <w:r>
              <w:t>ALBUM : Mr Wolf's Week</w:t>
            </w:r>
          </w:p>
        </w:tc>
        <w:tc>
          <w:tcPr>
            <w:tcW w:w="1472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Séance n° 7</w:t>
            </w:r>
          </w:p>
          <w:p w:rsidR="00000000" w:rsidRDefault="00EA2982"/>
        </w:tc>
      </w:tr>
    </w:tbl>
    <w:p w:rsidR="00000000" w:rsidRDefault="00EA2982"/>
    <w:p w:rsidR="00000000" w:rsidRDefault="00EA2982">
      <w:r>
        <w:t xml:space="preserve">Date : ________________               </w:t>
      </w:r>
      <w:r>
        <w:tab/>
      </w:r>
      <w:r>
        <w:tab/>
        <w:t xml:space="preserve">Durée : 45min                     </w:t>
      </w:r>
      <w:r>
        <w:tab/>
      </w:r>
      <w:r>
        <w:tab/>
        <w:t>Niveau : cycle 3</w:t>
      </w:r>
    </w:p>
    <w:p w:rsidR="00000000" w:rsidRDefault="00EA2982"/>
    <w:p w:rsidR="00000000" w:rsidRDefault="00EA2982">
      <w:pPr>
        <w:rPr>
          <w:sz w:val="20"/>
          <w:lang w:val="en-GB"/>
        </w:rPr>
      </w:pPr>
      <w:r>
        <w:rPr>
          <w:sz w:val="20"/>
          <w:u w:val="single"/>
          <w:lang w:val="en-GB"/>
        </w:rPr>
        <w:t>Pré-requis</w:t>
      </w:r>
      <w:r>
        <w:rPr>
          <w:sz w:val="20"/>
          <w:lang w:val="en-GB"/>
        </w:rPr>
        <w:t xml:space="preserve"> : l</w:t>
      </w:r>
      <w:r>
        <w:rPr>
          <w:sz w:val="20"/>
          <w:lang w:val="en-GB"/>
        </w:rPr>
        <w:t>exique des couleurs (red, blue, yellow, purple, white, orange, black, green).</w:t>
      </w:r>
    </w:p>
    <w:p w:rsidR="00000000" w:rsidRDefault="00EA2982">
      <w:pPr>
        <w:rPr>
          <w:lang w:val="en-GB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68"/>
        <w:gridCol w:w="1942"/>
        <w:gridCol w:w="1838"/>
        <w:gridCol w:w="32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Fonction(s) langagière(s)</w:t>
            </w:r>
            <w:r>
              <w:rPr>
                <w:sz w:val="20"/>
              </w:rPr>
              <w:t> :</w:t>
            </w:r>
          </w:p>
          <w:p w:rsidR="00000000" w:rsidRDefault="00EA2982">
            <w:pPr>
              <w:rPr>
                <w:sz w:val="20"/>
              </w:rPr>
            </w:pPr>
            <w:r>
              <w:rPr>
                <w:sz w:val="20"/>
              </w:rPr>
              <w:t>- Décrire (vêtements).</w:t>
            </w:r>
          </w:p>
          <w:p w:rsidR="00000000" w:rsidRDefault="00EA2982">
            <w:pPr>
              <w:ind w:left="360"/>
              <w:rPr>
                <w:sz w:val="20"/>
              </w:rPr>
            </w:pPr>
          </w:p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Syntaxe et morphosyntaxe</w:t>
            </w:r>
            <w:r>
              <w:rPr>
                <w:sz w:val="20"/>
              </w:rPr>
              <w:t> :</w:t>
            </w:r>
          </w:p>
          <w:p w:rsidR="00000000" w:rsidRDefault="00EA2982">
            <w:pPr>
              <w:rPr>
                <w:sz w:val="20"/>
              </w:rPr>
            </w:pPr>
            <w:r>
              <w:rPr>
                <w:sz w:val="20"/>
              </w:rPr>
              <w:t>- 3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personne du singulier au masculin et au féminin.</w:t>
            </w:r>
          </w:p>
          <w:p w:rsidR="00000000" w:rsidRDefault="00EA2982">
            <w:pPr>
              <w:rPr>
                <w:sz w:val="20"/>
              </w:rPr>
            </w:pPr>
            <w:r>
              <w:rPr>
                <w:sz w:val="20"/>
              </w:rPr>
              <w:t>- place de l’adjectif dans le groupe nomin</w:t>
            </w:r>
            <w:r>
              <w:rPr>
                <w:sz w:val="20"/>
              </w:rPr>
              <w:t>al.</w:t>
            </w:r>
          </w:p>
        </w:tc>
        <w:tc>
          <w:tcPr>
            <w:tcW w:w="3780" w:type="dxa"/>
            <w:gridSpan w:val="2"/>
          </w:tcPr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Structure(s) linguistique(s)</w:t>
            </w:r>
            <w:r>
              <w:rPr>
                <w:sz w:val="20"/>
                <w:lang w:val="en-GB"/>
              </w:rPr>
              <w:t> :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He/She’s wearing …</w:t>
            </w:r>
          </w:p>
          <w:p w:rsidR="00000000" w:rsidRDefault="00EA2982">
            <w:pPr>
              <w:rPr>
                <w:sz w:val="20"/>
                <w:lang w:val="en-GB"/>
              </w:rPr>
            </w:pPr>
          </w:p>
          <w:p w:rsidR="00000000" w:rsidRDefault="00EA2982">
            <w:pPr>
              <w:rPr>
                <w:sz w:val="20"/>
                <w:lang w:val="en-GB"/>
              </w:rPr>
            </w:pP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he/she</w:t>
            </w:r>
          </w:p>
          <w:p w:rsidR="00000000" w:rsidRDefault="00EA2982">
            <w:pPr>
              <w:rPr>
                <w:sz w:val="20"/>
                <w:lang w:val="en-GB"/>
              </w:rPr>
            </w:pP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a red pullover, orange trousers</w:t>
            </w:r>
          </w:p>
        </w:tc>
        <w:tc>
          <w:tcPr>
            <w:tcW w:w="3272" w:type="dxa"/>
          </w:tcPr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Lexique </w:t>
            </w:r>
            <w:r>
              <w:rPr>
                <w:sz w:val="20"/>
                <w:lang w:val="en-GB"/>
              </w:rPr>
              <w:t>: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Vêtements : coat, hat, scarf, jumper, boots, shorts, trousers + T-shirt.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Couleurs : red, blue, yellow, purple, white, orange, black, green.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0" w:type="dxa"/>
            <w:gridSpan w:val="2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Phonologie</w:t>
            </w:r>
            <w:r>
              <w:rPr>
                <w:sz w:val="20"/>
              </w:rPr>
              <w:t xml:space="preserve"> : /h/ de </w:t>
            </w:r>
            <w:proofErr w:type="spellStart"/>
            <w:r>
              <w:rPr>
                <w:b/>
                <w:i/>
                <w:sz w:val="20"/>
              </w:rPr>
              <w:t>h</w:t>
            </w:r>
            <w:r>
              <w:rPr>
                <w:i/>
                <w:sz w:val="20"/>
              </w:rPr>
              <w:t>at</w:t>
            </w:r>
            <w:proofErr w:type="spellEnd"/>
            <w:r>
              <w:rPr>
                <w:sz w:val="20"/>
              </w:rPr>
              <w:t xml:space="preserve">              </w:t>
            </w:r>
          </w:p>
          <w:p w:rsidR="00000000" w:rsidRDefault="00EA2982">
            <w:pPr>
              <w:rPr>
                <w:i/>
                <w:sz w:val="20"/>
              </w:rPr>
            </w:pPr>
            <w:r>
              <w:rPr>
                <w:sz w:val="20"/>
              </w:rPr>
              <w:t>Diphtongues de</w:t>
            </w:r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</w:t>
            </w:r>
            <w:r>
              <w:rPr>
                <w:b/>
                <w:i/>
                <w:sz w:val="20"/>
              </w:rPr>
              <w:t>oa</w:t>
            </w:r>
            <w:r>
              <w:rPr>
                <w:i/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et de </w:t>
            </w:r>
            <w:proofErr w:type="spellStart"/>
            <w:r>
              <w:rPr>
                <w:i/>
                <w:sz w:val="20"/>
              </w:rPr>
              <w:t>tr</w:t>
            </w:r>
            <w:r>
              <w:rPr>
                <w:b/>
                <w:i/>
                <w:sz w:val="20"/>
              </w:rPr>
              <w:t>ou</w:t>
            </w:r>
            <w:r>
              <w:rPr>
                <w:i/>
                <w:sz w:val="20"/>
              </w:rPr>
              <w:t>sers</w:t>
            </w:r>
            <w:proofErr w:type="spellEnd"/>
          </w:p>
        </w:tc>
        <w:tc>
          <w:tcPr>
            <w:tcW w:w="5110" w:type="dxa"/>
            <w:gridSpan w:val="2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Culture</w:t>
            </w:r>
            <w:r>
              <w:rPr>
                <w:sz w:val="20"/>
              </w:rPr>
              <w:t> : Connaître quelques titres, auteurs et personnages de la littérature enfantine.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Matériel</w:t>
            </w:r>
            <w:r>
              <w:rPr>
                <w:sz w:val="20"/>
              </w:rPr>
              <w:t xml:space="preserve"> : </w:t>
            </w:r>
            <w:proofErr w:type="spellStart"/>
            <w:r>
              <w:rPr>
                <w:sz w:val="20"/>
              </w:rPr>
              <w:t>flashcards</w:t>
            </w:r>
            <w:proofErr w:type="spellEnd"/>
            <w:r>
              <w:rPr>
                <w:sz w:val="20"/>
              </w:rPr>
              <w:t xml:space="preserve"> vêtements, fiches personnages</w:t>
            </w:r>
          </w:p>
        </w:tc>
      </w:tr>
    </w:tbl>
    <w:p w:rsidR="00000000" w:rsidRDefault="00EA2982"/>
    <w:p w:rsidR="00000000" w:rsidRDefault="00EA2982">
      <w:pPr>
        <w:jc w:val="center"/>
        <w:rPr>
          <w:b/>
        </w:rPr>
      </w:pPr>
      <w:r>
        <w:rPr>
          <w:b/>
        </w:rPr>
        <w:t>DEROULEMENT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10"/>
        <w:gridCol w:w="83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Rituels</w:t>
            </w:r>
          </w:p>
        </w:tc>
        <w:tc>
          <w:tcPr>
            <w:tcW w:w="8312" w:type="dxa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Salutations, météo</w:t>
            </w:r>
            <w:r>
              <w:t>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Rappels</w:t>
            </w:r>
          </w:p>
        </w:tc>
        <w:tc>
          <w:tcPr>
            <w:tcW w:w="8312" w:type="dxa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 xml:space="preserve">Présenter les </w:t>
            </w:r>
            <w:proofErr w:type="spellStart"/>
            <w:r>
              <w:t>flashcards</w:t>
            </w:r>
            <w:proofErr w:type="spellEnd"/>
            <w:r>
              <w:t xml:space="preserve"> et faire répéter.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Pratique guidée (P2 écrit)</w:t>
            </w:r>
          </w:p>
        </w:tc>
        <w:tc>
          <w:tcPr>
            <w:tcW w:w="8312" w:type="dxa"/>
          </w:tcPr>
          <w:p w:rsidR="00000000" w:rsidRDefault="00EA2982">
            <w:pPr>
              <w:pStyle w:val="Titre2"/>
            </w:pPr>
            <w:proofErr w:type="spellStart"/>
            <w:r>
              <w:t>Telepathy</w:t>
            </w:r>
            <w:proofErr w:type="spellEnd"/>
          </w:p>
          <w:p w:rsidR="00000000" w:rsidRDefault="00EA2982">
            <w:r>
              <w:t>Rappeler brièvement ce qu'est la télépathie (on envoie des messages à quelqu'un sans se servir de paroles ou de gestes, simplement par la pensée), et dire que vou</w:t>
            </w:r>
            <w:r>
              <w:t>s allez faire passer le nom d'un vêtement en anglais par la pensée.</w:t>
            </w:r>
          </w:p>
          <w:p w:rsidR="00000000" w:rsidRDefault="00EA2982">
            <w:r>
              <w:t>Se concentrer et faire se concentrer les élèves, et demander ensuite à chacun de vous dire le nom du vêtement que vous leur avez "transmis" par la pensée. Inscrire à chaque fois un petit b</w:t>
            </w:r>
            <w:r>
              <w:t xml:space="preserve">âton sous l'image correspondante. Puis dévoiler son choix réel. Si vous avez réussi à le transmettre à un maximum d'élèves, vous êtes un bon télépathe, sinon… </w:t>
            </w:r>
          </w:p>
          <w:p w:rsidR="00000000" w:rsidRDefault="00EA2982">
            <w:r>
              <w:t>Puis passer l'activité en relais à d'autres "télépathes". Les scores obtenus par chacun détermin</w:t>
            </w:r>
            <w:r>
              <w:t>ent qui, aujourd'hui, était le meilleur !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000000" w:rsidRDefault="00EA2982">
            <w:pPr>
              <w:rPr>
                <w:b/>
              </w:rPr>
            </w:pPr>
            <w:proofErr w:type="spellStart"/>
            <w:r>
              <w:rPr>
                <w:b/>
              </w:rPr>
              <w:t>Approfondissem</w:t>
            </w:r>
            <w:proofErr w:type="spellEnd"/>
          </w:p>
          <w:p w:rsidR="00000000" w:rsidRDefault="00EA2982">
            <w:pPr>
              <w:rPr>
                <w:b/>
              </w:rPr>
            </w:pPr>
            <w:proofErr w:type="spellStart"/>
            <w:r>
              <w:rPr>
                <w:b/>
              </w:rPr>
              <w:t>ent</w:t>
            </w:r>
            <w:proofErr w:type="spellEnd"/>
            <w:r>
              <w:rPr>
                <w:b/>
              </w:rPr>
              <w:t xml:space="preserve"> (P1 oral) </w:t>
            </w:r>
          </w:p>
          <w:p w:rsidR="00000000" w:rsidRDefault="00EA2982">
            <w:pPr>
              <w:rPr>
                <w:b/>
              </w:rPr>
            </w:pPr>
          </w:p>
          <w:p w:rsidR="00000000" w:rsidRDefault="00EA2982">
            <w:pPr>
              <w:rPr>
                <w:b/>
              </w:rPr>
            </w:pPr>
          </w:p>
          <w:p w:rsidR="00000000" w:rsidRDefault="00EA2982">
            <w:pPr>
              <w:rPr>
                <w:b/>
              </w:rPr>
            </w:pPr>
          </w:p>
          <w:p w:rsidR="00000000" w:rsidRDefault="00EA2982">
            <w:pPr>
              <w:rPr>
                <w:b/>
              </w:rPr>
            </w:pPr>
          </w:p>
          <w:p w:rsidR="00000000" w:rsidRDefault="00EA2982">
            <w:pPr>
              <w:rPr>
                <w:b/>
              </w:rPr>
            </w:pPr>
          </w:p>
          <w:p w:rsidR="00000000" w:rsidRDefault="00EA2982">
            <w:pPr>
              <w:rPr>
                <w:b/>
              </w:rPr>
            </w:pPr>
          </w:p>
          <w:p w:rsidR="00000000" w:rsidRDefault="00EA2982">
            <w:pPr>
              <w:rPr>
                <w:b/>
              </w:rPr>
            </w:pPr>
            <w:r>
              <w:rPr>
                <w:b/>
              </w:rPr>
              <w:t>P1 + P2 oral</w:t>
            </w:r>
          </w:p>
        </w:tc>
        <w:tc>
          <w:tcPr>
            <w:tcW w:w="8312" w:type="dxa"/>
          </w:tcPr>
          <w:p w:rsidR="00000000" w:rsidRDefault="00EA2982">
            <w:pPr>
              <w:rPr>
                <w:b/>
                <w:color w:val="0000FF"/>
              </w:rPr>
            </w:pPr>
            <w:proofErr w:type="spellStart"/>
            <w:r>
              <w:rPr>
                <w:b/>
                <w:color w:val="0000FF"/>
              </w:rPr>
              <w:t>He/She</w:t>
            </w:r>
            <w:proofErr w:type="spellEnd"/>
          </w:p>
          <w:p w:rsidR="00000000" w:rsidRDefault="00EA2982">
            <w:r>
              <w:t xml:space="preserve">Dire </w:t>
            </w:r>
            <w:proofErr w:type="spellStart"/>
            <w:r>
              <w:rPr>
                <w:i/>
              </w:rPr>
              <w:t>he</w:t>
            </w:r>
            <w:proofErr w:type="spellEnd"/>
            <w:r>
              <w:t xml:space="preserve"> en montrant des garçons, et </w:t>
            </w:r>
            <w:proofErr w:type="spellStart"/>
            <w:r>
              <w:rPr>
                <w:i/>
              </w:rPr>
              <w:t>she</w:t>
            </w:r>
            <w:proofErr w:type="spellEnd"/>
            <w:r>
              <w:t xml:space="preserve"> en montrant des filles.</w:t>
            </w:r>
          </w:p>
          <w:p w:rsidR="00000000" w:rsidRDefault="00EA2982">
            <w:r>
              <w:t xml:space="preserve">Dessiner un garçon et une fille au tableau, et dire </w:t>
            </w:r>
            <w:proofErr w:type="spellStart"/>
            <w:r>
              <w:rPr>
                <w:i/>
              </w:rPr>
              <w:t>he</w:t>
            </w:r>
            <w:proofErr w:type="spellEnd"/>
            <w:r>
              <w:t xml:space="preserve"> et </w:t>
            </w:r>
            <w:proofErr w:type="spellStart"/>
            <w:r>
              <w:rPr>
                <w:i/>
              </w:rPr>
              <w:t>she</w:t>
            </w:r>
            <w:proofErr w:type="spellEnd"/>
            <w:r>
              <w:t xml:space="preserve"> en les montrant.</w:t>
            </w:r>
          </w:p>
          <w:p w:rsidR="00000000" w:rsidRDefault="00EA2982">
            <w:pPr>
              <w:rPr>
                <w:b/>
                <w:color w:val="0000FF"/>
              </w:rPr>
            </w:pPr>
          </w:p>
          <w:p w:rsidR="00000000" w:rsidRDefault="00EA2982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Devinettes</w:t>
            </w:r>
          </w:p>
          <w:p w:rsidR="00000000" w:rsidRDefault="00EA2982">
            <w:r>
              <w:t>L</w:t>
            </w:r>
            <w:r>
              <w:t>es enfants forment une ronde. Décrire des élèves (</w:t>
            </w:r>
            <w:proofErr w:type="spellStart"/>
            <w:r>
              <w:rPr>
                <w:i/>
              </w:rPr>
              <w:t>He/She’s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wearing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red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pullover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blue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trousers</w:t>
            </w:r>
            <w:proofErr w:type="spellEnd"/>
            <w:r>
              <w:rPr>
                <w:i/>
              </w:rPr>
              <w:t>)</w:t>
            </w:r>
            <w:r>
              <w:t xml:space="preserve"> et faire deviner de qui il s’agit.</w:t>
            </w:r>
          </w:p>
          <w:p w:rsidR="00000000" w:rsidRDefault="00EA2982"/>
          <w:p w:rsidR="00000000" w:rsidRDefault="00EA2982">
            <w:pPr>
              <w:rPr>
                <w:b/>
                <w:color w:val="0000FF"/>
                <w:lang w:val="en-GB"/>
              </w:rPr>
            </w:pPr>
            <w:r>
              <w:rPr>
                <w:b/>
                <w:color w:val="0000FF"/>
                <w:lang w:val="en-GB"/>
              </w:rPr>
              <w:t>Fiche personnages</w:t>
            </w:r>
          </w:p>
          <w:p w:rsidR="00000000" w:rsidRDefault="00EA2982">
            <w:pPr>
              <w:rPr>
                <w:i/>
              </w:rPr>
            </w:pPr>
            <w:r>
              <w:rPr>
                <w:lang w:val="en-GB"/>
              </w:rPr>
              <w:t>Décrire les vêtements du garçon ou de la fille (</w:t>
            </w:r>
            <w:r>
              <w:rPr>
                <w:i/>
                <w:lang w:val="en-GB"/>
              </w:rPr>
              <w:t xml:space="preserve">He/She’s wearing a red pullover, orange trousers and </w:t>
            </w:r>
            <w:r>
              <w:rPr>
                <w:i/>
                <w:lang w:val="en-GB"/>
              </w:rPr>
              <w:t>white boots</w:t>
            </w:r>
            <w:r>
              <w:rPr>
                <w:lang w:val="en-GB"/>
              </w:rPr>
              <w:t xml:space="preserve">). </w:t>
            </w:r>
            <w:r>
              <w:t xml:space="preserve">Demander aux élèves d’habiller leur personnage de la même façon. </w:t>
            </w:r>
            <w:r>
              <w:rPr>
                <w:i/>
              </w:rPr>
              <w:t xml:space="preserve"> </w:t>
            </w:r>
          </w:p>
          <w:p w:rsidR="00000000" w:rsidRDefault="00EA2982">
            <w:r>
              <w:t>Progressivement, inviter des élèves à décrire les habits d’un personnage à la classe.</w:t>
            </w:r>
          </w:p>
          <w:p w:rsidR="00000000" w:rsidRDefault="00EA2982"/>
        </w:tc>
      </w:tr>
    </w:tbl>
    <w:p w:rsidR="00000000" w:rsidRDefault="00EA2982">
      <w:pPr>
        <w:rPr>
          <w:color w:val="FF00FF"/>
        </w:rPr>
      </w:pPr>
    </w:p>
    <w:p w:rsidR="00000000" w:rsidRDefault="00EA2982">
      <w:pPr>
        <w:rPr>
          <w:color w:val="FF00FF"/>
        </w:rPr>
      </w:pPr>
      <w:r>
        <w:rPr>
          <w:color w:val="FF00FF"/>
        </w:rPr>
        <w:br w:type="page"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748"/>
        <w:gridCol w:w="14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48" w:type="dxa"/>
          </w:tcPr>
          <w:p w:rsidR="00000000" w:rsidRDefault="00EA2982">
            <w:pPr>
              <w:pStyle w:val="Titre3"/>
            </w:pPr>
            <w:r>
              <w:t>ALBUM : Mr Wolf's Week</w:t>
            </w:r>
          </w:p>
        </w:tc>
        <w:tc>
          <w:tcPr>
            <w:tcW w:w="1472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Séance n° 8</w:t>
            </w:r>
          </w:p>
          <w:p w:rsidR="00000000" w:rsidRDefault="00EA2982"/>
        </w:tc>
      </w:tr>
    </w:tbl>
    <w:p w:rsidR="00000000" w:rsidRDefault="00EA2982"/>
    <w:p w:rsidR="00000000" w:rsidRDefault="00EA2982">
      <w:r>
        <w:t xml:space="preserve">Date : ________________               </w:t>
      </w:r>
      <w:r>
        <w:tab/>
      </w:r>
      <w:r>
        <w:tab/>
        <w:t>Durée </w:t>
      </w:r>
      <w:r>
        <w:t xml:space="preserve">: 45min                     </w:t>
      </w:r>
      <w:r>
        <w:tab/>
      </w:r>
      <w:r>
        <w:tab/>
        <w:t>Niveau : cycle 3</w:t>
      </w:r>
    </w:p>
    <w:p w:rsidR="00000000" w:rsidRDefault="00EA2982"/>
    <w:p w:rsidR="00000000" w:rsidRDefault="00EA2982">
      <w:pPr>
        <w:rPr>
          <w:sz w:val="20"/>
          <w:lang w:val="en-GB"/>
        </w:rPr>
      </w:pPr>
      <w:r>
        <w:rPr>
          <w:sz w:val="20"/>
          <w:u w:val="single"/>
          <w:lang w:val="en-GB"/>
        </w:rPr>
        <w:t>Pré-requis</w:t>
      </w:r>
      <w:r>
        <w:rPr>
          <w:sz w:val="20"/>
          <w:lang w:val="en-GB"/>
        </w:rPr>
        <w:t xml:space="preserve"> : lexique des couleurs (red, blue, yellow, purple, white, orange, black, green).</w:t>
      </w:r>
    </w:p>
    <w:p w:rsidR="00000000" w:rsidRDefault="00EA2982">
      <w:pPr>
        <w:rPr>
          <w:lang w:val="en-GB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68"/>
        <w:gridCol w:w="1942"/>
        <w:gridCol w:w="1838"/>
        <w:gridCol w:w="32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Fonction(s) langagière(s)</w:t>
            </w:r>
            <w:r>
              <w:rPr>
                <w:sz w:val="20"/>
              </w:rPr>
              <w:t> :</w:t>
            </w:r>
          </w:p>
          <w:p w:rsidR="00000000" w:rsidRDefault="00EA2982">
            <w:pPr>
              <w:rPr>
                <w:sz w:val="20"/>
              </w:rPr>
            </w:pPr>
            <w:r>
              <w:rPr>
                <w:sz w:val="20"/>
              </w:rPr>
              <w:t>- Décrire (vêtements).</w:t>
            </w:r>
          </w:p>
          <w:p w:rsidR="00000000" w:rsidRDefault="00EA2982">
            <w:pPr>
              <w:ind w:left="360"/>
              <w:rPr>
                <w:sz w:val="20"/>
              </w:rPr>
            </w:pPr>
          </w:p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Syntaxe et morphosyntaxe</w:t>
            </w:r>
            <w:r>
              <w:rPr>
                <w:sz w:val="20"/>
              </w:rPr>
              <w:t> :</w:t>
            </w:r>
          </w:p>
          <w:p w:rsidR="00000000" w:rsidRDefault="00EA2982">
            <w:pPr>
              <w:rPr>
                <w:sz w:val="20"/>
              </w:rPr>
            </w:pPr>
            <w:r>
              <w:rPr>
                <w:sz w:val="20"/>
              </w:rPr>
              <w:t>- 3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personne du singulier au masc</w:t>
            </w:r>
            <w:r>
              <w:rPr>
                <w:sz w:val="20"/>
              </w:rPr>
              <w:t>ulin et au féminin.</w:t>
            </w:r>
          </w:p>
          <w:p w:rsidR="00000000" w:rsidRDefault="00EA2982">
            <w:pPr>
              <w:rPr>
                <w:sz w:val="20"/>
              </w:rPr>
            </w:pPr>
            <w:r>
              <w:rPr>
                <w:sz w:val="20"/>
              </w:rPr>
              <w:t>- place de l’adjectif dans le groupe nominal.</w:t>
            </w:r>
          </w:p>
        </w:tc>
        <w:tc>
          <w:tcPr>
            <w:tcW w:w="3780" w:type="dxa"/>
            <w:gridSpan w:val="2"/>
          </w:tcPr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Structure(s) linguistique(s)</w:t>
            </w:r>
            <w:r>
              <w:rPr>
                <w:sz w:val="20"/>
                <w:lang w:val="en-GB"/>
              </w:rPr>
              <w:t> :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He/She’s wearing …</w:t>
            </w:r>
          </w:p>
          <w:p w:rsidR="00000000" w:rsidRDefault="00EA2982">
            <w:pPr>
              <w:rPr>
                <w:sz w:val="20"/>
                <w:lang w:val="en-GB"/>
              </w:rPr>
            </w:pPr>
          </w:p>
          <w:p w:rsidR="00000000" w:rsidRDefault="00EA2982">
            <w:pPr>
              <w:rPr>
                <w:sz w:val="20"/>
                <w:lang w:val="en-GB"/>
              </w:rPr>
            </w:pP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he/she</w:t>
            </w:r>
          </w:p>
          <w:p w:rsidR="00000000" w:rsidRDefault="00EA2982">
            <w:pPr>
              <w:rPr>
                <w:sz w:val="20"/>
                <w:lang w:val="en-GB"/>
              </w:rPr>
            </w:pP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a red pullover, orange trousers</w:t>
            </w:r>
          </w:p>
        </w:tc>
        <w:tc>
          <w:tcPr>
            <w:tcW w:w="3272" w:type="dxa"/>
          </w:tcPr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Lexique </w:t>
            </w:r>
            <w:r>
              <w:rPr>
                <w:sz w:val="20"/>
                <w:lang w:val="en-GB"/>
              </w:rPr>
              <w:t>: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Vêtements : coat, hat, scarf, jumper, boots, shorts, trousers + T-shirt.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Coule</w:t>
            </w:r>
            <w:r>
              <w:rPr>
                <w:sz w:val="20"/>
                <w:lang w:val="en-GB"/>
              </w:rPr>
              <w:t>urs : red, blue, yellow, purple, white, orange, black, green.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0" w:type="dxa"/>
            <w:gridSpan w:val="2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Phonologie</w:t>
            </w:r>
            <w:r>
              <w:rPr>
                <w:sz w:val="20"/>
              </w:rPr>
              <w:t xml:space="preserve"> : /h/ de </w:t>
            </w:r>
            <w:proofErr w:type="spellStart"/>
            <w:r>
              <w:rPr>
                <w:b/>
                <w:i/>
                <w:sz w:val="20"/>
              </w:rPr>
              <w:t>h</w:t>
            </w:r>
            <w:r>
              <w:rPr>
                <w:i/>
                <w:sz w:val="20"/>
              </w:rPr>
              <w:t>at</w:t>
            </w:r>
            <w:proofErr w:type="spellEnd"/>
            <w:r>
              <w:rPr>
                <w:sz w:val="20"/>
              </w:rPr>
              <w:t xml:space="preserve">              </w:t>
            </w:r>
          </w:p>
          <w:p w:rsidR="00000000" w:rsidRDefault="00EA2982">
            <w:pPr>
              <w:rPr>
                <w:i/>
                <w:sz w:val="20"/>
              </w:rPr>
            </w:pPr>
            <w:r>
              <w:rPr>
                <w:sz w:val="20"/>
              </w:rPr>
              <w:t>Diphtongues de</w:t>
            </w:r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</w:t>
            </w:r>
            <w:r>
              <w:rPr>
                <w:b/>
                <w:i/>
                <w:sz w:val="20"/>
              </w:rPr>
              <w:t>oa</w:t>
            </w:r>
            <w:r>
              <w:rPr>
                <w:i/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et de </w:t>
            </w:r>
            <w:proofErr w:type="spellStart"/>
            <w:r>
              <w:rPr>
                <w:i/>
                <w:sz w:val="20"/>
              </w:rPr>
              <w:t>tr</w:t>
            </w:r>
            <w:r>
              <w:rPr>
                <w:b/>
                <w:i/>
                <w:sz w:val="20"/>
              </w:rPr>
              <w:t>ou</w:t>
            </w:r>
            <w:r>
              <w:rPr>
                <w:i/>
                <w:sz w:val="20"/>
              </w:rPr>
              <w:t>sers</w:t>
            </w:r>
            <w:proofErr w:type="spellEnd"/>
          </w:p>
        </w:tc>
        <w:tc>
          <w:tcPr>
            <w:tcW w:w="5110" w:type="dxa"/>
            <w:gridSpan w:val="2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Culture</w:t>
            </w:r>
            <w:r>
              <w:rPr>
                <w:sz w:val="20"/>
              </w:rPr>
              <w:t> : Connaître quelques titres, auteurs et personnages de la littérature enfantine.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</w:tcPr>
          <w:p w:rsidR="00000000" w:rsidRDefault="00EA2982">
            <w:pPr>
              <w:rPr>
                <w:i/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Matériel</w:t>
            </w:r>
            <w:r>
              <w:rPr>
                <w:sz w:val="20"/>
                <w:lang w:val="en-GB"/>
              </w:rPr>
              <w:t> : flashcards vêtement</w:t>
            </w:r>
            <w:r>
              <w:rPr>
                <w:sz w:val="20"/>
                <w:lang w:val="en-GB"/>
              </w:rPr>
              <w:t>s, mots-cartes vêtements</w:t>
            </w:r>
          </w:p>
        </w:tc>
      </w:tr>
    </w:tbl>
    <w:p w:rsidR="00000000" w:rsidRDefault="00EA2982">
      <w:pPr>
        <w:rPr>
          <w:lang w:val="en-GB"/>
        </w:rPr>
      </w:pPr>
    </w:p>
    <w:p w:rsidR="00000000" w:rsidRDefault="00EA2982">
      <w:pPr>
        <w:jc w:val="center"/>
        <w:rPr>
          <w:b/>
        </w:rPr>
      </w:pPr>
      <w:r>
        <w:rPr>
          <w:b/>
        </w:rPr>
        <w:t>DEROULEMENT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10"/>
        <w:gridCol w:w="83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Rituels</w:t>
            </w:r>
          </w:p>
        </w:tc>
        <w:tc>
          <w:tcPr>
            <w:tcW w:w="8312" w:type="dxa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Salutations, météo, date.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Rappels (P1 + P2 oral)</w:t>
            </w:r>
          </w:p>
        </w:tc>
        <w:tc>
          <w:tcPr>
            <w:tcW w:w="8312" w:type="dxa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Fiche personnages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Reprise de l’activité de la séance précédente.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Production orale (P3 oral)</w:t>
            </w:r>
          </w:p>
        </w:tc>
        <w:tc>
          <w:tcPr>
            <w:tcW w:w="8312" w:type="dxa"/>
          </w:tcPr>
          <w:p w:rsidR="00000000" w:rsidRDefault="00EA2982">
            <w:pPr>
              <w:rPr>
                <w:color w:val="0000FF"/>
              </w:rPr>
            </w:pPr>
            <w:r>
              <w:rPr>
                <w:b/>
                <w:color w:val="0000FF"/>
              </w:rPr>
              <w:t xml:space="preserve">Fiche personnages </w:t>
            </w:r>
            <w:r>
              <w:rPr>
                <w:color w:val="0000FF"/>
              </w:rPr>
              <w:t>(</w:t>
            </w:r>
            <w:proofErr w:type="spellStart"/>
            <w:r>
              <w:rPr>
                <w:color w:val="0000FF"/>
              </w:rPr>
              <w:t>pairwork</w:t>
            </w:r>
            <w:proofErr w:type="spellEnd"/>
            <w:r>
              <w:rPr>
                <w:color w:val="0000FF"/>
              </w:rPr>
              <w:t>)</w:t>
            </w:r>
          </w:p>
          <w:p w:rsidR="00000000" w:rsidRDefault="00EA2982">
            <w:r>
              <w:t>Idem par deux. Faire disposer un li</w:t>
            </w:r>
            <w:r>
              <w:t>vre ou un classeur entre les deux partenaires pour cacher la fiche de l’autre. L’élève A habille un personnage de sa fiche et le décrit ; l’élève B doit habiller le garçon ou la fille de sa fiche de la même façon. Puis ils vérifient que leurs deux personna</w:t>
            </w:r>
            <w:r>
              <w:t>ges sont bien habillés pareils.</w:t>
            </w:r>
          </w:p>
          <w:p w:rsidR="00000000" w:rsidRDefault="00EA298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Présentation de l’écrit (P1 écrit)</w:t>
            </w:r>
          </w:p>
        </w:tc>
        <w:tc>
          <w:tcPr>
            <w:tcW w:w="8312" w:type="dxa"/>
          </w:tcPr>
          <w:p w:rsidR="00000000" w:rsidRDefault="00EA2982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Association </w:t>
            </w:r>
            <w:proofErr w:type="spellStart"/>
            <w:r>
              <w:rPr>
                <w:b/>
                <w:color w:val="0000FF"/>
              </w:rPr>
              <w:t>flashcards/mots-cartes</w:t>
            </w:r>
            <w:proofErr w:type="spellEnd"/>
          </w:p>
          <w:p w:rsidR="00000000" w:rsidRDefault="00EA2982">
            <w:r>
              <w:t xml:space="preserve">Coller les </w:t>
            </w:r>
            <w:proofErr w:type="spellStart"/>
            <w:r>
              <w:t>flashcards</w:t>
            </w:r>
            <w:proofErr w:type="spellEnd"/>
            <w:r>
              <w:t xml:space="preserve"> au tableau. Faire lire les mots-cartes et les faire coller à côté des images correspondantes.</w:t>
            </w:r>
          </w:p>
          <w:p w:rsidR="00000000" w:rsidRDefault="00EA298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Pratique guidée (P2 écrit)</w:t>
            </w:r>
          </w:p>
        </w:tc>
        <w:tc>
          <w:tcPr>
            <w:tcW w:w="8312" w:type="dxa"/>
          </w:tcPr>
          <w:p w:rsidR="00000000" w:rsidRDefault="00EA2982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Trace é</w:t>
            </w:r>
            <w:r>
              <w:rPr>
                <w:b/>
                <w:color w:val="0000FF"/>
              </w:rPr>
              <w:t>crite vêtements</w:t>
            </w:r>
          </w:p>
          <w:p w:rsidR="00000000" w:rsidRDefault="00EA2982">
            <w:r>
              <w:t>Faire coller un item de chaque sorte dans le cahier (un chapeau, un pantalon, etc.) et faire recopier les mots à côté.</w:t>
            </w:r>
          </w:p>
          <w:p w:rsidR="00000000" w:rsidRDefault="00EA2982"/>
        </w:tc>
      </w:tr>
    </w:tbl>
    <w:p w:rsidR="00000000" w:rsidRDefault="00EA2982">
      <w:pPr>
        <w:rPr>
          <w:color w:val="FF00FF"/>
        </w:rPr>
      </w:pPr>
    </w:p>
    <w:p w:rsidR="00000000" w:rsidRDefault="00EA2982">
      <w:pPr>
        <w:rPr>
          <w:color w:val="FF00FF"/>
        </w:rPr>
      </w:pPr>
      <w:r>
        <w:rPr>
          <w:color w:val="FF00FF"/>
          <w:u w:val="single"/>
        </w:rPr>
        <w:t>Leçons</w:t>
      </w:r>
      <w:r>
        <w:rPr>
          <w:color w:val="FF00FF"/>
        </w:rPr>
        <w:t> : apprendre la leçon</w:t>
      </w:r>
    </w:p>
    <w:p w:rsidR="00000000" w:rsidRDefault="00EA2982">
      <w:pPr>
        <w:rPr>
          <w:color w:val="FF00FF"/>
        </w:rPr>
      </w:pPr>
    </w:p>
    <w:p w:rsidR="00000000" w:rsidRDefault="00EA2982">
      <w:pPr>
        <w:rPr>
          <w:color w:val="FF00FF"/>
        </w:rPr>
      </w:pPr>
      <w:r>
        <w:rPr>
          <w:color w:val="FF00FF"/>
        </w:rPr>
        <w:br w:type="page"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748"/>
        <w:gridCol w:w="14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48" w:type="dxa"/>
          </w:tcPr>
          <w:p w:rsidR="00000000" w:rsidRDefault="00EA2982">
            <w:pPr>
              <w:pStyle w:val="Titre3"/>
            </w:pPr>
            <w:r>
              <w:rPr>
                <w:lang w:val="fr-FR"/>
              </w:rPr>
              <w:t xml:space="preserve">ALBUM : Mr Wolf's </w:t>
            </w:r>
            <w:r>
              <w:t>Week</w:t>
            </w:r>
          </w:p>
        </w:tc>
        <w:tc>
          <w:tcPr>
            <w:tcW w:w="1472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Séance n° 9</w:t>
            </w:r>
          </w:p>
          <w:p w:rsidR="00000000" w:rsidRDefault="00EA2982"/>
        </w:tc>
      </w:tr>
    </w:tbl>
    <w:p w:rsidR="00000000" w:rsidRDefault="00EA2982"/>
    <w:p w:rsidR="00000000" w:rsidRDefault="00EA2982">
      <w:r>
        <w:t xml:space="preserve">Date : ________________               </w:t>
      </w:r>
      <w:r>
        <w:tab/>
      </w:r>
      <w:r>
        <w:tab/>
        <w:t>Durée : 4</w:t>
      </w:r>
      <w:r>
        <w:t xml:space="preserve">5min                     </w:t>
      </w:r>
      <w:r>
        <w:tab/>
      </w:r>
      <w:r>
        <w:tab/>
        <w:t>Niveau : cycle 3</w:t>
      </w:r>
    </w:p>
    <w:p w:rsidR="00000000" w:rsidRDefault="00EA2982"/>
    <w:p w:rsidR="00000000" w:rsidRDefault="00EA2982">
      <w:pPr>
        <w:rPr>
          <w:sz w:val="20"/>
          <w:lang w:val="en-GB"/>
        </w:rPr>
      </w:pPr>
      <w:r>
        <w:rPr>
          <w:sz w:val="20"/>
          <w:u w:val="single"/>
          <w:lang w:val="en-GB"/>
        </w:rPr>
        <w:t>Pré-requis</w:t>
      </w:r>
      <w:r>
        <w:rPr>
          <w:sz w:val="20"/>
          <w:lang w:val="en-GB"/>
        </w:rPr>
        <w:t xml:space="preserve"> : lexique des couleurs (red, blue, yellow, purple, white, orange, black, green).</w:t>
      </w:r>
    </w:p>
    <w:p w:rsidR="00000000" w:rsidRDefault="00EA2982">
      <w:pPr>
        <w:rPr>
          <w:lang w:val="en-GB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68"/>
        <w:gridCol w:w="1942"/>
        <w:gridCol w:w="1838"/>
        <w:gridCol w:w="32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Fonction(s) langagière(s)</w:t>
            </w:r>
            <w:r>
              <w:rPr>
                <w:sz w:val="20"/>
              </w:rPr>
              <w:t> :</w:t>
            </w:r>
          </w:p>
          <w:p w:rsidR="00000000" w:rsidRDefault="00EA2982">
            <w:pPr>
              <w:rPr>
                <w:sz w:val="20"/>
              </w:rPr>
            </w:pPr>
            <w:r>
              <w:rPr>
                <w:sz w:val="20"/>
              </w:rPr>
              <w:t>- Décrire (vêtements).</w:t>
            </w:r>
          </w:p>
          <w:p w:rsidR="00000000" w:rsidRDefault="00EA2982">
            <w:pPr>
              <w:ind w:left="360"/>
              <w:rPr>
                <w:sz w:val="20"/>
              </w:rPr>
            </w:pPr>
          </w:p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Syntaxe et morphosyntaxe</w:t>
            </w:r>
            <w:r>
              <w:rPr>
                <w:sz w:val="20"/>
              </w:rPr>
              <w:t> :</w:t>
            </w:r>
          </w:p>
          <w:p w:rsidR="00000000" w:rsidRDefault="00EA2982">
            <w:pPr>
              <w:rPr>
                <w:sz w:val="20"/>
              </w:rPr>
            </w:pPr>
            <w:r>
              <w:rPr>
                <w:sz w:val="20"/>
              </w:rPr>
              <w:t>- 3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personne du singulier au masculi</w:t>
            </w:r>
            <w:r>
              <w:rPr>
                <w:sz w:val="20"/>
              </w:rPr>
              <w:t>n et au féminin.</w:t>
            </w:r>
          </w:p>
          <w:p w:rsidR="00000000" w:rsidRDefault="00EA2982">
            <w:pPr>
              <w:rPr>
                <w:sz w:val="20"/>
              </w:rPr>
            </w:pPr>
            <w:r>
              <w:rPr>
                <w:sz w:val="20"/>
              </w:rPr>
              <w:t>- place de l’adjectif dans le groupe nominal.</w:t>
            </w:r>
          </w:p>
        </w:tc>
        <w:tc>
          <w:tcPr>
            <w:tcW w:w="3780" w:type="dxa"/>
            <w:gridSpan w:val="2"/>
          </w:tcPr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Structure(s) linguistique(s)</w:t>
            </w:r>
            <w:r>
              <w:rPr>
                <w:sz w:val="20"/>
                <w:lang w:val="en-GB"/>
              </w:rPr>
              <w:t> :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He/She’s wearing …</w:t>
            </w:r>
          </w:p>
          <w:p w:rsidR="00000000" w:rsidRDefault="00EA2982">
            <w:pPr>
              <w:rPr>
                <w:sz w:val="20"/>
                <w:lang w:val="en-GB"/>
              </w:rPr>
            </w:pPr>
          </w:p>
          <w:p w:rsidR="00000000" w:rsidRDefault="00EA2982">
            <w:pPr>
              <w:rPr>
                <w:sz w:val="20"/>
                <w:lang w:val="en-GB"/>
              </w:rPr>
            </w:pP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he/she</w:t>
            </w:r>
          </w:p>
          <w:p w:rsidR="00000000" w:rsidRDefault="00EA2982">
            <w:pPr>
              <w:rPr>
                <w:sz w:val="20"/>
                <w:lang w:val="en-GB"/>
              </w:rPr>
            </w:pP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a red pullover, orange trousers</w:t>
            </w:r>
          </w:p>
        </w:tc>
        <w:tc>
          <w:tcPr>
            <w:tcW w:w="3272" w:type="dxa"/>
          </w:tcPr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Lexique </w:t>
            </w:r>
            <w:r>
              <w:rPr>
                <w:sz w:val="20"/>
                <w:lang w:val="en-GB"/>
              </w:rPr>
              <w:t>: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Vêtements : coat, hat, scarf, jumper, boots, shorts, trousers + T-shirt.</w:t>
            </w:r>
          </w:p>
          <w:p w:rsidR="00000000" w:rsidRDefault="00EA29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 Couleurs</w:t>
            </w:r>
            <w:r>
              <w:rPr>
                <w:sz w:val="20"/>
                <w:lang w:val="en-GB"/>
              </w:rPr>
              <w:t xml:space="preserve"> : red, blue, yellow, purple, white, orange, black, green.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0" w:type="dxa"/>
            <w:gridSpan w:val="2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Phonologie</w:t>
            </w:r>
            <w:r>
              <w:rPr>
                <w:sz w:val="20"/>
              </w:rPr>
              <w:t xml:space="preserve"> : /h/ de </w:t>
            </w:r>
            <w:proofErr w:type="spellStart"/>
            <w:r>
              <w:rPr>
                <w:b/>
                <w:i/>
                <w:sz w:val="20"/>
              </w:rPr>
              <w:t>h</w:t>
            </w:r>
            <w:r>
              <w:rPr>
                <w:i/>
                <w:sz w:val="20"/>
              </w:rPr>
              <w:t>at</w:t>
            </w:r>
            <w:proofErr w:type="spellEnd"/>
            <w:r>
              <w:rPr>
                <w:sz w:val="20"/>
              </w:rPr>
              <w:t xml:space="preserve">              </w:t>
            </w:r>
          </w:p>
          <w:p w:rsidR="00000000" w:rsidRDefault="00EA2982">
            <w:pPr>
              <w:rPr>
                <w:i/>
                <w:sz w:val="20"/>
              </w:rPr>
            </w:pPr>
            <w:r>
              <w:rPr>
                <w:sz w:val="20"/>
              </w:rPr>
              <w:t>Diphtongues de</w:t>
            </w:r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</w:t>
            </w:r>
            <w:r>
              <w:rPr>
                <w:b/>
                <w:i/>
                <w:sz w:val="20"/>
              </w:rPr>
              <w:t>oa</w:t>
            </w:r>
            <w:r>
              <w:rPr>
                <w:i/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et de </w:t>
            </w:r>
            <w:proofErr w:type="spellStart"/>
            <w:r>
              <w:rPr>
                <w:i/>
                <w:sz w:val="20"/>
              </w:rPr>
              <w:t>tr</w:t>
            </w:r>
            <w:r>
              <w:rPr>
                <w:b/>
                <w:i/>
                <w:sz w:val="20"/>
              </w:rPr>
              <w:t>ou</w:t>
            </w:r>
            <w:r>
              <w:rPr>
                <w:i/>
                <w:sz w:val="20"/>
              </w:rPr>
              <w:t>sers</w:t>
            </w:r>
            <w:proofErr w:type="spellEnd"/>
          </w:p>
        </w:tc>
        <w:tc>
          <w:tcPr>
            <w:tcW w:w="5110" w:type="dxa"/>
            <w:gridSpan w:val="2"/>
          </w:tcPr>
          <w:p w:rsidR="00000000" w:rsidRDefault="00EA2982">
            <w:pPr>
              <w:rPr>
                <w:sz w:val="20"/>
              </w:rPr>
            </w:pPr>
            <w:r>
              <w:rPr>
                <w:sz w:val="20"/>
                <w:u w:val="single"/>
              </w:rPr>
              <w:t>Culture</w:t>
            </w:r>
            <w:r>
              <w:rPr>
                <w:sz w:val="20"/>
              </w:rPr>
              <w:t> : Connaître quelques titres, auteurs et personnages de la littérature enfantine.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</w:tcPr>
          <w:p w:rsidR="00000000" w:rsidRDefault="00EA2982">
            <w:pPr>
              <w:rPr>
                <w:i/>
                <w:sz w:val="20"/>
                <w:lang w:val="en-GB"/>
              </w:rPr>
            </w:pPr>
            <w:r>
              <w:rPr>
                <w:sz w:val="20"/>
                <w:u w:val="single"/>
                <w:lang w:val="en-GB"/>
              </w:rPr>
              <w:t>Matériel</w:t>
            </w:r>
            <w:r>
              <w:rPr>
                <w:sz w:val="20"/>
                <w:lang w:val="en-GB"/>
              </w:rPr>
              <w:t xml:space="preserve"> : album, mots-cartes (/ </w:t>
            </w:r>
            <w:r>
              <w:rPr>
                <w:i/>
                <w:sz w:val="20"/>
                <w:lang w:val="en-GB"/>
              </w:rPr>
              <w:t>He’s / wearing  / a / yellow / scarf / , / a /blue / coat / and / brown / boots / . /), fiches « dessin Mr Wolf »</w:t>
            </w:r>
          </w:p>
        </w:tc>
      </w:tr>
    </w:tbl>
    <w:p w:rsidR="00000000" w:rsidRDefault="00EA2982">
      <w:pPr>
        <w:rPr>
          <w:lang w:val="en-GB"/>
        </w:rPr>
      </w:pPr>
    </w:p>
    <w:p w:rsidR="00000000" w:rsidRDefault="00EA2982">
      <w:pPr>
        <w:jc w:val="center"/>
        <w:rPr>
          <w:b/>
        </w:rPr>
      </w:pPr>
      <w:r>
        <w:rPr>
          <w:b/>
        </w:rPr>
        <w:t>DEROULEMENT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10"/>
        <w:gridCol w:w="83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Rituels</w:t>
            </w:r>
          </w:p>
        </w:tc>
        <w:tc>
          <w:tcPr>
            <w:tcW w:w="8312" w:type="dxa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Salutations, météo, date.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Présentation de l’écrit (P1 écrit)</w:t>
            </w:r>
          </w:p>
        </w:tc>
        <w:tc>
          <w:tcPr>
            <w:tcW w:w="8312" w:type="dxa"/>
          </w:tcPr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Phrase animée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Montrer la page « Tuesday » de l’album. Dis</w:t>
            </w:r>
            <w:r>
              <w:t>tribuer un mot-carte à 13 élèves. Ceux-ci doivent se placer face à la classe et reconstituer une phrase décrivant Mr Wolf, de telle sorte que le reste de la classe puisse la lire.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  <w:r>
              <w:t>Coller la phrase reconstituée au tableau.</w:t>
            </w:r>
          </w:p>
          <w:p w:rsidR="00000000" w:rsidRDefault="00EA2982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Pratique guidée (P2 écrit)</w:t>
            </w:r>
          </w:p>
        </w:tc>
        <w:tc>
          <w:tcPr>
            <w:tcW w:w="8312" w:type="dxa"/>
          </w:tcPr>
          <w:p w:rsidR="00000000" w:rsidRDefault="00EA2982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Fiche</w:t>
            </w:r>
            <w:r>
              <w:rPr>
                <w:b/>
                <w:color w:val="0000FF"/>
              </w:rPr>
              <w:t xml:space="preserve"> « dessin Mr Wolf »</w:t>
            </w:r>
          </w:p>
          <w:p w:rsidR="00000000" w:rsidRDefault="00EA2982">
            <w:r>
              <w:t>Faire coller le dessin de Mr Wolf sur le cahier, et faire recopier la phrase décrivant ses vêtements dessous.</w:t>
            </w:r>
          </w:p>
          <w:p w:rsidR="00000000" w:rsidRDefault="00EA2982">
            <w:r>
              <w:t>Faire colorier Mr Wolf.</w:t>
            </w:r>
          </w:p>
          <w:p w:rsidR="00000000" w:rsidRDefault="00EA2982">
            <w:pPr>
              <w:rPr>
                <w:i/>
              </w:rPr>
            </w:pPr>
            <w:r>
              <w:t xml:space="preserve">Faire également dessiner une fille et recopier dessous : </w:t>
            </w:r>
            <w:r>
              <w:rPr>
                <w:i/>
              </w:rPr>
              <w:t xml:space="preserve">She’s </w:t>
            </w:r>
            <w:proofErr w:type="spellStart"/>
            <w:r>
              <w:rPr>
                <w:i/>
              </w:rPr>
              <w:t>wearing</w:t>
            </w:r>
            <w:proofErr w:type="spellEnd"/>
            <w:r>
              <w:rPr>
                <w:i/>
              </w:rPr>
              <w:t xml:space="preserve"> …</w:t>
            </w:r>
          </w:p>
          <w:p w:rsidR="00000000" w:rsidRDefault="00EA2982"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0" w:type="dxa"/>
          </w:tcPr>
          <w:p w:rsidR="00000000" w:rsidRDefault="00EA2982">
            <w:pPr>
              <w:rPr>
                <w:b/>
              </w:rPr>
            </w:pPr>
            <w:r>
              <w:rPr>
                <w:b/>
              </w:rPr>
              <w:t>Production écrite (P3 écri</w:t>
            </w:r>
            <w:r>
              <w:rPr>
                <w:b/>
              </w:rPr>
              <w:t>t)</w:t>
            </w:r>
          </w:p>
        </w:tc>
        <w:tc>
          <w:tcPr>
            <w:tcW w:w="8312" w:type="dxa"/>
          </w:tcPr>
          <w:p w:rsidR="00000000" w:rsidRDefault="00EA2982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The </w:t>
            </w:r>
            <w:proofErr w:type="spellStart"/>
            <w:r>
              <w:rPr>
                <w:b/>
                <w:color w:val="0000FF"/>
              </w:rPr>
              <w:t>Postman</w:t>
            </w:r>
            <w:proofErr w:type="spellEnd"/>
          </w:p>
          <w:p w:rsidR="00000000" w:rsidRDefault="00EA2982">
            <w:r>
              <w:t>Faire écrire une lettre à chaque élève : décrire un élève de la classe, sans le nommer (ne pas oublier de signer et d’écrire le nom du destinataire au dos de la lettre).</w:t>
            </w:r>
          </w:p>
          <w:p w:rsidR="00000000" w:rsidRDefault="00EA2982"/>
          <w:p w:rsidR="00000000" w:rsidRDefault="00EA2982">
            <w:pPr>
              <w:rPr>
                <w:i/>
              </w:rPr>
            </w:pPr>
            <w:r>
              <w:t xml:space="preserve">     </w:t>
            </w:r>
            <w:proofErr w:type="spellStart"/>
            <w:r>
              <w:rPr>
                <w:i/>
              </w:rPr>
              <w:t>Dear</w:t>
            </w:r>
            <w:proofErr w:type="spellEnd"/>
            <w:r>
              <w:rPr>
                <w:i/>
              </w:rPr>
              <w:t xml:space="preserve"> …,</w:t>
            </w:r>
          </w:p>
          <w:p w:rsidR="00000000" w:rsidRDefault="00EA2982">
            <w:pPr>
              <w:rPr>
                <w:i/>
              </w:rPr>
            </w:pPr>
            <w:r>
              <w:rPr>
                <w:i/>
              </w:rPr>
              <w:t>…………………………</w:t>
            </w:r>
          </w:p>
          <w:p w:rsidR="00000000" w:rsidRDefault="00EA2982">
            <w:pPr>
              <w:rPr>
                <w:i/>
              </w:rPr>
            </w:pPr>
            <w:r>
              <w:rPr>
                <w:i/>
              </w:rPr>
              <w:t>…………………………</w:t>
            </w:r>
          </w:p>
          <w:p w:rsidR="00000000" w:rsidRDefault="00EA2982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Goodbye</w:t>
            </w:r>
            <w:proofErr w:type="spellEnd"/>
            <w:r>
              <w:rPr>
                <w:i/>
              </w:rPr>
              <w:t xml:space="preserve"> / Love </w:t>
            </w:r>
            <w:proofErr w:type="spellStart"/>
            <w:r>
              <w:rPr>
                <w:i/>
              </w:rPr>
              <w:t>from</w:t>
            </w:r>
            <w:proofErr w:type="spellEnd"/>
            <w:r>
              <w:rPr>
                <w:i/>
              </w:rPr>
              <w:t xml:space="preserve"> …</w:t>
            </w:r>
          </w:p>
          <w:p w:rsidR="00000000" w:rsidRDefault="00EA2982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  <w:r>
              <w:rPr>
                <w:i/>
              </w:rPr>
              <w:t xml:space="preserve">      …………</w:t>
            </w:r>
          </w:p>
          <w:p w:rsidR="00000000" w:rsidRDefault="00EA2982"/>
          <w:p w:rsidR="00000000" w:rsidRDefault="00EA2982">
            <w:r>
              <w:t>Un facteur vient récupérer toutes les lettres et les distribuer aux destinataires. Ces derniers doivent deviner quel enfant est décrit dans la lettre.</w:t>
            </w:r>
          </w:p>
          <w:p w:rsidR="00000000" w:rsidRDefault="00EA2982"/>
        </w:tc>
      </w:tr>
    </w:tbl>
    <w:p w:rsidR="00000000" w:rsidRDefault="00EA2982">
      <w:pPr>
        <w:rPr>
          <w:color w:val="FF00FF"/>
        </w:rPr>
      </w:pPr>
    </w:p>
    <w:p w:rsidR="00000000" w:rsidRDefault="00EA2982">
      <w:pPr>
        <w:rPr>
          <w:color w:val="FF00FF"/>
        </w:rPr>
      </w:pPr>
      <w:r>
        <w:rPr>
          <w:color w:val="FF00FF"/>
          <w:u w:val="single"/>
        </w:rPr>
        <w:t>Leçons</w:t>
      </w:r>
      <w:r>
        <w:rPr>
          <w:color w:val="FF00FF"/>
        </w:rPr>
        <w:t> : - terminer de colorier Mr Wolf</w:t>
      </w:r>
    </w:p>
    <w:p w:rsidR="00000000" w:rsidRDefault="00EA2982">
      <w:pPr>
        <w:rPr>
          <w:color w:val="FF00FF"/>
        </w:rPr>
      </w:pPr>
      <w:r>
        <w:rPr>
          <w:color w:val="FF00FF"/>
        </w:rPr>
        <w:tab/>
        <w:t xml:space="preserve">   - apprendre la leçon</w:t>
      </w:r>
    </w:p>
    <w:p w:rsidR="00000000" w:rsidRDefault="00EA2982">
      <w:pPr>
        <w:rPr>
          <w:rFonts w:ascii="Arial" w:hAnsi="Arial"/>
          <w:lang w:val="en-GB"/>
        </w:rPr>
      </w:pPr>
      <w:r>
        <w:rPr>
          <w:color w:val="FF00FF"/>
        </w:rPr>
        <w:br w:type="page"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515"/>
        <w:gridCol w:w="5026"/>
        <w:gridCol w:w="200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547" w:type="dxa"/>
            <w:gridSpan w:val="3"/>
          </w:tcPr>
          <w:p w:rsidR="00000000" w:rsidRDefault="00EA298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>Objectif de la séance</w:t>
            </w:r>
            <w:r>
              <w:rPr>
                <w:rFonts w:ascii="Arial" w:hAnsi="Arial"/>
                <w:sz w:val="20"/>
              </w:rPr>
              <w:t> </w:t>
            </w:r>
          </w:p>
          <w:p w:rsidR="00000000" w:rsidRDefault="00EA298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Distinguer les cris des animaux français et anglais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547" w:type="dxa"/>
            <w:gridSpan w:val="3"/>
          </w:tcPr>
          <w:p w:rsidR="00000000" w:rsidRDefault="00EA298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Titre : </w:t>
            </w:r>
            <w:proofErr w:type="spellStart"/>
            <w:r>
              <w:rPr>
                <w:rFonts w:ascii="Arial" w:hAnsi="Arial"/>
                <w:b/>
                <w:sz w:val="20"/>
              </w:rPr>
              <w:t>sounds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5" w:type="dxa"/>
          </w:tcPr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Durée : 45 minutes</w:t>
            </w:r>
          </w:p>
        </w:tc>
        <w:tc>
          <w:tcPr>
            <w:tcW w:w="5026" w:type="dxa"/>
          </w:tcPr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Niveau : cycle 3</w:t>
            </w:r>
          </w:p>
        </w:tc>
        <w:tc>
          <w:tcPr>
            <w:tcW w:w="2006" w:type="dxa"/>
          </w:tcPr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Séance N°7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0547" w:type="dxa"/>
            <w:gridSpan w:val="3"/>
          </w:tcPr>
          <w:p w:rsidR="00000000" w:rsidRDefault="00EA298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  <w:u w:val="single"/>
              </w:rPr>
              <w:t>Domaines de compétences</w:t>
            </w:r>
            <w:r>
              <w:rPr>
                <w:rFonts w:ascii="Arial" w:hAnsi="Arial"/>
                <w:sz w:val="20"/>
              </w:rPr>
              <w:t xml:space="preserve"> : </w:t>
            </w:r>
            <w:r>
              <w:rPr>
                <w:rFonts w:ascii="Arial" w:hAnsi="Arial"/>
                <w:sz w:val="16"/>
              </w:rPr>
              <w:t xml:space="preserve">Reproduction orale / Compréhension orale et Production orale </w:t>
            </w:r>
          </w:p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</w:t>
            </w:r>
            <w:r>
              <w:rPr>
                <w:rFonts w:ascii="Arial" w:hAnsi="Arial"/>
                <w:sz w:val="16"/>
              </w:rPr>
              <w:t xml:space="preserve">       Compréhension écrite / reproduction écrite / Production écrite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0547" w:type="dxa"/>
            <w:gridSpan w:val="3"/>
          </w:tcPr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>Objectif communicationnel</w:t>
            </w:r>
            <w:r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16"/>
              </w:rPr>
              <w:t>(Fonction du message ) :</w:t>
            </w:r>
          </w:p>
          <w:p w:rsidR="00000000" w:rsidRDefault="00EA2982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Reconnaître des sonorités différentes en fonction de nos perceptions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547" w:type="dxa"/>
            <w:gridSpan w:val="3"/>
          </w:tcPr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>Objectif linguistique</w:t>
            </w:r>
            <w:r>
              <w:rPr>
                <w:rFonts w:ascii="Arial" w:hAnsi="Arial"/>
                <w:sz w:val="20"/>
              </w:rPr>
              <w:t xml:space="preserve"> : </w:t>
            </w:r>
          </w:p>
          <w:p w:rsidR="00000000" w:rsidRDefault="00EA2982">
            <w:pPr>
              <w:numPr>
                <w:ilvl w:val="0"/>
                <w:numId w:val="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Structure syntaxique: </w:t>
            </w:r>
            <w:proofErr w:type="spellStart"/>
            <w:r>
              <w:rPr>
                <w:rFonts w:ascii="Arial" w:hAnsi="Arial"/>
                <w:sz w:val="20"/>
              </w:rPr>
              <w:t>What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is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it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  <w:p w:rsidR="00000000" w:rsidRDefault="00EA2982">
            <w:pPr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Stru</w:t>
            </w:r>
            <w:r>
              <w:rPr>
                <w:rFonts w:ascii="Arial" w:hAnsi="Arial"/>
                <w:sz w:val="20"/>
              </w:rPr>
              <w:t xml:space="preserve">cture lexicale: </w:t>
            </w:r>
            <w:proofErr w:type="spellStart"/>
            <w:r>
              <w:rPr>
                <w:rFonts w:ascii="Arial" w:hAnsi="Arial"/>
                <w:sz w:val="20"/>
              </w:rPr>
              <w:t>animals</w:t>
            </w:r>
            <w:proofErr w:type="spellEnd"/>
          </w:p>
          <w:p w:rsidR="00000000" w:rsidRDefault="00EA2982">
            <w:pPr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Phonologie : </w:t>
            </w:r>
            <w:proofErr w:type="spellStart"/>
            <w:r>
              <w:rPr>
                <w:rFonts w:ascii="Arial" w:hAnsi="Arial"/>
                <w:sz w:val="20"/>
              </w:rPr>
              <w:t>sounds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10547" w:type="dxa"/>
            <w:gridSpan w:val="3"/>
          </w:tcPr>
          <w:p w:rsidR="00000000" w:rsidRDefault="00EA298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  <w:u w:val="single"/>
              </w:rPr>
              <w:t>Structure et lexique d’appui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(déjà connus des élèves et permettant d’articuler la nouvelle notion)</w:t>
            </w:r>
          </w:p>
          <w:p w:rsidR="00000000" w:rsidRDefault="00EA298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Animaux déjà connus des élèves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0547" w:type="dxa"/>
            <w:gridSpan w:val="3"/>
          </w:tcPr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Matériel 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Album </w:t>
            </w:r>
          </w:p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+ affiche cris des animaux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47" w:type="dxa"/>
            <w:gridSpan w:val="3"/>
          </w:tcPr>
          <w:p w:rsidR="00000000" w:rsidRDefault="00EA298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Déroulement / Activités 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0547" w:type="dxa"/>
            <w:gridSpan w:val="3"/>
          </w:tcPr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Rituel</w:t>
            </w:r>
            <w:r>
              <w:rPr>
                <w:rFonts w:ascii="Arial" w:hAnsi="Arial"/>
                <w:b/>
                <w:sz w:val="20"/>
              </w:rPr>
              <w:t>s ; entrée dans la langue étrangère</w:t>
            </w:r>
            <w:r>
              <w:rPr>
                <w:rFonts w:ascii="Arial" w:hAnsi="Arial"/>
                <w:sz w:val="20"/>
              </w:rPr>
              <w:t xml:space="preserve"> : </w:t>
            </w:r>
          </w:p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Salutations</w:t>
            </w:r>
          </w:p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(par les élèves) + météo (idem)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0547" w:type="dxa"/>
            <w:gridSpan w:val="3"/>
          </w:tcPr>
          <w:p w:rsidR="00000000" w:rsidRDefault="00EA298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Vérification des </w:t>
            </w:r>
            <w:proofErr w:type="spellStart"/>
            <w:r>
              <w:rPr>
                <w:rFonts w:ascii="Arial" w:hAnsi="Arial"/>
                <w:b/>
                <w:sz w:val="20"/>
              </w:rPr>
              <w:t>prérequis</w:t>
            </w:r>
            <w:proofErr w:type="spellEnd"/>
            <w:r>
              <w:rPr>
                <w:rFonts w:ascii="Arial" w:hAnsi="Arial"/>
                <w:b/>
                <w:sz w:val="20"/>
              </w:rPr>
              <w:t>, mobilisation des éléments connus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qui vont servir de support à l’introduction notions nouvelles :</w:t>
            </w:r>
          </w:p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Jeu rapide de mobilisation avec des </w:t>
            </w:r>
            <w:proofErr w:type="spellStart"/>
            <w:r>
              <w:rPr>
                <w:rFonts w:ascii="Arial" w:hAnsi="Arial"/>
                <w:sz w:val="20"/>
              </w:rPr>
              <w:t>flashc</w:t>
            </w:r>
            <w:r>
              <w:rPr>
                <w:rFonts w:ascii="Arial" w:hAnsi="Arial"/>
                <w:sz w:val="20"/>
              </w:rPr>
              <w:t>ards</w:t>
            </w:r>
            <w:proofErr w:type="spellEnd"/>
            <w:r>
              <w:rPr>
                <w:rFonts w:ascii="Arial" w:hAnsi="Arial"/>
                <w:sz w:val="20"/>
              </w:rPr>
              <w:t xml:space="preserve"> animaux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0547" w:type="dxa"/>
            <w:gridSpan w:val="3"/>
          </w:tcPr>
          <w:p w:rsidR="00000000" w:rsidRDefault="00EA298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Renforcement de la notion ou fonction:</w:t>
            </w:r>
          </w:p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>Mise en situation 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(situation problème qui permet aux élèves d’émettre des hypothèses et de valider la compréhension de la notion)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Expliquer aux élèves que l’on va imiter le cri de certains animaux et</w:t>
            </w:r>
            <w:r>
              <w:rPr>
                <w:rFonts w:ascii="Arial" w:hAnsi="Arial"/>
                <w:sz w:val="20"/>
              </w:rPr>
              <w:t xml:space="preserve"> qu’ils doivent deviner ce que c’est.</w:t>
            </w:r>
          </w:p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Reprendre les cris de la double page qui suit </w:t>
            </w:r>
            <w:proofErr w:type="spellStart"/>
            <w:r>
              <w:rPr>
                <w:rFonts w:ascii="Arial" w:hAnsi="Arial"/>
                <w:sz w:val="20"/>
              </w:rPr>
              <w:t>Tuesday</w:t>
            </w:r>
            <w:proofErr w:type="spellEnd"/>
          </w:p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Devinette puis conclusion : pas les mêmes bruits, du moins pas la même perception des cris des animaux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47"/>
        </w:trPr>
        <w:tc>
          <w:tcPr>
            <w:tcW w:w="10547" w:type="dxa"/>
            <w:gridSpan w:val="3"/>
          </w:tcPr>
          <w:p w:rsidR="00000000" w:rsidRDefault="00EA2982">
            <w:pPr>
              <w:pStyle w:val="Titre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Appropriation de la notion, de la fonction nouvelle ; pratiq</w:t>
            </w:r>
            <w:r>
              <w:rPr>
                <w:rFonts w:ascii="Arial" w:hAnsi="Arial"/>
                <w:b/>
                <w:sz w:val="20"/>
              </w:rPr>
              <w:t>ue guidée</w:t>
            </w:r>
            <w:r>
              <w:rPr>
                <w:rFonts w:ascii="Arial" w:hAnsi="Arial"/>
                <w:sz w:val="16"/>
              </w:rPr>
              <w:t xml:space="preserve"> (effacement progressif de l’enseignant au profit d’une communication réelle entre les élèves)</w:t>
            </w:r>
          </w:p>
          <w:p w:rsidR="00000000" w:rsidRDefault="00EA2982">
            <w:pPr>
              <w:pStyle w:val="Titre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Phase ou activité 1</w:t>
            </w:r>
          </w:p>
          <w:p w:rsidR="00000000" w:rsidRDefault="00EA2982">
            <w:pPr>
              <w:pStyle w:val="Titre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Apprentissage des noms d’animaux présents dans l’album. Puis jeu d’association nom cri</w:t>
            </w:r>
          </w:p>
          <w:p w:rsidR="00000000" w:rsidRDefault="00EA2982">
            <w:pPr>
              <w:pStyle w:val="Titre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Phase ou activité 2</w:t>
            </w:r>
          </w:p>
          <w:p w:rsidR="00000000" w:rsidRDefault="00EA2982">
            <w:pPr>
              <w:pStyle w:val="Titre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Faire écouter les animaux</w:t>
            </w:r>
            <w:r>
              <w:rPr>
                <w:rFonts w:ascii="Arial" w:hAnsi="Arial"/>
                <w:sz w:val="20"/>
              </w:rPr>
              <w:t xml:space="preserve"> dans la chanson : </w:t>
            </w:r>
            <w:proofErr w:type="spellStart"/>
            <w:r>
              <w:rPr>
                <w:rFonts w:ascii="Arial" w:hAnsi="Arial"/>
                <w:sz w:val="20"/>
              </w:rPr>
              <w:t>Old</w:t>
            </w:r>
            <w:proofErr w:type="spellEnd"/>
            <w:r>
              <w:rPr>
                <w:rFonts w:ascii="Arial" w:hAnsi="Arial"/>
                <w:sz w:val="20"/>
              </w:rPr>
              <w:t xml:space="preserve"> Mac Donald </w:t>
            </w:r>
            <w:proofErr w:type="spellStart"/>
            <w:r>
              <w:rPr>
                <w:rFonts w:ascii="Arial" w:hAnsi="Arial"/>
                <w:sz w:val="20"/>
              </w:rPr>
              <w:t>had</w:t>
            </w:r>
            <w:proofErr w:type="spellEnd"/>
            <w:r>
              <w:rPr>
                <w:rFonts w:ascii="Arial" w:hAnsi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/>
                <w:sz w:val="20"/>
              </w:rPr>
              <w:t>farm</w:t>
            </w:r>
            <w:proofErr w:type="spellEnd"/>
            <w:r>
              <w:rPr>
                <w:rFonts w:ascii="Arial" w:hAnsi="Arial"/>
                <w:sz w:val="20"/>
              </w:rPr>
              <w:t xml:space="preserve"> et faire deviner à qui ils appartiennent</w:t>
            </w:r>
          </w:p>
          <w:p w:rsidR="00000000" w:rsidRDefault="00EA2982">
            <w:pPr>
              <w:pStyle w:val="Titre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Phase ou activité 3</w:t>
            </w:r>
          </w:p>
          <w:p w:rsidR="00000000" w:rsidRDefault="00EA2982">
            <w:pPr>
              <w:pStyle w:val="Titre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Jeu d’association un cri / un animal en écrivant la transcription phonétique des cris au tableau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10547" w:type="dxa"/>
            <w:gridSpan w:val="3"/>
          </w:tcPr>
          <w:p w:rsidR="00000000" w:rsidRDefault="00EA298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Appropriation individuelle, production, introduction</w:t>
            </w:r>
            <w:r>
              <w:rPr>
                <w:rFonts w:ascii="Arial" w:hAnsi="Arial"/>
                <w:b/>
                <w:sz w:val="20"/>
              </w:rPr>
              <w:t xml:space="preserve"> de l’écrit</w:t>
            </w:r>
          </w:p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Phase ou activité 1 </w:t>
            </w:r>
          </w:p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Présentation de la fiche d’activité et production sonore des cris écrits</w:t>
            </w:r>
          </w:p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Phase ou activité 2</w:t>
            </w:r>
          </w:p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Relier l’animal et son cri.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0547" w:type="dxa"/>
            <w:gridSpan w:val="3"/>
          </w:tcPr>
          <w:p w:rsidR="00000000" w:rsidRDefault="00EA298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Apprentissage de la chanson</w:t>
            </w:r>
          </w:p>
          <w:p w:rsidR="00000000" w:rsidRDefault="00EA2982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Old McDonald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0547" w:type="dxa"/>
            <w:gridSpan w:val="3"/>
          </w:tcPr>
          <w:p w:rsidR="00000000" w:rsidRDefault="00EA2982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Bilan :</w:t>
            </w:r>
            <w:r>
              <w:rPr>
                <w:rFonts w:ascii="Arial" w:hAnsi="Arial"/>
                <w:sz w:val="20"/>
                <w:lang w:val="en-GB"/>
              </w:rPr>
              <w:t>………………………………………………………………………………………………………………………………..</w:t>
            </w:r>
          </w:p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………………………………………………………………………………………………………………………………………..</w:t>
            </w:r>
          </w:p>
          <w:p w:rsidR="00000000" w:rsidRDefault="00EA2982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0547" w:type="dxa"/>
            <w:gridSpan w:val="3"/>
          </w:tcPr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Evaluation prévue sur la séquence:</w:t>
            </w: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</w:t>
            </w:r>
          </w:p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………………………………………………………………………………………………………………………………………..</w:t>
            </w:r>
          </w:p>
          <w:p w:rsidR="00000000" w:rsidRDefault="00EA29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:rsidR="00000000" w:rsidRDefault="00EA2982">
      <w:pPr>
        <w:rPr>
          <w:lang w:val="en-GB"/>
        </w:rPr>
      </w:pPr>
    </w:p>
    <w:p w:rsidR="00EA2982" w:rsidRDefault="00EA2982">
      <w:pPr>
        <w:rPr>
          <w:color w:val="FF00FF"/>
        </w:rPr>
      </w:pPr>
    </w:p>
    <w:sectPr w:rsidR="00EA2982">
      <w:pgSz w:w="11906" w:h="16838"/>
      <w:pgMar w:top="719" w:right="926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754"/>
    <w:multiLevelType w:val="singleLevel"/>
    <w:tmpl w:val="E66A05EA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</w:abstractNum>
  <w:abstractNum w:abstractNumId="1">
    <w:nsid w:val="4F232FD3"/>
    <w:multiLevelType w:val="singleLevel"/>
    <w:tmpl w:val="E66A05EA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</w:abstractNum>
  <w:abstractNum w:abstractNumId="2">
    <w:nsid w:val="56357DB5"/>
    <w:multiLevelType w:val="hybridMultilevel"/>
    <w:tmpl w:val="1EF4E4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4C78D6"/>
    <w:multiLevelType w:val="hybridMultilevel"/>
    <w:tmpl w:val="067C4390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793257F4"/>
    <w:multiLevelType w:val="hybridMultilevel"/>
    <w:tmpl w:val="994A24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3276C8"/>
    <w:rsid w:val="003276C8"/>
    <w:rsid w:val="00EA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en-GB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ALBUM : Wait and See (Sue Heap)</vt:lpstr>
    </vt:vector>
  </TitlesOfParts>
  <Company/>
  <LinksUpToDate>false</LinksUpToDate>
  <CharactersWithSpaces>20392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ALBUM : Wait and See (Sue Heap)</dc:title>
  <dc:creator>Poste98</dc:creator>
  <cp:lastModifiedBy>Stéphanie</cp:lastModifiedBy>
  <cp:revision>2</cp:revision>
  <cp:lastPrinted>2005-05-29T14:59:00Z</cp:lastPrinted>
  <dcterms:created xsi:type="dcterms:W3CDTF">2013-07-27T11:54:00Z</dcterms:created>
  <dcterms:modified xsi:type="dcterms:W3CDTF">2013-07-27T11:54:00Z</dcterms:modified>
</cp:coreProperties>
</file>