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1803" w:rsidRPr="00110877" w:rsidRDefault="00110877">
      <w:pPr>
        <w:rPr>
          <w:b/>
          <w:bCs/>
        </w:rPr>
      </w:pPr>
      <w:r w:rsidRPr="00110877">
        <w:rPr>
          <w:b/>
          <w:bCs/>
        </w:rPr>
        <w:t>CE1</w:t>
      </w:r>
    </w:p>
    <w:p w:rsidR="00110877" w:rsidRPr="00110877" w:rsidRDefault="00110877">
      <w:pPr>
        <w:rPr>
          <w:b/>
          <w:bCs/>
        </w:rPr>
      </w:pPr>
    </w:p>
    <w:p w:rsidR="00110877" w:rsidRPr="00110877" w:rsidRDefault="00110877">
      <w:pPr>
        <w:rPr>
          <w:b/>
          <w:bCs/>
        </w:rPr>
      </w:pPr>
      <w:r w:rsidRPr="00110877">
        <w:rPr>
          <w:b/>
          <w:bCs/>
        </w:rPr>
        <w:t xml:space="preserve">                                               Lundi 25 mai 2020</w:t>
      </w:r>
    </w:p>
    <w:p w:rsidR="00110877" w:rsidRDefault="00110877"/>
    <w:p w:rsidR="00110877" w:rsidRDefault="00110877">
      <w:r>
        <w:t>Bonjour,</w:t>
      </w:r>
    </w:p>
    <w:p w:rsidR="00E56D44" w:rsidRDefault="00E56D44"/>
    <w:p w:rsidR="00110877" w:rsidRDefault="00110877">
      <w:r>
        <w:t>J’espère que ce long week-end s’est bien passé.</w:t>
      </w:r>
    </w:p>
    <w:p w:rsidR="00E56D44" w:rsidRDefault="00110877">
      <w:r>
        <w:t>Cette semaine sera une semaine de quatre jours de classe.</w:t>
      </w:r>
    </w:p>
    <w:p w:rsidR="00110877" w:rsidRDefault="00110877">
      <w:r>
        <w:br/>
        <w:t xml:space="preserve">Reprenons avec les </w:t>
      </w:r>
      <w:r w:rsidRPr="00110877">
        <w:rPr>
          <w:b/>
          <w:bCs/>
        </w:rPr>
        <w:t>rituels</w:t>
      </w:r>
      <w:r>
        <w:t xml:space="preserve"> sans oublier </w:t>
      </w:r>
      <w:r w:rsidR="000F425F">
        <w:t>les responsabilités</w:t>
      </w:r>
      <w:r>
        <w:t xml:space="preserve"> de la maison.</w:t>
      </w:r>
    </w:p>
    <w:p w:rsidR="00110877" w:rsidRDefault="00110877"/>
    <w:p w:rsidR="00110877" w:rsidRDefault="00110877">
      <w:r w:rsidRPr="00110877">
        <w:rPr>
          <w:b/>
          <w:bCs/>
        </w:rPr>
        <w:t>Lecture</w:t>
      </w:r>
      <w:r>
        <w:t> : découverte de l’album « Un voleur à Saint Cyr »</w:t>
      </w:r>
      <w:r w:rsidR="00324B67">
        <w:t xml:space="preserve"> (l’album est scanné ci-dessous)</w:t>
      </w:r>
    </w:p>
    <w:p w:rsidR="00110877" w:rsidRDefault="00110877">
      <w:proofErr w:type="spellStart"/>
      <w:r>
        <w:t>Etude</w:t>
      </w:r>
      <w:proofErr w:type="spellEnd"/>
      <w:r>
        <w:t xml:space="preserve"> de la page de couverture et répondre aux questions du bas de la page 39 du CL2.</w:t>
      </w:r>
    </w:p>
    <w:p w:rsidR="00110877" w:rsidRDefault="00110877">
      <w:r>
        <w:t>Lecture du chapitre 1, puis réalisation des exercices de la page 40 du CL2.</w:t>
      </w:r>
    </w:p>
    <w:p w:rsidR="00110877" w:rsidRDefault="00110877"/>
    <w:p w:rsidR="00E56D44" w:rsidRDefault="00E56D44" w:rsidP="00E56D44">
      <w:pPr>
        <w:rPr>
          <w:rFonts w:ascii="Times New Roman" w:eastAsia="Times New Roman" w:hAnsi="Times New Roman" w:cs="Times New Roman"/>
          <w:lang w:eastAsia="fr-FR"/>
        </w:rPr>
      </w:pPr>
      <w:r w:rsidRPr="00E56D44">
        <w:rPr>
          <w:b/>
          <w:bCs/>
        </w:rPr>
        <w:t>Orthographe</w:t>
      </w:r>
      <w:r>
        <w:t xml:space="preserve"> : commencer à s’entrainer à écrire sans erreur les </w:t>
      </w:r>
      <w:r w:rsidRPr="00E56D44">
        <w:rPr>
          <w:u w:val="single"/>
        </w:rPr>
        <w:t>mots de la liste 27</w:t>
      </w:r>
      <w:r>
        <w:t>.</w:t>
      </w:r>
      <w:r>
        <w:br/>
      </w:r>
      <w:r w:rsidRPr="00E56D44">
        <w:rPr>
          <w:u w:val="single"/>
        </w:rPr>
        <w:t>Dictée</w:t>
      </w:r>
      <w:r>
        <w:t xml:space="preserve"> sur le cahier : « </w:t>
      </w:r>
      <w:r w:rsidRPr="00E56D44">
        <w:rPr>
          <w:rFonts w:ascii="Times New Roman" w:eastAsia="Times New Roman" w:hAnsi="Times New Roman" w:cs="Times New Roman"/>
          <w:lang w:eastAsia="fr-FR"/>
        </w:rPr>
        <w:t>Mon père a l’idée d’organiser une fête avec ses élèves près de l’étang du chêne.</w:t>
      </w:r>
      <w:r>
        <w:rPr>
          <w:rFonts w:ascii="Times New Roman" w:eastAsia="Times New Roman" w:hAnsi="Times New Roman" w:cs="Times New Roman"/>
          <w:lang w:eastAsia="fr-FR"/>
        </w:rPr>
        <w:t> »</w:t>
      </w:r>
    </w:p>
    <w:p w:rsidR="00E56D44" w:rsidRDefault="00E56D44" w:rsidP="00E56D44">
      <w:pPr>
        <w:rPr>
          <w:rFonts w:ascii="Times New Roman" w:eastAsia="Times New Roman" w:hAnsi="Times New Roman" w:cs="Times New Roman"/>
          <w:lang w:eastAsia="fr-FR"/>
        </w:rPr>
      </w:pPr>
    </w:p>
    <w:p w:rsidR="00E56D44" w:rsidRDefault="00E56D44" w:rsidP="00E56D44">
      <w:pPr>
        <w:rPr>
          <w:rFonts w:ascii="Times New Roman" w:eastAsia="Times New Roman" w:hAnsi="Times New Roman" w:cs="Times New Roman"/>
          <w:lang w:eastAsia="fr-FR"/>
        </w:rPr>
      </w:pPr>
      <w:r w:rsidRPr="00E56D44">
        <w:rPr>
          <w:rFonts w:ascii="Times New Roman" w:eastAsia="Times New Roman" w:hAnsi="Times New Roman" w:cs="Times New Roman"/>
          <w:b/>
          <w:bCs/>
          <w:lang w:eastAsia="fr-FR"/>
        </w:rPr>
        <w:t>Poésie </w:t>
      </w:r>
      <w:r>
        <w:rPr>
          <w:rFonts w:ascii="Times New Roman" w:eastAsia="Times New Roman" w:hAnsi="Times New Roman" w:cs="Times New Roman"/>
          <w:lang w:eastAsia="fr-FR"/>
        </w:rPr>
        <w:t>: poursuivre la mémorisation de la poésie choisie.</w:t>
      </w:r>
    </w:p>
    <w:p w:rsidR="002A72F7" w:rsidRDefault="002A72F7" w:rsidP="00E56D44">
      <w:pPr>
        <w:rPr>
          <w:rFonts w:ascii="Times New Roman" w:eastAsia="Times New Roman" w:hAnsi="Times New Roman" w:cs="Times New Roman"/>
          <w:lang w:eastAsia="fr-FR"/>
        </w:rPr>
      </w:pPr>
    </w:p>
    <w:p w:rsidR="002A72F7" w:rsidRDefault="002A72F7" w:rsidP="00E56D44">
      <w:pPr>
        <w:rPr>
          <w:rFonts w:ascii="Times New Roman" w:eastAsia="Times New Roman" w:hAnsi="Times New Roman" w:cs="Times New Roman"/>
          <w:lang w:eastAsia="fr-FR"/>
        </w:rPr>
      </w:pPr>
      <w:r w:rsidRPr="002A72F7">
        <w:rPr>
          <w:rFonts w:ascii="Times New Roman" w:eastAsia="Times New Roman" w:hAnsi="Times New Roman" w:cs="Times New Roman"/>
          <w:b/>
          <w:bCs/>
          <w:lang w:eastAsia="fr-FR"/>
        </w:rPr>
        <w:t>Vocabulaire</w:t>
      </w:r>
      <w:r>
        <w:rPr>
          <w:rFonts w:ascii="Times New Roman" w:eastAsia="Times New Roman" w:hAnsi="Times New Roman" w:cs="Times New Roman"/>
          <w:lang w:eastAsia="fr-FR"/>
        </w:rPr>
        <w:t> : comment lire un article dans le dictionnaire ?</w:t>
      </w:r>
    </w:p>
    <w:p w:rsidR="002A72F7" w:rsidRDefault="002A72F7" w:rsidP="00E56D44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Phase de découverte (avec un adulte) : réaliser les exercices 1 à 3 </w:t>
      </w:r>
      <w:proofErr w:type="gramStart"/>
      <w:r>
        <w:rPr>
          <w:rFonts w:ascii="Times New Roman" w:eastAsia="Times New Roman" w:hAnsi="Times New Roman" w:cs="Times New Roman"/>
          <w:lang w:eastAsia="fr-FR"/>
        </w:rPr>
        <w:t>page</w:t>
      </w:r>
      <w:proofErr w:type="gramEnd"/>
      <w:r>
        <w:rPr>
          <w:rFonts w:ascii="Times New Roman" w:eastAsia="Times New Roman" w:hAnsi="Times New Roman" w:cs="Times New Roman"/>
          <w:lang w:eastAsia="fr-FR"/>
        </w:rPr>
        <w:t xml:space="preserve"> 126 du CL2.</w:t>
      </w:r>
      <w:r>
        <w:rPr>
          <w:rFonts w:ascii="Times New Roman" w:eastAsia="Times New Roman" w:hAnsi="Times New Roman" w:cs="Times New Roman"/>
          <w:lang w:eastAsia="fr-FR"/>
        </w:rPr>
        <w:br/>
        <w:t xml:space="preserve">Lire la page 62 du mémo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Kimamila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et retenir l’essentiel.</w:t>
      </w:r>
    </w:p>
    <w:p w:rsidR="00E56D44" w:rsidRDefault="00E56D44" w:rsidP="00E56D44">
      <w:pPr>
        <w:rPr>
          <w:rFonts w:ascii="Times New Roman" w:eastAsia="Times New Roman" w:hAnsi="Times New Roman" w:cs="Times New Roman"/>
          <w:lang w:eastAsia="fr-FR"/>
        </w:rPr>
      </w:pPr>
    </w:p>
    <w:p w:rsidR="00E56D44" w:rsidRDefault="00E56D44" w:rsidP="00E56D44">
      <w:pPr>
        <w:rPr>
          <w:rFonts w:ascii="Times New Roman" w:eastAsia="Times New Roman" w:hAnsi="Times New Roman" w:cs="Times New Roman"/>
          <w:lang w:eastAsia="fr-FR"/>
        </w:rPr>
      </w:pPr>
      <w:r w:rsidRPr="00E56D44">
        <w:rPr>
          <w:rFonts w:ascii="Times New Roman" w:eastAsia="Times New Roman" w:hAnsi="Times New Roman" w:cs="Times New Roman"/>
          <w:b/>
          <w:bCs/>
          <w:lang w:eastAsia="fr-FR"/>
        </w:rPr>
        <w:t>Mathématiques</w:t>
      </w:r>
      <w:r>
        <w:rPr>
          <w:rFonts w:ascii="Times New Roman" w:eastAsia="Times New Roman" w:hAnsi="Times New Roman" w:cs="Times New Roman"/>
          <w:lang w:eastAsia="fr-FR"/>
        </w:rPr>
        <w:t> : partager en 5 des nombres jusqu’à 50</w:t>
      </w:r>
    </w:p>
    <w:p w:rsidR="00E56D44" w:rsidRDefault="00E56D44" w:rsidP="00E56D44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Réaliser l’exercice du cadre 1 page 128 avec un adulte.</w:t>
      </w:r>
    </w:p>
    <w:p w:rsidR="00E56D44" w:rsidRDefault="00E56D44" w:rsidP="00E56D44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En autonomie : faire les exercices des cadres 2 et 3 (corriger avec un adulte)</w:t>
      </w:r>
    </w:p>
    <w:p w:rsidR="00E56D44" w:rsidRDefault="00E56D44" w:rsidP="00E56D44">
      <w:pPr>
        <w:rPr>
          <w:rFonts w:ascii="Times New Roman" w:eastAsia="Times New Roman" w:hAnsi="Times New Roman" w:cs="Times New Roman"/>
          <w:lang w:eastAsia="fr-FR"/>
        </w:rPr>
      </w:pPr>
    </w:p>
    <w:p w:rsidR="00E56D44" w:rsidRDefault="00E56D44" w:rsidP="00E56D44">
      <w:pPr>
        <w:rPr>
          <w:rFonts w:ascii="Times New Roman" w:eastAsia="Times New Roman" w:hAnsi="Times New Roman" w:cs="Times New Roman"/>
          <w:lang w:eastAsia="fr-FR"/>
        </w:rPr>
      </w:pPr>
      <w:r w:rsidRPr="00E56D44">
        <w:rPr>
          <w:rFonts w:ascii="Times New Roman" w:eastAsia="Times New Roman" w:hAnsi="Times New Roman" w:cs="Times New Roman"/>
          <w:b/>
          <w:bCs/>
          <w:lang w:eastAsia="fr-FR"/>
        </w:rPr>
        <w:t>Calcul mental</w:t>
      </w:r>
      <w:r>
        <w:rPr>
          <w:rFonts w:ascii="Times New Roman" w:eastAsia="Times New Roman" w:hAnsi="Times New Roman" w:cs="Times New Roman"/>
          <w:lang w:eastAsia="fr-FR"/>
        </w:rPr>
        <w:t> : compter de 10 en 10 à partir de 10 et jusqu’à 100.</w:t>
      </w:r>
      <w:r w:rsidRPr="00E56D44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E56D44" w:rsidRDefault="00E56D44" w:rsidP="00E56D44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Revoir la table de multiplication par 5 en cliquant sur le lien suivant :</w:t>
      </w:r>
    </w:p>
    <w:p w:rsidR="00E56D44" w:rsidRDefault="00E56D44" w:rsidP="00E56D44">
      <w:pPr>
        <w:rPr>
          <w:rFonts w:ascii="Times New Roman" w:eastAsia="Times New Roman" w:hAnsi="Times New Roman" w:cs="Times New Roman"/>
          <w:lang w:eastAsia="fr-FR"/>
        </w:rPr>
      </w:pPr>
    </w:p>
    <w:p w:rsidR="00E56D44" w:rsidRDefault="003D608E" w:rsidP="00E56D44">
      <w:pPr>
        <w:rPr>
          <w:rStyle w:val="Lienhypertexte"/>
        </w:rPr>
      </w:pPr>
      <w:hyperlink r:id="rId6" w:history="1">
        <w:r w:rsidR="00E56D44">
          <w:rPr>
            <w:rStyle w:val="Lienhypertexte"/>
          </w:rPr>
          <w:t>https://www.logicieleducatif.fr/math/calcul/tablesmultiplication.php</w:t>
        </w:r>
      </w:hyperlink>
    </w:p>
    <w:p w:rsidR="00E56D44" w:rsidRDefault="00E56D44" w:rsidP="00E56D44"/>
    <w:p w:rsidR="00E56D44" w:rsidRDefault="00E56D44" w:rsidP="00E56D44"/>
    <w:p w:rsidR="00E56D44" w:rsidRPr="00CA5B6B" w:rsidRDefault="00E56D44" w:rsidP="00E56D44">
      <w:pPr>
        <w:rPr>
          <w:lang w:val="en-US"/>
        </w:rPr>
      </w:pPr>
      <w:proofErr w:type="gramStart"/>
      <w:r w:rsidRPr="00CA5B6B">
        <w:rPr>
          <w:b/>
          <w:bCs/>
          <w:lang w:val="en-US"/>
        </w:rPr>
        <w:t>EPS</w:t>
      </w:r>
      <w:r w:rsidRPr="00CA5B6B">
        <w:rPr>
          <w:lang w:val="en-US"/>
        </w:rPr>
        <w:t> :</w:t>
      </w:r>
      <w:proofErr w:type="gramEnd"/>
      <w:r w:rsidRPr="00CA5B6B">
        <w:rPr>
          <w:lang w:val="en-US"/>
        </w:rPr>
        <w:t xml:space="preserve"> </w:t>
      </w:r>
      <w:r w:rsidRPr="00846B71">
        <w:rPr>
          <w:lang w:val="en-US"/>
        </w:rPr>
        <w:t>Flash mob</w:t>
      </w:r>
      <w:r w:rsidRPr="00846B71">
        <w:rPr>
          <w:b/>
          <w:bCs/>
          <w:lang w:val="en-US"/>
        </w:rPr>
        <w:t xml:space="preserve">  </w:t>
      </w:r>
      <w:hyperlink r:id="rId7" w:history="1">
        <w:r w:rsidRPr="00846B71">
          <w:rPr>
            <w:rStyle w:val="Lienhypertexte"/>
            <w:b/>
            <w:bCs/>
            <w:lang w:val="en-US"/>
          </w:rPr>
          <w:t>https://www.youtube.com/watch?v=yFfNvxMXj7M</w:t>
        </w:r>
      </w:hyperlink>
    </w:p>
    <w:p w:rsidR="00E56D44" w:rsidRPr="00CA5B6B" w:rsidRDefault="00E56D44" w:rsidP="00E56D44">
      <w:pPr>
        <w:rPr>
          <w:rFonts w:ascii="Times New Roman" w:eastAsia="Times New Roman" w:hAnsi="Times New Roman" w:cs="Times New Roman"/>
          <w:lang w:val="en-US" w:eastAsia="fr-FR"/>
        </w:rPr>
      </w:pPr>
    </w:p>
    <w:p w:rsidR="00E56D44" w:rsidRPr="000F425F" w:rsidRDefault="00E56D44" w:rsidP="00E56D44">
      <w:pPr>
        <w:rPr>
          <w:rFonts w:ascii="Times New Roman" w:eastAsia="Times New Roman" w:hAnsi="Times New Roman" w:cs="Times New Roman"/>
          <w:lang w:val="en-US" w:eastAsia="fr-FR"/>
        </w:rPr>
      </w:pPr>
    </w:p>
    <w:p w:rsidR="00110877" w:rsidRPr="00E56D44" w:rsidRDefault="00E56D44">
      <w:pPr>
        <w:rPr>
          <w:b/>
          <w:bCs/>
        </w:rPr>
      </w:pPr>
      <w:r w:rsidRPr="00E56D44">
        <w:rPr>
          <w:b/>
          <w:bCs/>
        </w:rPr>
        <w:t>Anglais</w:t>
      </w:r>
      <w:r>
        <w:rPr>
          <w:b/>
          <w:bCs/>
        </w:rPr>
        <w:t xml:space="preserve"> : </w:t>
      </w:r>
      <w:r w:rsidRPr="00E56D44">
        <w:t>une histoire à écouter</w:t>
      </w:r>
    </w:p>
    <w:p w:rsidR="00E56D44" w:rsidRDefault="003D608E" w:rsidP="00E56D44">
      <w:hyperlink r:id="rId8" w:anchor="containerType=program&amp;containerSlug=dimitri" w:history="1">
        <w:r w:rsidR="00E56D44">
          <w:rPr>
            <w:rStyle w:val="Lienhypertexte"/>
          </w:rPr>
          <w:t>https://www.lumni.fr/video/a-colorful-encounter#containerType=program&amp;containerSlug=dimitri</w:t>
        </w:r>
      </w:hyperlink>
    </w:p>
    <w:p w:rsidR="00110877" w:rsidRDefault="00110877"/>
    <w:p w:rsidR="00110877" w:rsidRDefault="00555E2C">
      <w:r>
        <w:rPr>
          <w:noProof/>
        </w:rPr>
        <w:lastRenderedPageBreak/>
        <w:drawing>
          <wp:inline distT="0" distB="0" distL="0" distR="0">
            <wp:extent cx="5756910" cy="76479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 voleur à St Cyr 1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64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E2C" w:rsidRDefault="00555E2C"/>
    <w:p w:rsidR="00555E2C" w:rsidRDefault="00555E2C"/>
    <w:p w:rsidR="00555E2C" w:rsidRDefault="00555E2C"/>
    <w:p w:rsidR="00555E2C" w:rsidRDefault="00555E2C"/>
    <w:p w:rsidR="00555E2C" w:rsidRDefault="00555E2C"/>
    <w:p w:rsidR="00555E2C" w:rsidRDefault="00555E2C"/>
    <w:p w:rsidR="00555E2C" w:rsidRDefault="00555E2C">
      <w:r>
        <w:rPr>
          <w:noProof/>
        </w:rPr>
        <w:lastRenderedPageBreak/>
        <w:drawing>
          <wp:inline distT="0" distB="0" distL="0" distR="0">
            <wp:extent cx="5756910" cy="7390130"/>
            <wp:effectExtent l="0" t="0" r="0" b="127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39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E2C" w:rsidRDefault="00555E2C"/>
    <w:p w:rsidR="00555E2C" w:rsidRDefault="00555E2C"/>
    <w:p w:rsidR="00555E2C" w:rsidRDefault="00555E2C"/>
    <w:p w:rsidR="00555E2C" w:rsidRDefault="00555E2C"/>
    <w:p w:rsidR="00555E2C" w:rsidRDefault="00555E2C"/>
    <w:p w:rsidR="00555E2C" w:rsidRDefault="00555E2C"/>
    <w:p w:rsidR="00555E2C" w:rsidRDefault="00555E2C"/>
    <w:p w:rsidR="00555E2C" w:rsidRDefault="00555E2C"/>
    <w:p w:rsidR="00555E2C" w:rsidRDefault="00555E2C">
      <w:r>
        <w:rPr>
          <w:noProof/>
        </w:rPr>
        <w:lastRenderedPageBreak/>
        <w:drawing>
          <wp:inline distT="0" distB="0" distL="0" distR="0">
            <wp:extent cx="5756910" cy="772414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72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E2C" w:rsidRDefault="00555E2C"/>
    <w:p w:rsidR="00555E2C" w:rsidRDefault="00555E2C"/>
    <w:p w:rsidR="00555E2C" w:rsidRDefault="00555E2C"/>
    <w:p w:rsidR="00555E2C" w:rsidRDefault="00555E2C"/>
    <w:p w:rsidR="00555E2C" w:rsidRDefault="00555E2C"/>
    <w:p w:rsidR="00555E2C" w:rsidRDefault="00555E2C"/>
    <w:p w:rsidR="00555E2C" w:rsidRDefault="00555E2C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756910" cy="7767955"/>
            <wp:effectExtent l="0" t="0" r="0" b="444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76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E2C" w:rsidRPr="00555E2C" w:rsidRDefault="00555E2C" w:rsidP="00555E2C"/>
    <w:p w:rsidR="00555E2C" w:rsidRPr="00555E2C" w:rsidRDefault="00555E2C" w:rsidP="00555E2C"/>
    <w:p w:rsidR="00555E2C" w:rsidRDefault="00555E2C" w:rsidP="00555E2C">
      <w:pPr>
        <w:rPr>
          <w:noProof/>
        </w:rPr>
      </w:pPr>
    </w:p>
    <w:p w:rsidR="00555E2C" w:rsidRDefault="00555E2C" w:rsidP="00555E2C">
      <w:pPr>
        <w:tabs>
          <w:tab w:val="left" w:pos="6207"/>
        </w:tabs>
      </w:pPr>
      <w:r>
        <w:tab/>
      </w:r>
    </w:p>
    <w:p w:rsidR="00555E2C" w:rsidRDefault="00555E2C" w:rsidP="00555E2C">
      <w:pPr>
        <w:tabs>
          <w:tab w:val="left" w:pos="6207"/>
        </w:tabs>
      </w:pPr>
    </w:p>
    <w:p w:rsidR="00555E2C" w:rsidRDefault="00555E2C" w:rsidP="00555E2C">
      <w:pPr>
        <w:tabs>
          <w:tab w:val="left" w:pos="6207"/>
        </w:tabs>
      </w:pPr>
    </w:p>
    <w:p w:rsidR="00555E2C" w:rsidRDefault="00555E2C" w:rsidP="00555E2C">
      <w:pPr>
        <w:tabs>
          <w:tab w:val="left" w:pos="6207"/>
        </w:tabs>
      </w:pPr>
      <w:r>
        <w:rPr>
          <w:noProof/>
        </w:rPr>
        <w:lastRenderedPageBreak/>
        <w:drawing>
          <wp:inline distT="0" distB="0" distL="0" distR="0">
            <wp:extent cx="5756910" cy="75311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E2C" w:rsidRDefault="00555E2C" w:rsidP="00555E2C">
      <w:pPr>
        <w:tabs>
          <w:tab w:val="left" w:pos="6207"/>
        </w:tabs>
      </w:pPr>
    </w:p>
    <w:p w:rsidR="00555E2C" w:rsidRDefault="00555E2C" w:rsidP="00555E2C">
      <w:pPr>
        <w:tabs>
          <w:tab w:val="left" w:pos="6207"/>
        </w:tabs>
      </w:pPr>
    </w:p>
    <w:p w:rsidR="00555E2C" w:rsidRDefault="00555E2C" w:rsidP="00555E2C">
      <w:pPr>
        <w:tabs>
          <w:tab w:val="left" w:pos="6207"/>
        </w:tabs>
      </w:pPr>
    </w:p>
    <w:p w:rsidR="00555E2C" w:rsidRDefault="00555E2C" w:rsidP="00555E2C">
      <w:pPr>
        <w:tabs>
          <w:tab w:val="left" w:pos="6207"/>
        </w:tabs>
      </w:pPr>
    </w:p>
    <w:p w:rsidR="00555E2C" w:rsidRDefault="00555E2C" w:rsidP="00555E2C">
      <w:pPr>
        <w:tabs>
          <w:tab w:val="left" w:pos="6207"/>
        </w:tabs>
      </w:pPr>
    </w:p>
    <w:p w:rsidR="00555E2C" w:rsidRDefault="00555E2C" w:rsidP="00555E2C">
      <w:pPr>
        <w:tabs>
          <w:tab w:val="left" w:pos="6207"/>
        </w:tabs>
      </w:pPr>
    </w:p>
    <w:p w:rsidR="00555E2C" w:rsidRDefault="00555E2C" w:rsidP="00555E2C">
      <w:pPr>
        <w:tabs>
          <w:tab w:val="left" w:pos="6207"/>
        </w:tabs>
      </w:pPr>
    </w:p>
    <w:p w:rsidR="00555E2C" w:rsidRDefault="00555E2C" w:rsidP="00555E2C">
      <w:pPr>
        <w:tabs>
          <w:tab w:val="left" w:pos="6207"/>
        </w:tabs>
      </w:pPr>
      <w:r>
        <w:rPr>
          <w:noProof/>
        </w:rPr>
        <w:lastRenderedPageBreak/>
        <w:drawing>
          <wp:inline distT="0" distB="0" distL="0" distR="0">
            <wp:extent cx="5756910" cy="766381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66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E2C" w:rsidRDefault="00555E2C" w:rsidP="00555E2C">
      <w:pPr>
        <w:tabs>
          <w:tab w:val="left" w:pos="6207"/>
        </w:tabs>
      </w:pPr>
    </w:p>
    <w:p w:rsidR="00555E2C" w:rsidRDefault="00555E2C" w:rsidP="00555E2C">
      <w:pPr>
        <w:tabs>
          <w:tab w:val="left" w:pos="6207"/>
        </w:tabs>
      </w:pPr>
    </w:p>
    <w:p w:rsidR="00555E2C" w:rsidRDefault="00555E2C" w:rsidP="00555E2C">
      <w:pPr>
        <w:tabs>
          <w:tab w:val="left" w:pos="6207"/>
        </w:tabs>
      </w:pPr>
    </w:p>
    <w:p w:rsidR="00555E2C" w:rsidRDefault="00555E2C" w:rsidP="00555E2C">
      <w:pPr>
        <w:tabs>
          <w:tab w:val="left" w:pos="6207"/>
        </w:tabs>
      </w:pPr>
    </w:p>
    <w:p w:rsidR="00555E2C" w:rsidRDefault="00555E2C" w:rsidP="00555E2C">
      <w:pPr>
        <w:tabs>
          <w:tab w:val="left" w:pos="6207"/>
        </w:tabs>
      </w:pPr>
    </w:p>
    <w:p w:rsidR="00555E2C" w:rsidRDefault="00555E2C" w:rsidP="00555E2C">
      <w:pPr>
        <w:tabs>
          <w:tab w:val="left" w:pos="6207"/>
        </w:tabs>
      </w:pPr>
    </w:p>
    <w:p w:rsidR="00555E2C" w:rsidRDefault="00555E2C" w:rsidP="00555E2C">
      <w:pPr>
        <w:tabs>
          <w:tab w:val="left" w:pos="6207"/>
        </w:tabs>
      </w:pPr>
      <w:r>
        <w:rPr>
          <w:noProof/>
        </w:rPr>
        <w:lastRenderedPageBreak/>
        <w:drawing>
          <wp:inline distT="0" distB="0" distL="0" distR="0">
            <wp:extent cx="5756910" cy="74168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4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E2C" w:rsidRPr="00555E2C" w:rsidRDefault="00555E2C" w:rsidP="00555E2C">
      <w:pPr>
        <w:tabs>
          <w:tab w:val="left" w:pos="6207"/>
        </w:tabs>
      </w:pPr>
    </w:p>
    <w:sectPr w:rsidR="00555E2C" w:rsidRPr="00555E2C" w:rsidSect="00E16D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608E" w:rsidRDefault="003D608E" w:rsidP="00555E2C">
      <w:r>
        <w:separator/>
      </w:r>
    </w:p>
  </w:endnote>
  <w:endnote w:type="continuationSeparator" w:id="0">
    <w:p w:rsidR="003D608E" w:rsidRDefault="003D608E" w:rsidP="0055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608E" w:rsidRDefault="003D608E" w:rsidP="00555E2C">
      <w:r>
        <w:separator/>
      </w:r>
    </w:p>
  </w:footnote>
  <w:footnote w:type="continuationSeparator" w:id="0">
    <w:p w:rsidR="003D608E" w:rsidRDefault="003D608E" w:rsidP="00555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77"/>
    <w:rsid w:val="00001803"/>
    <w:rsid w:val="000F425F"/>
    <w:rsid w:val="00110877"/>
    <w:rsid w:val="002A72F7"/>
    <w:rsid w:val="00324B67"/>
    <w:rsid w:val="003D608E"/>
    <w:rsid w:val="00555E2C"/>
    <w:rsid w:val="00E16D23"/>
    <w:rsid w:val="00E452CB"/>
    <w:rsid w:val="00E5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4EF99B"/>
  <w15:chartTrackingRefBased/>
  <w15:docId w15:val="{1BD861C3-1988-924D-9A08-F0F2DEA9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56D4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55E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5E2C"/>
  </w:style>
  <w:style w:type="paragraph" w:styleId="Pieddepage">
    <w:name w:val="footer"/>
    <w:basedOn w:val="Normal"/>
    <w:link w:val="PieddepageCar"/>
    <w:uiPriority w:val="99"/>
    <w:unhideWhenUsed/>
    <w:rsid w:val="00555E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5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mni.fr/video/a-colorful-encounter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FfNvxMXj7M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ogicieleducatif.fr/math/calcul/tablesmultiplication.php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VOLFART</dc:creator>
  <cp:keywords/>
  <dc:description/>
  <cp:lastModifiedBy>Karine VOLFART</cp:lastModifiedBy>
  <cp:revision>3</cp:revision>
  <dcterms:created xsi:type="dcterms:W3CDTF">2020-05-22T11:13:00Z</dcterms:created>
  <dcterms:modified xsi:type="dcterms:W3CDTF">2020-05-23T12:49:00Z</dcterms:modified>
</cp:coreProperties>
</file>