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FE" w:rsidRPr="00A142FE" w:rsidRDefault="00A142FE" w:rsidP="00A142FE">
      <w:pPr>
        <w:jc w:val="center"/>
        <w:rPr>
          <w:sz w:val="130"/>
          <w:szCs w:val="130"/>
        </w:rPr>
      </w:pPr>
      <w:r w:rsidRPr="00A142FE">
        <w:rPr>
          <w:noProof/>
          <w:sz w:val="130"/>
          <w:szCs w:val="130"/>
        </w:rPr>
        <w:drawing>
          <wp:anchor distT="0" distB="0" distL="114300" distR="114300" simplePos="0" relativeHeight="251682816" behindDoc="0" locked="0" layoutInCell="1" allowOverlap="1" wp14:anchorId="0C87FFD8" wp14:editId="586EAF2D">
            <wp:simplePos x="0" y="0"/>
            <wp:positionH relativeFrom="column">
              <wp:posOffset>7903210</wp:posOffset>
            </wp:positionH>
            <wp:positionV relativeFrom="paragraph">
              <wp:posOffset>133342</wp:posOffset>
            </wp:positionV>
            <wp:extent cx="774721" cy="900000"/>
            <wp:effectExtent l="0" t="0" r="6350" b="0"/>
            <wp:wrapNone/>
            <wp:docPr id="1" name="Image 1" descr="G:\0. CP.B 2013 2014 2015\0. Affichages\Affichages collectifs\Calendrier BDG Solange\rentr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0. CP.B 2013 2014 2015\0. Affichages\Affichages collectifs\Calendrier BDG Solange\rentré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72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30"/>
          <w:szCs w:val="130"/>
        </w:rPr>
        <w:t>Août</w:t>
      </w:r>
      <w:r w:rsidRPr="00A142FE">
        <w:rPr>
          <w:sz w:val="130"/>
          <w:szCs w:val="130"/>
        </w:rPr>
        <w:t xml:space="preserve">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142FE" w:rsidRPr="001C4946" w:rsidTr="00492283">
        <w:trPr>
          <w:trHeight w:val="631"/>
        </w:trPr>
        <w:tc>
          <w:tcPr>
            <w:tcW w:w="703" w:type="pct"/>
            <w:vAlign w:val="center"/>
          </w:tcPr>
          <w:p w:rsidR="00A142FE" w:rsidRPr="001C4946" w:rsidRDefault="00A142FE" w:rsidP="00492283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142FE" w:rsidRPr="001C4946" w:rsidRDefault="00A142FE" w:rsidP="00492283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142FE" w:rsidRPr="001C4946" w:rsidRDefault="00A142FE" w:rsidP="00492283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142FE" w:rsidRPr="001C4946" w:rsidRDefault="00A142FE" w:rsidP="00492283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142FE" w:rsidRPr="001C4946" w:rsidRDefault="00A142FE" w:rsidP="00492283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142FE" w:rsidRPr="00A56A5F" w:rsidRDefault="00A142FE" w:rsidP="00492283">
            <w:pPr>
              <w:jc w:val="center"/>
              <w:rPr>
                <w:sz w:val="40"/>
                <w:szCs w:val="40"/>
              </w:rPr>
            </w:pPr>
            <w:r w:rsidRPr="00A56A5F">
              <w:rPr>
                <w:sz w:val="40"/>
                <w:szCs w:val="40"/>
              </w:rPr>
              <w:t>Samedi</w:t>
            </w:r>
          </w:p>
        </w:tc>
        <w:tc>
          <w:tcPr>
            <w:tcW w:w="768" w:type="pct"/>
            <w:vAlign w:val="center"/>
          </w:tcPr>
          <w:p w:rsidR="00A142FE" w:rsidRPr="00A56A5F" w:rsidRDefault="00A142FE" w:rsidP="00492283">
            <w:pPr>
              <w:jc w:val="center"/>
              <w:rPr>
                <w:sz w:val="40"/>
                <w:szCs w:val="40"/>
              </w:rPr>
            </w:pPr>
            <w:r w:rsidRPr="00A56A5F">
              <w:rPr>
                <w:sz w:val="40"/>
                <w:szCs w:val="40"/>
              </w:rPr>
              <w:t>Dimanche</w:t>
            </w:r>
          </w:p>
        </w:tc>
      </w:tr>
      <w:tr w:rsidR="00A142FE" w:rsidRPr="00A142FE" w:rsidTr="00A142FE">
        <w:trPr>
          <w:trHeight w:val="1247"/>
        </w:trPr>
        <w:tc>
          <w:tcPr>
            <w:tcW w:w="703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2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2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4" w:type="pct"/>
            <w:shd w:val="clear" w:color="auto" w:fill="FFCCFF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</w:t>
            </w:r>
          </w:p>
        </w:tc>
        <w:tc>
          <w:tcPr>
            <w:tcW w:w="768" w:type="pct"/>
            <w:shd w:val="clear" w:color="auto" w:fill="FFCCFF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</w:t>
            </w:r>
          </w:p>
        </w:tc>
      </w:tr>
      <w:tr w:rsidR="00A142FE" w:rsidRPr="00A142FE" w:rsidTr="00A142FE">
        <w:trPr>
          <w:trHeight w:val="1247"/>
        </w:trPr>
        <w:tc>
          <w:tcPr>
            <w:tcW w:w="703" w:type="pct"/>
            <w:shd w:val="clear" w:color="auto" w:fill="FFCCFF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</w:t>
            </w:r>
          </w:p>
        </w:tc>
        <w:tc>
          <w:tcPr>
            <w:tcW w:w="702" w:type="pct"/>
            <w:shd w:val="clear" w:color="auto" w:fill="FFCCFF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4</w:t>
            </w:r>
          </w:p>
        </w:tc>
        <w:tc>
          <w:tcPr>
            <w:tcW w:w="710" w:type="pct"/>
            <w:shd w:val="clear" w:color="auto" w:fill="FFCCFF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5</w:t>
            </w:r>
          </w:p>
        </w:tc>
        <w:tc>
          <w:tcPr>
            <w:tcW w:w="702" w:type="pct"/>
            <w:shd w:val="clear" w:color="auto" w:fill="FFCCFF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6</w:t>
            </w:r>
          </w:p>
        </w:tc>
        <w:tc>
          <w:tcPr>
            <w:tcW w:w="710" w:type="pct"/>
            <w:shd w:val="clear" w:color="auto" w:fill="FFCCFF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7</w:t>
            </w:r>
          </w:p>
        </w:tc>
        <w:tc>
          <w:tcPr>
            <w:tcW w:w="704" w:type="pct"/>
            <w:shd w:val="clear" w:color="auto" w:fill="FFCCFF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8</w:t>
            </w:r>
          </w:p>
        </w:tc>
        <w:tc>
          <w:tcPr>
            <w:tcW w:w="768" w:type="pct"/>
            <w:shd w:val="clear" w:color="auto" w:fill="FFCCFF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9</w:t>
            </w:r>
          </w:p>
        </w:tc>
      </w:tr>
      <w:tr w:rsidR="00A142FE" w:rsidRPr="00A142FE" w:rsidTr="00A142FE">
        <w:trPr>
          <w:trHeight w:val="1247"/>
        </w:trPr>
        <w:tc>
          <w:tcPr>
            <w:tcW w:w="703" w:type="pct"/>
            <w:shd w:val="clear" w:color="auto" w:fill="CC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10</w:t>
            </w:r>
          </w:p>
        </w:tc>
        <w:tc>
          <w:tcPr>
            <w:tcW w:w="702" w:type="pct"/>
            <w:shd w:val="clear" w:color="auto" w:fill="CC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11</w:t>
            </w:r>
          </w:p>
        </w:tc>
        <w:tc>
          <w:tcPr>
            <w:tcW w:w="710" w:type="pct"/>
            <w:shd w:val="clear" w:color="auto" w:fill="CC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12</w:t>
            </w:r>
          </w:p>
        </w:tc>
        <w:tc>
          <w:tcPr>
            <w:tcW w:w="702" w:type="pct"/>
            <w:shd w:val="clear" w:color="auto" w:fill="CC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13</w:t>
            </w:r>
          </w:p>
        </w:tc>
        <w:tc>
          <w:tcPr>
            <w:tcW w:w="710" w:type="pct"/>
            <w:shd w:val="clear" w:color="auto" w:fill="CC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14</w:t>
            </w:r>
          </w:p>
        </w:tc>
        <w:tc>
          <w:tcPr>
            <w:tcW w:w="704" w:type="pct"/>
            <w:shd w:val="clear" w:color="auto" w:fill="FFFFCC"/>
          </w:tcPr>
          <w:p w:rsidR="00A142FE" w:rsidRPr="00A142FE" w:rsidRDefault="00A142FE" w:rsidP="00492283">
            <w:pPr>
              <w:jc w:val="center"/>
              <w:rPr>
                <w:color w:val="FF0000"/>
                <w:sz w:val="110"/>
                <w:szCs w:val="110"/>
              </w:rPr>
            </w:pPr>
            <w:r w:rsidRPr="00A142FE">
              <w:rPr>
                <w:color w:val="FF0000"/>
                <w:sz w:val="110"/>
                <w:szCs w:val="110"/>
              </w:rPr>
              <w:t>15</w:t>
            </w:r>
          </w:p>
        </w:tc>
        <w:tc>
          <w:tcPr>
            <w:tcW w:w="768" w:type="pct"/>
            <w:shd w:val="clear" w:color="auto" w:fill="FF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16</w:t>
            </w:r>
          </w:p>
        </w:tc>
      </w:tr>
      <w:tr w:rsidR="00A142FE" w:rsidRPr="00A142FE" w:rsidTr="00A142FE">
        <w:trPr>
          <w:trHeight w:val="1247"/>
        </w:trPr>
        <w:tc>
          <w:tcPr>
            <w:tcW w:w="703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17</w:t>
            </w:r>
          </w:p>
        </w:tc>
        <w:tc>
          <w:tcPr>
            <w:tcW w:w="702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18</w:t>
            </w:r>
          </w:p>
        </w:tc>
        <w:tc>
          <w:tcPr>
            <w:tcW w:w="710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19</w:t>
            </w:r>
          </w:p>
        </w:tc>
        <w:tc>
          <w:tcPr>
            <w:tcW w:w="702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20</w:t>
            </w:r>
          </w:p>
        </w:tc>
        <w:tc>
          <w:tcPr>
            <w:tcW w:w="710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21</w:t>
            </w:r>
          </w:p>
        </w:tc>
        <w:tc>
          <w:tcPr>
            <w:tcW w:w="704" w:type="pct"/>
            <w:shd w:val="clear" w:color="auto" w:fill="FF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22</w:t>
            </w:r>
          </w:p>
        </w:tc>
        <w:tc>
          <w:tcPr>
            <w:tcW w:w="768" w:type="pct"/>
            <w:shd w:val="clear" w:color="auto" w:fill="FF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23</w:t>
            </w:r>
          </w:p>
        </w:tc>
      </w:tr>
      <w:tr w:rsidR="00A142FE" w:rsidRPr="00A142FE" w:rsidTr="00A142FE">
        <w:trPr>
          <w:trHeight w:val="1247"/>
        </w:trPr>
        <w:tc>
          <w:tcPr>
            <w:tcW w:w="703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24</w:t>
            </w:r>
          </w:p>
        </w:tc>
        <w:tc>
          <w:tcPr>
            <w:tcW w:w="702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25</w:t>
            </w:r>
          </w:p>
        </w:tc>
        <w:tc>
          <w:tcPr>
            <w:tcW w:w="710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26</w:t>
            </w:r>
          </w:p>
        </w:tc>
        <w:tc>
          <w:tcPr>
            <w:tcW w:w="702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27</w:t>
            </w:r>
          </w:p>
        </w:tc>
        <w:tc>
          <w:tcPr>
            <w:tcW w:w="710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28</w:t>
            </w:r>
          </w:p>
        </w:tc>
        <w:tc>
          <w:tcPr>
            <w:tcW w:w="704" w:type="pct"/>
            <w:shd w:val="clear" w:color="auto" w:fill="FF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29</w:t>
            </w:r>
          </w:p>
        </w:tc>
        <w:tc>
          <w:tcPr>
            <w:tcW w:w="768" w:type="pct"/>
            <w:shd w:val="clear" w:color="auto" w:fill="FFFFCC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30</w:t>
            </w:r>
          </w:p>
        </w:tc>
      </w:tr>
      <w:tr w:rsidR="00A142FE" w:rsidRPr="00A142FE" w:rsidTr="00492283">
        <w:trPr>
          <w:trHeight w:val="1247"/>
        </w:trPr>
        <w:tc>
          <w:tcPr>
            <w:tcW w:w="703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31</w:t>
            </w:r>
          </w:p>
        </w:tc>
        <w:tc>
          <w:tcPr>
            <w:tcW w:w="702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2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4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68" w:type="pct"/>
            <w:shd w:val="clear" w:color="auto" w:fill="auto"/>
          </w:tcPr>
          <w:p w:rsidR="00A142FE" w:rsidRPr="00A142FE" w:rsidRDefault="00A142FE" w:rsidP="00492283">
            <w:pPr>
              <w:jc w:val="center"/>
              <w:rPr>
                <w:sz w:val="110"/>
                <w:szCs w:val="110"/>
              </w:rPr>
            </w:pPr>
          </w:p>
        </w:tc>
      </w:tr>
    </w:tbl>
    <w:p w:rsidR="00A142FE" w:rsidRPr="001C4946" w:rsidRDefault="00A142FE" w:rsidP="00AF67E8">
      <w:pPr>
        <w:rPr>
          <w:sz w:val="20"/>
          <w:szCs w:val="20"/>
        </w:rPr>
      </w:pPr>
    </w:p>
    <w:p w:rsidR="00D33E50" w:rsidRPr="001C4946" w:rsidRDefault="00D33E50" w:rsidP="00AF67E8">
      <w:pPr>
        <w:rPr>
          <w:sz w:val="20"/>
          <w:szCs w:val="20"/>
        </w:rPr>
        <w:sectPr w:rsidR="00D33E50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A56A5F" w:rsidRDefault="001829BB" w:rsidP="00AF67E8">
      <w:pPr>
        <w:jc w:val="center"/>
        <w:rPr>
          <w:sz w:val="140"/>
          <w:szCs w:val="140"/>
        </w:rPr>
      </w:pPr>
      <w:r w:rsidRPr="00A56A5F">
        <w:rPr>
          <w:noProof/>
          <w:sz w:val="140"/>
          <w:szCs w:val="140"/>
        </w:rPr>
        <w:lastRenderedPageBreak/>
        <w:drawing>
          <wp:anchor distT="0" distB="0" distL="114300" distR="114300" simplePos="0" relativeHeight="251663360" behindDoc="0" locked="0" layoutInCell="1" allowOverlap="1" wp14:anchorId="655B4C5D" wp14:editId="7A8D792D">
            <wp:simplePos x="0" y="0"/>
            <wp:positionH relativeFrom="column">
              <wp:posOffset>8276371</wp:posOffset>
            </wp:positionH>
            <wp:positionV relativeFrom="paragraph">
              <wp:posOffset>219995</wp:posOffset>
            </wp:positionV>
            <wp:extent cx="1080000" cy="738973"/>
            <wp:effectExtent l="0" t="0" r="6350" b="4445"/>
            <wp:wrapNone/>
            <wp:docPr id="5" name="Image 5" descr="C:\Users\Utilisateur\Desktop\lièvre tortu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Desktop\lièvre tortu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3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8B" w:rsidRPr="00A56A5F">
        <w:rPr>
          <w:sz w:val="140"/>
          <w:szCs w:val="140"/>
        </w:rPr>
        <w:t>Septembre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A56A5F" w:rsidTr="00A327B6">
        <w:tc>
          <w:tcPr>
            <w:tcW w:w="703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4</w:t>
            </w:r>
          </w:p>
        </w:tc>
        <w:tc>
          <w:tcPr>
            <w:tcW w:w="704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5</w:t>
            </w:r>
          </w:p>
        </w:tc>
        <w:tc>
          <w:tcPr>
            <w:tcW w:w="768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6</w:t>
            </w:r>
          </w:p>
        </w:tc>
      </w:tr>
      <w:tr w:rsidR="00AF67E8" w:rsidRPr="00A56A5F" w:rsidTr="00A327B6">
        <w:tc>
          <w:tcPr>
            <w:tcW w:w="703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7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8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9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10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11</w:t>
            </w:r>
          </w:p>
        </w:tc>
        <w:tc>
          <w:tcPr>
            <w:tcW w:w="704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12</w:t>
            </w:r>
          </w:p>
        </w:tc>
        <w:tc>
          <w:tcPr>
            <w:tcW w:w="768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13</w:t>
            </w:r>
          </w:p>
        </w:tc>
      </w:tr>
      <w:tr w:rsidR="00AF67E8" w:rsidRPr="00A56A5F" w:rsidTr="001829BB">
        <w:tc>
          <w:tcPr>
            <w:tcW w:w="703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14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15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16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17</w:t>
            </w:r>
          </w:p>
        </w:tc>
        <w:tc>
          <w:tcPr>
            <w:tcW w:w="710" w:type="pct"/>
            <w:shd w:val="clear" w:color="auto" w:fill="CC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18</w:t>
            </w:r>
          </w:p>
        </w:tc>
        <w:tc>
          <w:tcPr>
            <w:tcW w:w="704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19</w:t>
            </w:r>
          </w:p>
        </w:tc>
        <w:tc>
          <w:tcPr>
            <w:tcW w:w="768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20</w:t>
            </w:r>
          </w:p>
        </w:tc>
      </w:tr>
      <w:tr w:rsidR="00AF67E8" w:rsidRPr="00A56A5F" w:rsidTr="001829BB">
        <w:tc>
          <w:tcPr>
            <w:tcW w:w="703" w:type="pct"/>
            <w:shd w:val="clear" w:color="auto" w:fill="FFCCFF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21</w:t>
            </w:r>
          </w:p>
        </w:tc>
        <w:tc>
          <w:tcPr>
            <w:tcW w:w="702" w:type="pct"/>
            <w:shd w:val="clear" w:color="auto" w:fill="FFCCFF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22</w:t>
            </w:r>
          </w:p>
        </w:tc>
        <w:tc>
          <w:tcPr>
            <w:tcW w:w="710" w:type="pct"/>
            <w:shd w:val="clear" w:color="auto" w:fill="FFCCFF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23</w:t>
            </w:r>
          </w:p>
        </w:tc>
        <w:tc>
          <w:tcPr>
            <w:tcW w:w="702" w:type="pct"/>
            <w:shd w:val="clear" w:color="auto" w:fill="FFCCFF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24</w:t>
            </w:r>
          </w:p>
        </w:tc>
        <w:tc>
          <w:tcPr>
            <w:tcW w:w="710" w:type="pct"/>
            <w:shd w:val="clear" w:color="auto" w:fill="FFCCFF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25</w:t>
            </w:r>
          </w:p>
        </w:tc>
        <w:tc>
          <w:tcPr>
            <w:tcW w:w="704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26</w:t>
            </w:r>
          </w:p>
        </w:tc>
        <w:tc>
          <w:tcPr>
            <w:tcW w:w="768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27</w:t>
            </w:r>
          </w:p>
        </w:tc>
      </w:tr>
      <w:tr w:rsidR="00AF67E8" w:rsidRPr="00A56A5F" w:rsidTr="00A327B6">
        <w:tc>
          <w:tcPr>
            <w:tcW w:w="703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28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29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30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4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68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</w:tr>
    </w:tbl>
    <w:p w:rsidR="00D33E50" w:rsidRPr="001C4946" w:rsidRDefault="00D33E50" w:rsidP="00D33E50">
      <w:pPr>
        <w:rPr>
          <w:sz w:val="20"/>
          <w:szCs w:val="20"/>
        </w:rPr>
      </w:pPr>
    </w:p>
    <w:p w:rsidR="00D33E50" w:rsidRPr="001C4946" w:rsidRDefault="00D33E50" w:rsidP="00D33E50">
      <w:pPr>
        <w:rPr>
          <w:sz w:val="20"/>
          <w:szCs w:val="20"/>
        </w:rPr>
        <w:sectPr w:rsidR="00D33E50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A56A5F" w:rsidRDefault="001829BB" w:rsidP="00AF67E8">
      <w:pPr>
        <w:jc w:val="center"/>
        <w:rPr>
          <w:sz w:val="140"/>
          <w:szCs w:val="140"/>
        </w:rPr>
      </w:pPr>
      <w:r w:rsidRPr="00A56A5F">
        <w:rPr>
          <w:noProof/>
          <w:sz w:val="140"/>
          <w:szCs w:val="140"/>
        </w:rPr>
        <w:lastRenderedPageBreak/>
        <w:drawing>
          <wp:anchor distT="0" distB="0" distL="114300" distR="114300" simplePos="0" relativeHeight="251659264" behindDoc="0" locked="0" layoutInCell="1" allowOverlap="1" wp14:anchorId="6417AAEB" wp14:editId="7B04D5D4">
            <wp:simplePos x="0" y="0"/>
            <wp:positionH relativeFrom="column">
              <wp:posOffset>7957383</wp:posOffset>
            </wp:positionH>
            <wp:positionV relativeFrom="paragraph">
              <wp:posOffset>148582</wp:posOffset>
            </wp:positionV>
            <wp:extent cx="1021500" cy="900000"/>
            <wp:effectExtent l="0" t="0" r="7620" b="0"/>
            <wp:wrapNone/>
            <wp:docPr id="232" name="Image 232" descr="C:\Users\Utilisateur\Desktop\hallowe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Utilisateur\Desktop\hallowee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00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7E8" w:rsidRPr="00A56A5F">
        <w:rPr>
          <w:sz w:val="140"/>
          <w:szCs w:val="140"/>
        </w:rPr>
        <w:t>Octobre 2015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A56A5F" w:rsidTr="00A327B6">
        <w:tc>
          <w:tcPr>
            <w:tcW w:w="703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</w:t>
            </w:r>
          </w:p>
        </w:tc>
        <w:tc>
          <w:tcPr>
            <w:tcW w:w="704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3</w:t>
            </w:r>
          </w:p>
        </w:tc>
        <w:tc>
          <w:tcPr>
            <w:tcW w:w="768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4</w:t>
            </w:r>
          </w:p>
        </w:tc>
      </w:tr>
      <w:tr w:rsidR="00AF67E8" w:rsidRPr="00A56A5F" w:rsidTr="00A327B6">
        <w:tc>
          <w:tcPr>
            <w:tcW w:w="703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5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6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7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8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9</w:t>
            </w:r>
          </w:p>
        </w:tc>
        <w:tc>
          <w:tcPr>
            <w:tcW w:w="704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10</w:t>
            </w:r>
          </w:p>
        </w:tc>
        <w:tc>
          <w:tcPr>
            <w:tcW w:w="768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11</w:t>
            </w:r>
          </w:p>
        </w:tc>
      </w:tr>
      <w:tr w:rsidR="00AF67E8" w:rsidRPr="00A56A5F" w:rsidTr="001829BB">
        <w:tc>
          <w:tcPr>
            <w:tcW w:w="703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12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13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14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15</w:t>
            </w:r>
          </w:p>
        </w:tc>
        <w:tc>
          <w:tcPr>
            <w:tcW w:w="710" w:type="pct"/>
            <w:shd w:val="clear" w:color="auto" w:fill="CC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  <w:shd w:val="clear" w:color="auto" w:fill="CCFFCC"/>
              </w:rPr>
              <w:t>1</w:t>
            </w:r>
            <w:r w:rsidRPr="00A56A5F">
              <w:rPr>
                <w:sz w:val="130"/>
                <w:szCs w:val="130"/>
              </w:rPr>
              <w:t>6</w:t>
            </w:r>
          </w:p>
        </w:tc>
        <w:tc>
          <w:tcPr>
            <w:tcW w:w="704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17</w:t>
            </w:r>
          </w:p>
        </w:tc>
        <w:tc>
          <w:tcPr>
            <w:tcW w:w="768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18</w:t>
            </w:r>
          </w:p>
        </w:tc>
      </w:tr>
      <w:tr w:rsidR="00AF67E8" w:rsidRPr="00A56A5F" w:rsidTr="00A327B6">
        <w:tc>
          <w:tcPr>
            <w:tcW w:w="703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19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20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21</w:t>
            </w:r>
          </w:p>
        </w:tc>
        <w:tc>
          <w:tcPr>
            <w:tcW w:w="702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22</w:t>
            </w:r>
          </w:p>
        </w:tc>
        <w:tc>
          <w:tcPr>
            <w:tcW w:w="710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23</w:t>
            </w:r>
          </w:p>
        </w:tc>
        <w:tc>
          <w:tcPr>
            <w:tcW w:w="704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24</w:t>
            </w:r>
          </w:p>
        </w:tc>
        <w:tc>
          <w:tcPr>
            <w:tcW w:w="768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25</w:t>
            </w:r>
          </w:p>
        </w:tc>
      </w:tr>
      <w:tr w:rsidR="00AF67E8" w:rsidRPr="00A56A5F" w:rsidTr="001829BB">
        <w:tc>
          <w:tcPr>
            <w:tcW w:w="703" w:type="pct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26</w:t>
            </w:r>
          </w:p>
        </w:tc>
        <w:tc>
          <w:tcPr>
            <w:tcW w:w="702" w:type="pct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27</w:t>
            </w:r>
          </w:p>
        </w:tc>
        <w:tc>
          <w:tcPr>
            <w:tcW w:w="710" w:type="pct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28</w:t>
            </w:r>
          </w:p>
        </w:tc>
        <w:tc>
          <w:tcPr>
            <w:tcW w:w="702" w:type="pct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29</w:t>
            </w:r>
          </w:p>
        </w:tc>
        <w:tc>
          <w:tcPr>
            <w:tcW w:w="710" w:type="pct"/>
            <w:shd w:val="clear" w:color="auto" w:fill="FFCCFF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30</w:t>
            </w:r>
          </w:p>
        </w:tc>
        <w:tc>
          <w:tcPr>
            <w:tcW w:w="704" w:type="pct"/>
            <w:shd w:val="clear" w:color="auto" w:fill="FFFFCC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  <w:r w:rsidRPr="00A56A5F">
              <w:rPr>
                <w:sz w:val="130"/>
                <w:szCs w:val="130"/>
              </w:rPr>
              <w:t>31</w:t>
            </w:r>
          </w:p>
        </w:tc>
        <w:tc>
          <w:tcPr>
            <w:tcW w:w="768" w:type="pct"/>
            <w:shd w:val="clear" w:color="auto" w:fill="auto"/>
          </w:tcPr>
          <w:p w:rsidR="00AF67E8" w:rsidRPr="00A56A5F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</w:tr>
    </w:tbl>
    <w:p w:rsidR="00551701" w:rsidRPr="001C4946" w:rsidRDefault="00551701" w:rsidP="00AF67E8">
      <w:pPr>
        <w:rPr>
          <w:sz w:val="20"/>
          <w:szCs w:val="20"/>
        </w:rPr>
      </w:pPr>
    </w:p>
    <w:p w:rsidR="00551701" w:rsidRPr="001C4946" w:rsidRDefault="00551701" w:rsidP="00AF67E8">
      <w:pPr>
        <w:rPr>
          <w:sz w:val="20"/>
          <w:szCs w:val="20"/>
        </w:rPr>
        <w:sectPr w:rsidR="00551701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A142FE" w:rsidRDefault="00A56A5F" w:rsidP="00AF67E8">
      <w:pPr>
        <w:jc w:val="center"/>
        <w:rPr>
          <w:sz w:val="130"/>
          <w:szCs w:val="130"/>
        </w:rPr>
      </w:pPr>
      <w:r w:rsidRPr="00A142FE">
        <w:rPr>
          <w:noProof/>
          <w:sz w:val="130"/>
          <w:szCs w:val="130"/>
        </w:rPr>
        <w:lastRenderedPageBreak/>
        <w:drawing>
          <wp:anchor distT="0" distB="0" distL="114300" distR="114300" simplePos="0" relativeHeight="251665408" behindDoc="0" locked="0" layoutInCell="1" allowOverlap="1" wp14:anchorId="1289ECA1" wp14:editId="5047932F">
            <wp:simplePos x="0" y="0"/>
            <wp:positionH relativeFrom="column">
              <wp:posOffset>7992802</wp:posOffset>
            </wp:positionH>
            <wp:positionV relativeFrom="paragraph">
              <wp:posOffset>78762</wp:posOffset>
            </wp:positionV>
            <wp:extent cx="540000" cy="1044533"/>
            <wp:effectExtent l="0" t="0" r="0" b="3810"/>
            <wp:wrapNone/>
            <wp:docPr id="7" name="Image 7" descr="C:\Users\Utilisateur\Desktop\solda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Desktop\soldat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DF7"/>
                        </a:clrFrom>
                        <a:clrTo>
                          <a:srgbClr val="F8FD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104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7E8" w:rsidRPr="00A142FE">
        <w:rPr>
          <w:sz w:val="130"/>
          <w:szCs w:val="130"/>
        </w:rPr>
        <w:t>Novembre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A56A5F" w:rsidRDefault="00AF67E8" w:rsidP="007E38CA">
            <w:pPr>
              <w:jc w:val="center"/>
              <w:rPr>
                <w:sz w:val="40"/>
                <w:szCs w:val="40"/>
              </w:rPr>
            </w:pPr>
            <w:r w:rsidRPr="00A56A5F">
              <w:rPr>
                <w:sz w:val="40"/>
                <w:szCs w:val="4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A56A5F" w:rsidRDefault="00AF67E8" w:rsidP="007E38CA">
            <w:pPr>
              <w:jc w:val="center"/>
              <w:rPr>
                <w:sz w:val="40"/>
                <w:szCs w:val="40"/>
              </w:rPr>
            </w:pPr>
            <w:r w:rsidRPr="00A56A5F">
              <w:rPr>
                <w:sz w:val="40"/>
                <w:szCs w:val="40"/>
              </w:rPr>
              <w:t>Dimanche</w:t>
            </w:r>
          </w:p>
        </w:tc>
      </w:tr>
      <w:tr w:rsidR="00AF67E8" w:rsidRPr="00A142FE" w:rsidTr="00C27907">
        <w:trPr>
          <w:trHeight w:val="1247"/>
        </w:trPr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4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68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color w:val="FF0000"/>
                <w:sz w:val="110"/>
                <w:szCs w:val="110"/>
              </w:rPr>
            </w:pPr>
            <w:r w:rsidRPr="00A142FE">
              <w:rPr>
                <w:color w:val="FF0000"/>
                <w:sz w:val="110"/>
                <w:szCs w:val="110"/>
              </w:rPr>
              <w:t>1</w:t>
            </w:r>
          </w:p>
        </w:tc>
      </w:tr>
      <w:tr w:rsidR="00AF67E8" w:rsidRPr="00A142FE" w:rsidTr="00C27907">
        <w:trPr>
          <w:trHeight w:val="1247"/>
        </w:trPr>
        <w:tc>
          <w:tcPr>
            <w:tcW w:w="703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3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4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5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6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7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8</w:t>
            </w:r>
          </w:p>
        </w:tc>
      </w:tr>
      <w:tr w:rsidR="00AF67E8" w:rsidRPr="00A142FE" w:rsidTr="00C27907">
        <w:trPr>
          <w:trHeight w:val="1247"/>
        </w:trPr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9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10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FF0000"/>
                <w:sz w:val="110"/>
                <w:szCs w:val="110"/>
              </w:rPr>
            </w:pPr>
            <w:r w:rsidRPr="00A142FE">
              <w:rPr>
                <w:color w:val="FF0000"/>
                <w:sz w:val="110"/>
                <w:szCs w:val="110"/>
              </w:rPr>
              <w:t>11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12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13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14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15</w:t>
            </w:r>
          </w:p>
        </w:tc>
      </w:tr>
      <w:tr w:rsidR="00AF67E8" w:rsidRPr="00A142FE" w:rsidTr="00C27907">
        <w:trPr>
          <w:trHeight w:val="1247"/>
        </w:trPr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16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17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18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19</w:t>
            </w:r>
          </w:p>
        </w:tc>
        <w:tc>
          <w:tcPr>
            <w:tcW w:w="710" w:type="pct"/>
            <w:shd w:val="clear" w:color="auto" w:fill="CC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20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21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22</w:t>
            </w:r>
          </w:p>
        </w:tc>
      </w:tr>
      <w:tr w:rsidR="00AF67E8" w:rsidRPr="00A142FE" w:rsidTr="00D33E50">
        <w:trPr>
          <w:trHeight w:val="1247"/>
        </w:trPr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23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24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25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26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27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28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29</w:t>
            </w:r>
          </w:p>
        </w:tc>
      </w:tr>
      <w:tr w:rsidR="00AF67E8" w:rsidRPr="00A142FE" w:rsidTr="00D33E50">
        <w:trPr>
          <w:trHeight w:val="1247"/>
        </w:trPr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30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4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68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</w:tr>
    </w:tbl>
    <w:p w:rsidR="00AF67E8" w:rsidRPr="001C4946" w:rsidRDefault="00AF67E8" w:rsidP="00AF67E8">
      <w:pPr>
        <w:rPr>
          <w:sz w:val="20"/>
          <w:szCs w:val="20"/>
        </w:rPr>
      </w:pPr>
    </w:p>
    <w:p w:rsidR="00551701" w:rsidRPr="001C4946" w:rsidRDefault="00551701" w:rsidP="00AF67E8">
      <w:pPr>
        <w:rPr>
          <w:sz w:val="20"/>
          <w:szCs w:val="20"/>
        </w:rPr>
        <w:sectPr w:rsidR="00551701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107766" w:rsidRDefault="00C27907" w:rsidP="00AF67E8">
      <w:pPr>
        <w:jc w:val="center"/>
        <w:rPr>
          <w:sz w:val="140"/>
          <w:szCs w:val="140"/>
        </w:rPr>
      </w:pPr>
      <w:r w:rsidRPr="00107766">
        <w:rPr>
          <w:noProof/>
          <w:sz w:val="140"/>
          <w:szCs w:val="140"/>
        </w:rPr>
        <w:lastRenderedPageBreak/>
        <w:drawing>
          <wp:anchor distT="0" distB="0" distL="114300" distR="114300" simplePos="0" relativeHeight="251667456" behindDoc="0" locked="0" layoutInCell="1" allowOverlap="1" wp14:anchorId="4C15029A" wp14:editId="5D11AC34">
            <wp:simplePos x="0" y="0"/>
            <wp:positionH relativeFrom="column">
              <wp:posOffset>8307705</wp:posOffset>
            </wp:positionH>
            <wp:positionV relativeFrom="paragraph">
              <wp:posOffset>173355</wp:posOffset>
            </wp:positionV>
            <wp:extent cx="690765" cy="900000"/>
            <wp:effectExtent l="0" t="0" r="0" b="0"/>
            <wp:wrapNone/>
            <wp:docPr id="20" name="Image 20" descr="C:\Users\Utilisateur\Desktop\sapin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tilisateur\Desktop\sapin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8B" w:rsidRPr="00107766">
        <w:rPr>
          <w:sz w:val="140"/>
          <w:szCs w:val="140"/>
        </w:rPr>
        <w:t>Décembre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107766" w:rsidTr="00A327B6">
        <w:tc>
          <w:tcPr>
            <w:tcW w:w="703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4</w:t>
            </w:r>
          </w:p>
        </w:tc>
        <w:tc>
          <w:tcPr>
            <w:tcW w:w="704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5</w:t>
            </w:r>
          </w:p>
        </w:tc>
        <w:tc>
          <w:tcPr>
            <w:tcW w:w="768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6</w:t>
            </w:r>
          </w:p>
        </w:tc>
      </w:tr>
      <w:tr w:rsidR="00AF67E8" w:rsidRPr="00107766" w:rsidTr="00A327B6">
        <w:tc>
          <w:tcPr>
            <w:tcW w:w="703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7</w:t>
            </w: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8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9</w:t>
            </w: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10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11</w:t>
            </w:r>
          </w:p>
        </w:tc>
        <w:tc>
          <w:tcPr>
            <w:tcW w:w="704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12</w:t>
            </w:r>
          </w:p>
        </w:tc>
        <w:tc>
          <w:tcPr>
            <w:tcW w:w="768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13</w:t>
            </w:r>
          </w:p>
        </w:tc>
      </w:tr>
      <w:tr w:rsidR="00AF67E8" w:rsidRPr="00107766" w:rsidTr="00C27907">
        <w:tc>
          <w:tcPr>
            <w:tcW w:w="703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14</w:t>
            </w:r>
          </w:p>
        </w:tc>
        <w:tc>
          <w:tcPr>
            <w:tcW w:w="702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15</w:t>
            </w:r>
          </w:p>
        </w:tc>
        <w:tc>
          <w:tcPr>
            <w:tcW w:w="710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16</w:t>
            </w:r>
          </w:p>
        </w:tc>
        <w:tc>
          <w:tcPr>
            <w:tcW w:w="702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17</w:t>
            </w:r>
          </w:p>
        </w:tc>
        <w:tc>
          <w:tcPr>
            <w:tcW w:w="710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18</w:t>
            </w:r>
          </w:p>
        </w:tc>
        <w:tc>
          <w:tcPr>
            <w:tcW w:w="704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19</w:t>
            </w:r>
          </w:p>
        </w:tc>
        <w:tc>
          <w:tcPr>
            <w:tcW w:w="768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20</w:t>
            </w:r>
          </w:p>
        </w:tc>
      </w:tr>
      <w:tr w:rsidR="00AF67E8" w:rsidRPr="00107766" w:rsidTr="00C27907">
        <w:tc>
          <w:tcPr>
            <w:tcW w:w="703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21</w:t>
            </w:r>
          </w:p>
        </w:tc>
        <w:tc>
          <w:tcPr>
            <w:tcW w:w="702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22</w:t>
            </w:r>
          </w:p>
        </w:tc>
        <w:tc>
          <w:tcPr>
            <w:tcW w:w="710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23</w:t>
            </w:r>
          </w:p>
        </w:tc>
        <w:tc>
          <w:tcPr>
            <w:tcW w:w="702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24</w:t>
            </w:r>
          </w:p>
        </w:tc>
        <w:tc>
          <w:tcPr>
            <w:tcW w:w="710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color w:val="FF0000"/>
                <w:sz w:val="130"/>
                <w:szCs w:val="130"/>
              </w:rPr>
            </w:pPr>
            <w:r w:rsidRPr="00107766">
              <w:rPr>
                <w:color w:val="FF0000"/>
                <w:sz w:val="130"/>
                <w:szCs w:val="130"/>
              </w:rPr>
              <w:t>25</w:t>
            </w:r>
          </w:p>
        </w:tc>
        <w:tc>
          <w:tcPr>
            <w:tcW w:w="704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26</w:t>
            </w:r>
          </w:p>
        </w:tc>
        <w:tc>
          <w:tcPr>
            <w:tcW w:w="768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27</w:t>
            </w:r>
          </w:p>
        </w:tc>
      </w:tr>
      <w:tr w:rsidR="00AF67E8" w:rsidRPr="00107766" w:rsidTr="00C27907">
        <w:tc>
          <w:tcPr>
            <w:tcW w:w="703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28</w:t>
            </w:r>
          </w:p>
        </w:tc>
        <w:tc>
          <w:tcPr>
            <w:tcW w:w="702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29</w:t>
            </w:r>
          </w:p>
        </w:tc>
        <w:tc>
          <w:tcPr>
            <w:tcW w:w="710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30</w:t>
            </w:r>
          </w:p>
        </w:tc>
        <w:tc>
          <w:tcPr>
            <w:tcW w:w="702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31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4" w:type="pct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68" w:type="pct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</w:tr>
    </w:tbl>
    <w:p w:rsidR="00AF67E8" w:rsidRPr="001C4946" w:rsidRDefault="00AF67E8" w:rsidP="00AF67E8">
      <w:pPr>
        <w:rPr>
          <w:sz w:val="20"/>
          <w:szCs w:val="20"/>
        </w:rPr>
      </w:pPr>
    </w:p>
    <w:p w:rsidR="00551701" w:rsidRPr="001C4946" w:rsidRDefault="00551701" w:rsidP="00AF67E8">
      <w:pPr>
        <w:rPr>
          <w:sz w:val="20"/>
          <w:szCs w:val="20"/>
        </w:rPr>
        <w:sectPr w:rsidR="00551701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107766" w:rsidRDefault="00C27907" w:rsidP="00AF67E8">
      <w:pPr>
        <w:jc w:val="center"/>
        <w:rPr>
          <w:sz w:val="140"/>
          <w:szCs w:val="140"/>
        </w:rPr>
      </w:pPr>
      <w:r w:rsidRPr="00107766">
        <w:rPr>
          <w:noProof/>
          <w:sz w:val="140"/>
          <w:szCs w:val="140"/>
        </w:rPr>
        <w:lastRenderedPageBreak/>
        <w:drawing>
          <wp:anchor distT="0" distB="0" distL="114300" distR="114300" simplePos="0" relativeHeight="251669504" behindDoc="0" locked="0" layoutInCell="1" allowOverlap="1" wp14:anchorId="6AA2AB49" wp14:editId="7D9200E2">
            <wp:simplePos x="0" y="0"/>
            <wp:positionH relativeFrom="column">
              <wp:posOffset>7898415</wp:posOffset>
            </wp:positionH>
            <wp:positionV relativeFrom="paragraph">
              <wp:posOffset>173837</wp:posOffset>
            </wp:positionV>
            <wp:extent cx="900000" cy="900000"/>
            <wp:effectExtent l="0" t="0" r="0" b="0"/>
            <wp:wrapNone/>
            <wp:docPr id="2" name="Image 2" descr="G:\0. CP.B 2013 2014\0. Affichages\Affichages collectifs\Calendrier BDG Solange\6 1er janv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0. CP.B 2013 2014\0. Affichages\Affichages collectifs\Calendrier BDG Solange\6 1er janvi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E8" w:rsidRPr="00107766">
        <w:rPr>
          <w:sz w:val="140"/>
          <w:szCs w:val="140"/>
        </w:rPr>
        <w:t>Janvier 2016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107766" w:rsidTr="00C27907">
        <w:tc>
          <w:tcPr>
            <w:tcW w:w="703" w:type="pct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2" w:type="pct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color w:val="FF0000"/>
                <w:sz w:val="130"/>
                <w:szCs w:val="130"/>
              </w:rPr>
            </w:pPr>
            <w:r w:rsidRPr="00107766">
              <w:rPr>
                <w:color w:val="FF0000"/>
                <w:sz w:val="130"/>
                <w:szCs w:val="130"/>
              </w:rPr>
              <w:t>1</w:t>
            </w:r>
          </w:p>
        </w:tc>
        <w:tc>
          <w:tcPr>
            <w:tcW w:w="704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</w:t>
            </w:r>
          </w:p>
        </w:tc>
        <w:tc>
          <w:tcPr>
            <w:tcW w:w="768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3</w:t>
            </w:r>
          </w:p>
        </w:tc>
      </w:tr>
      <w:tr w:rsidR="00AF67E8" w:rsidRPr="00107766" w:rsidTr="00C27907">
        <w:tc>
          <w:tcPr>
            <w:tcW w:w="703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4</w:t>
            </w:r>
          </w:p>
        </w:tc>
        <w:tc>
          <w:tcPr>
            <w:tcW w:w="702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5</w:t>
            </w:r>
          </w:p>
        </w:tc>
        <w:tc>
          <w:tcPr>
            <w:tcW w:w="710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6</w:t>
            </w:r>
          </w:p>
        </w:tc>
        <w:tc>
          <w:tcPr>
            <w:tcW w:w="702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7</w:t>
            </w:r>
          </w:p>
        </w:tc>
        <w:tc>
          <w:tcPr>
            <w:tcW w:w="710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8</w:t>
            </w:r>
          </w:p>
        </w:tc>
        <w:tc>
          <w:tcPr>
            <w:tcW w:w="704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9</w:t>
            </w:r>
          </w:p>
        </w:tc>
        <w:tc>
          <w:tcPr>
            <w:tcW w:w="768" w:type="pct"/>
            <w:shd w:val="clear" w:color="auto" w:fill="FFCCFF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10</w:t>
            </w:r>
          </w:p>
        </w:tc>
      </w:tr>
      <w:tr w:rsidR="00AF67E8" w:rsidRPr="00107766" w:rsidTr="00A327B6">
        <w:tc>
          <w:tcPr>
            <w:tcW w:w="703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11</w:t>
            </w: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12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13</w:t>
            </w: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14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15</w:t>
            </w:r>
          </w:p>
        </w:tc>
        <w:tc>
          <w:tcPr>
            <w:tcW w:w="704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16</w:t>
            </w:r>
          </w:p>
        </w:tc>
        <w:tc>
          <w:tcPr>
            <w:tcW w:w="768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17</w:t>
            </w:r>
          </w:p>
        </w:tc>
      </w:tr>
      <w:tr w:rsidR="00AF67E8" w:rsidRPr="00107766" w:rsidTr="00A327B6">
        <w:tc>
          <w:tcPr>
            <w:tcW w:w="703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18</w:t>
            </w: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19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20</w:t>
            </w: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21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22</w:t>
            </w:r>
          </w:p>
        </w:tc>
        <w:tc>
          <w:tcPr>
            <w:tcW w:w="704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23</w:t>
            </w:r>
          </w:p>
        </w:tc>
        <w:tc>
          <w:tcPr>
            <w:tcW w:w="768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24</w:t>
            </w:r>
          </w:p>
        </w:tc>
      </w:tr>
      <w:tr w:rsidR="00AF67E8" w:rsidRPr="00107766" w:rsidTr="00A327B6">
        <w:tc>
          <w:tcPr>
            <w:tcW w:w="703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25</w:t>
            </w: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26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27</w:t>
            </w:r>
          </w:p>
        </w:tc>
        <w:tc>
          <w:tcPr>
            <w:tcW w:w="702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28</w:t>
            </w:r>
          </w:p>
        </w:tc>
        <w:tc>
          <w:tcPr>
            <w:tcW w:w="710" w:type="pct"/>
            <w:shd w:val="clear" w:color="auto" w:fill="auto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29</w:t>
            </w:r>
          </w:p>
        </w:tc>
        <w:tc>
          <w:tcPr>
            <w:tcW w:w="704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30</w:t>
            </w:r>
          </w:p>
        </w:tc>
        <w:tc>
          <w:tcPr>
            <w:tcW w:w="768" w:type="pct"/>
            <w:shd w:val="clear" w:color="auto" w:fill="FFFFCC"/>
          </w:tcPr>
          <w:p w:rsidR="00AF67E8" w:rsidRPr="00107766" w:rsidRDefault="00AF67E8" w:rsidP="007E38CA">
            <w:pPr>
              <w:jc w:val="center"/>
              <w:rPr>
                <w:sz w:val="130"/>
                <w:szCs w:val="130"/>
              </w:rPr>
            </w:pPr>
            <w:r w:rsidRPr="00107766">
              <w:rPr>
                <w:sz w:val="130"/>
                <w:szCs w:val="130"/>
              </w:rPr>
              <w:t>31</w:t>
            </w:r>
          </w:p>
        </w:tc>
      </w:tr>
    </w:tbl>
    <w:p w:rsidR="00AF67E8" w:rsidRPr="001C4946" w:rsidRDefault="00AF67E8" w:rsidP="00AF67E8">
      <w:pPr>
        <w:rPr>
          <w:sz w:val="20"/>
          <w:szCs w:val="20"/>
        </w:rPr>
      </w:pPr>
    </w:p>
    <w:p w:rsidR="00551701" w:rsidRPr="001C4946" w:rsidRDefault="00551701" w:rsidP="00AF67E8">
      <w:pPr>
        <w:rPr>
          <w:sz w:val="20"/>
          <w:szCs w:val="20"/>
        </w:rPr>
        <w:sectPr w:rsidR="00551701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A142FE" w:rsidRDefault="00C27907" w:rsidP="00AF67E8">
      <w:pPr>
        <w:jc w:val="center"/>
        <w:rPr>
          <w:sz w:val="140"/>
          <w:szCs w:val="140"/>
        </w:rPr>
      </w:pPr>
      <w:r w:rsidRPr="00A142FE">
        <w:rPr>
          <w:noProof/>
          <w:sz w:val="140"/>
          <w:szCs w:val="140"/>
        </w:rPr>
        <w:lastRenderedPageBreak/>
        <w:drawing>
          <wp:anchor distT="0" distB="0" distL="114300" distR="114300" simplePos="0" relativeHeight="251671552" behindDoc="0" locked="0" layoutInCell="1" allowOverlap="1" wp14:anchorId="06AAFA53" wp14:editId="6852061C">
            <wp:simplePos x="0" y="0"/>
            <wp:positionH relativeFrom="column">
              <wp:posOffset>7756307</wp:posOffset>
            </wp:positionH>
            <wp:positionV relativeFrom="paragraph">
              <wp:posOffset>220717</wp:posOffset>
            </wp:positionV>
            <wp:extent cx="720000" cy="828130"/>
            <wp:effectExtent l="0" t="0" r="4445" b="0"/>
            <wp:wrapNone/>
            <wp:docPr id="3" name="Image 3" descr="G:\0. CP.B 2013 2014 2015\0. Affichages\Affichages collectifs\Calendrier BDG Solange\7 St valen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0. CP.B 2013 2014 2015\0. Affichages\Affichages collectifs\Calendrier BDG Solange\7 St valent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2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E8" w:rsidRPr="00A142FE">
        <w:rPr>
          <w:sz w:val="140"/>
          <w:szCs w:val="140"/>
        </w:rPr>
        <w:t>Février 2016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A142FE" w:rsidTr="00C27907"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3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4</w:t>
            </w:r>
          </w:p>
        </w:tc>
        <w:tc>
          <w:tcPr>
            <w:tcW w:w="710" w:type="pct"/>
            <w:shd w:val="clear" w:color="auto" w:fill="CCFFCC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5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6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7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8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9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10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11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12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13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14</w:t>
            </w:r>
          </w:p>
        </w:tc>
      </w:tr>
      <w:tr w:rsidR="00AF67E8" w:rsidRPr="00A142FE" w:rsidTr="00C27907">
        <w:tc>
          <w:tcPr>
            <w:tcW w:w="703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15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16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17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18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19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20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21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22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23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24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25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26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27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28</w:t>
            </w:r>
          </w:p>
        </w:tc>
      </w:tr>
      <w:tr w:rsidR="00AF67E8" w:rsidRPr="00A142FE" w:rsidTr="007E38CA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29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4" w:type="pct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68" w:type="pct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</w:tr>
    </w:tbl>
    <w:p w:rsidR="00AF67E8" w:rsidRPr="001C4946" w:rsidRDefault="00AF67E8" w:rsidP="00AF67E8">
      <w:pPr>
        <w:rPr>
          <w:sz w:val="20"/>
          <w:szCs w:val="20"/>
        </w:rPr>
      </w:pPr>
    </w:p>
    <w:p w:rsidR="00551701" w:rsidRPr="001C4946" w:rsidRDefault="00551701" w:rsidP="00AF67E8">
      <w:pPr>
        <w:rPr>
          <w:sz w:val="20"/>
          <w:szCs w:val="20"/>
        </w:rPr>
        <w:sectPr w:rsidR="00551701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A142FE" w:rsidRDefault="00904534" w:rsidP="00AF67E8">
      <w:pPr>
        <w:jc w:val="center"/>
        <w:rPr>
          <w:sz w:val="140"/>
          <w:szCs w:val="140"/>
        </w:rPr>
      </w:pPr>
      <w:r w:rsidRPr="00A142FE">
        <w:rPr>
          <w:noProof/>
          <w:sz w:val="140"/>
          <w:szCs w:val="140"/>
        </w:rPr>
        <w:lastRenderedPageBreak/>
        <w:drawing>
          <wp:anchor distT="0" distB="0" distL="114300" distR="114300" simplePos="0" relativeHeight="251673600" behindDoc="0" locked="0" layoutInCell="1" allowOverlap="1" wp14:anchorId="53425007" wp14:editId="3204FD80">
            <wp:simplePos x="0" y="0"/>
            <wp:positionH relativeFrom="column">
              <wp:posOffset>7637780</wp:posOffset>
            </wp:positionH>
            <wp:positionV relativeFrom="paragraph">
              <wp:posOffset>283583</wp:posOffset>
            </wp:positionV>
            <wp:extent cx="1080000" cy="713016"/>
            <wp:effectExtent l="0" t="0" r="6350" b="0"/>
            <wp:wrapNone/>
            <wp:docPr id="4" name="Image 4" descr="G:\0. CP.B 2013 2014\0. Affichages\Affichages collectifs\Calendrier BDG Solange\8 évang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0. CP.B 2013 2014\0. Affichages\Affichages collectifs\Calendrier BDG Solange\8 évangi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1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8B" w:rsidRPr="00A142FE">
        <w:rPr>
          <w:sz w:val="140"/>
          <w:szCs w:val="140"/>
        </w:rPr>
        <w:t>Mars 2016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A142FE" w:rsidTr="00904534">
        <w:trPr>
          <w:trHeight w:val="1368"/>
        </w:trPr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4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color w:val="FF0000"/>
                <w:sz w:val="130"/>
                <w:szCs w:val="130"/>
              </w:rPr>
            </w:pPr>
            <w:r w:rsidRPr="00A142FE">
              <w:rPr>
                <w:color w:val="FF0000"/>
                <w:sz w:val="130"/>
                <w:szCs w:val="130"/>
              </w:rPr>
              <w:t>5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6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7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8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9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10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11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12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13</w:t>
            </w:r>
          </w:p>
        </w:tc>
      </w:tr>
      <w:tr w:rsidR="00AF67E8" w:rsidRPr="00A142FE" w:rsidTr="00326AD9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14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15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16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17</w:t>
            </w:r>
          </w:p>
        </w:tc>
        <w:tc>
          <w:tcPr>
            <w:tcW w:w="710" w:type="pct"/>
            <w:shd w:val="clear" w:color="auto" w:fill="CC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18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19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20</w:t>
            </w:r>
          </w:p>
        </w:tc>
      </w:tr>
      <w:tr w:rsidR="00AF67E8" w:rsidRPr="00A142FE" w:rsidTr="00326AD9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21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22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23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24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FF0000"/>
                <w:sz w:val="130"/>
                <w:szCs w:val="130"/>
              </w:rPr>
            </w:pPr>
            <w:r w:rsidRPr="00A142FE">
              <w:rPr>
                <w:color w:val="FF0000"/>
                <w:sz w:val="130"/>
                <w:szCs w:val="130"/>
              </w:rPr>
              <w:t>25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26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color w:val="FF0000"/>
                <w:sz w:val="130"/>
                <w:szCs w:val="130"/>
              </w:rPr>
            </w:pPr>
            <w:r w:rsidRPr="00A142FE">
              <w:rPr>
                <w:color w:val="FF0000"/>
                <w:sz w:val="130"/>
                <w:szCs w:val="130"/>
              </w:rPr>
              <w:t>27</w:t>
            </w:r>
          </w:p>
        </w:tc>
      </w:tr>
      <w:tr w:rsidR="00AF67E8" w:rsidRPr="00A142FE" w:rsidTr="00326AD9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FF0000"/>
                <w:sz w:val="130"/>
                <w:szCs w:val="130"/>
              </w:rPr>
            </w:pPr>
            <w:r w:rsidRPr="00A142FE">
              <w:rPr>
                <w:color w:val="FF0000"/>
                <w:sz w:val="130"/>
                <w:szCs w:val="130"/>
              </w:rPr>
              <w:t>28</w:t>
            </w:r>
          </w:p>
        </w:tc>
        <w:tc>
          <w:tcPr>
            <w:tcW w:w="702" w:type="pct"/>
            <w:shd w:val="clear" w:color="auto" w:fill="FF99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29</w:t>
            </w:r>
          </w:p>
        </w:tc>
        <w:tc>
          <w:tcPr>
            <w:tcW w:w="710" w:type="pct"/>
            <w:shd w:val="clear" w:color="auto" w:fill="FF99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30</w:t>
            </w:r>
          </w:p>
        </w:tc>
        <w:tc>
          <w:tcPr>
            <w:tcW w:w="702" w:type="pct"/>
            <w:shd w:val="clear" w:color="auto" w:fill="FF99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31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04" w:type="pct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  <w:tc>
          <w:tcPr>
            <w:tcW w:w="768" w:type="pct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</w:tr>
    </w:tbl>
    <w:p w:rsidR="00AF67E8" w:rsidRPr="001C4946" w:rsidRDefault="00AF67E8" w:rsidP="00AF67E8">
      <w:pPr>
        <w:rPr>
          <w:sz w:val="20"/>
          <w:szCs w:val="20"/>
        </w:rPr>
      </w:pPr>
    </w:p>
    <w:p w:rsidR="00551701" w:rsidRPr="001C4946" w:rsidRDefault="00551701" w:rsidP="00AF67E8">
      <w:pPr>
        <w:rPr>
          <w:sz w:val="20"/>
          <w:szCs w:val="20"/>
        </w:rPr>
        <w:sectPr w:rsidR="00551701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A142FE" w:rsidRDefault="00A142FE" w:rsidP="00AF67E8">
      <w:pPr>
        <w:jc w:val="center"/>
        <w:rPr>
          <w:sz w:val="140"/>
          <w:szCs w:val="140"/>
        </w:rPr>
      </w:pPr>
      <w:r w:rsidRPr="00A142FE">
        <w:rPr>
          <w:noProof/>
          <w:sz w:val="140"/>
          <w:szCs w:val="140"/>
        </w:rPr>
        <w:lastRenderedPageBreak/>
        <w:drawing>
          <wp:anchor distT="0" distB="0" distL="114300" distR="114300" simplePos="0" relativeHeight="251675648" behindDoc="0" locked="0" layoutInCell="1" allowOverlap="1" wp14:anchorId="12189E4F" wp14:editId="557DF292">
            <wp:simplePos x="0" y="0"/>
            <wp:positionH relativeFrom="column">
              <wp:posOffset>7629984</wp:posOffset>
            </wp:positionH>
            <wp:positionV relativeFrom="paragraph">
              <wp:posOffset>189011</wp:posOffset>
            </wp:positionV>
            <wp:extent cx="900000" cy="900355"/>
            <wp:effectExtent l="0" t="0" r="0" b="0"/>
            <wp:wrapNone/>
            <wp:docPr id="6" name="Image 6" descr="E:\0. Cours Préparatoire 2013 2014\1a. Affichages\Affichages collectifs\Calendrier BDG Solange\pâ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0. Cours Préparatoire 2013 2014\1a. Affichages\Affichages collectifs\Calendrier BDG Solange\pâq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8B" w:rsidRPr="00A142FE">
        <w:rPr>
          <w:sz w:val="140"/>
          <w:szCs w:val="140"/>
        </w:rPr>
        <w:t>Avril 2</w:t>
      </w:r>
      <w:r w:rsidRPr="00A142FE">
        <w:rPr>
          <w:sz w:val="140"/>
          <w:szCs w:val="140"/>
        </w:rPr>
        <w:t>0</w:t>
      </w:r>
      <w:r w:rsidR="00FF588B" w:rsidRPr="00A142FE">
        <w:rPr>
          <w:sz w:val="140"/>
          <w:szCs w:val="140"/>
        </w:rPr>
        <w:t>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</w:t>
            </w:r>
          </w:p>
        </w:tc>
        <w:tc>
          <w:tcPr>
            <w:tcW w:w="704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</w:t>
            </w:r>
          </w:p>
        </w:tc>
        <w:tc>
          <w:tcPr>
            <w:tcW w:w="768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3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4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5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6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7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8</w:t>
            </w:r>
          </w:p>
        </w:tc>
        <w:tc>
          <w:tcPr>
            <w:tcW w:w="704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9</w:t>
            </w:r>
          </w:p>
        </w:tc>
        <w:tc>
          <w:tcPr>
            <w:tcW w:w="768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10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11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12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13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14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15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16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17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18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19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20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21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22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23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24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25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26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27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28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29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30</w:t>
            </w:r>
          </w:p>
        </w:tc>
        <w:tc>
          <w:tcPr>
            <w:tcW w:w="768" w:type="pct"/>
          </w:tcPr>
          <w:p w:rsidR="00AF67E8" w:rsidRPr="00A142FE" w:rsidRDefault="00AF67E8" w:rsidP="007E38CA">
            <w:pPr>
              <w:jc w:val="center"/>
              <w:rPr>
                <w:sz w:val="130"/>
                <w:szCs w:val="130"/>
              </w:rPr>
            </w:pPr>
          </w:p>
        </w:tc>
      </w:tr>
    </w:tbl>
    <w:p w:rsidR="00AF67E8" w:rsidRPr="001C4946" w:rsidRDefault="00AF67E8" w:rsidP="00AF67E8">
      <w:pPr>
        <w:rPr>
          <w:sz w:val="20"/>
          <w:szCs w:val="20"/>
        </w:rPr>
      </w:pPr>
    </w:p>
    <w:p w:rsidR="00551701" w:rsidRPr="001C4946" w:rsidRDefault="00551701" w:rsidP="00AF67E8">
      <w:pPr>
        <w:rPr>
          <w:sz w:val="20"/>
          <w:szCs w:val="20"/>
        </w:rPr>
        <w:sectPr w:rsidR="00551701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A142FE" w:rsidRDefault="00925E00" w:rsidP="00AF67E8">
      <w:pPr>
        <w:jc w:val="center"/>
        <w:rPr>
          <w:sz w:val="120"/>
          <w:szCs w:val="120"/>
        </w:rPr>
      </w:pPr>
      <w:r w:rsidRPr="00A142FE">
        <w:rPr>
          <w:noProof/>
          <w:sz w:val="120"/>
          <w:szCs w:val="120"/>
        </w:rPr>
        <w:lastRenderedPageBreak/>
        <w:drawing>
          <wp:anchor distT="0" distB="0" distL="114300" distR="114300" simplePos="0" relativeHeight="251677696" behindDoc="0" locked="0" layoutInCell="1" allowOverlap="1" wp14:anchorId="4CB3E472" wp14:editId="2C4FCBF2">
            <wp:simplePos x="0" y="0"/>
            <wp:positionH relativeFrom="column">
              <wp:posOffset>7073593</wp:posOffset>
            </wp:positionH>
            <wp:positionV relativeFrom="paragraph">
              <wp:posOffset>136788</wp:posOffset>
            </wp:positionV>
            <wp:extent cx="540000" cy="722464"/>
            <wp:effectExtent l="0" t="0" r="0" b="1905"/>
            <wp:wrapNone/>
            <wp:docPr id="8" name="Image 8" descr="G:\0. CP.B 2013 2014\0. Affichages\Affichages collectifs\Calendrier BDG Solange\10 1er m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0. CP.B 2013 2014\0. Affichages\Affichages collectifs\Calendrier BDG Solange\10 1er ma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8B" w:rsidRPr="00A142FE">
        <w:rPr>
          <w:sz w:val="120"/>
          <w:szCs w:val="120"/>
        </w:rPr>
        <w:t>Mai 2016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10"/>
                <w:szCs w:val="11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10"/>
                <w:szCs w:val="11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4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color w:val="FF0000"/>
                <w:sz w:val="110"/>
                <w:szCs w:val="110"/>
              </w:rPr>
            </w:pPr>
            <w:r w:rsidRPr="00A142FE">
              <w:rPr>
                <w:color w:val="FF0000"/>
                <w:sz w:val="110"/>
                <w:szCs w:val="110"/>
              </w:rPr>
              <w:t>1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10"/>
                <w:szCs w:val="110"/>
              </w:rPr>
            </w:pPr>
            <w:r w:rsidRPr="00A142FE">
              <w:rPr>
                <w:color w:val="000000"/>
                <w:sz w:val="110"/>
                <w:szCs w:val="110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10"/>
                <w:szCs w:val="110"/>
              </w:rPr>
            </w:pPr>
            <w:r w:rsidRPr="00A142FE">
              <w:rPr>
                <w:color w:val="000000"/>
                <w:sz w:val="110"/>
                <w:szCs w:val="110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10"/>
                <w:szCs w:val="110"/>
              </w:rPr>
            </w:pPr>
            <w:r w:rsidRPr="00A142FE">
              <w:rPr>
                <w:color w:val="000000"/>
                <w:sz w:val="110"/>
                <w:szCs w:val="110"/>
              </w:rPr>
              <w:t>4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FF0000"/>
                <w:sz w:val="110"/>
                <w:szCs w:val="110"/>
              </w:rPr>
            </w:pPr>
            <w:r w:rsidRPr="00A142FE">
              <w:rPr>
                <w:color w:val="FF0000"/>
                <w:sz w:val="110"/>
                <w:szCs w:val="110"/>
              </w:rPr>
              <w:t>5</w:t>
            </w:r>
          </w:p>
        </w:tc>
        <w:tc>
          <w:tcPr>
            <w:tcW w:w="710" w:type="pct"/>
            <w:shd w:val="clear" w:color="auto" w:fill="CCFFCC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6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7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color w:val="FF0000"/>
                <w:sz w:val="110"/>
                <w:szCs w:val="110"/>
              </w:rPr>
            </w:pPr>
            <w:r w:rsidRPr="00A142FE">
              <w:rPr>
                <w:color w:val="FF0000"/>
                <w:sz w:val="110"/>
                <w:szCs w:val="110"/>
              </w:rPr>
              <w:t>8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9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10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11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12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13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14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color w:val="FF0000"/>
                <w:sz w:val="110"/>
                <w:szCs w:val="110"/>
              </w:rPr>
            </w:pPr>
            <w:r w:rsidRPr="00A142FE">
              <w:rPr>
                <w:color w:val="FF0000"/>
                <w:sz w:val="110"/>
                <w:szCs w:val="110"/>
              </w:rPr>
              <w:t>15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FF0000"/>
                <w:sz w:val="110"/>
                <w:szCs w:val="110"/>
              </w:rPr>
            </w:pPr>
            <w:r w:rsidRPr="00A142FE">
              <w:rPr>
                <w:color w:val="FF0000"/>
                <w:sz w:val="110"/>
                <w:szCs w:val="110"/>
              </w:rPr>
              <w:t>16</w:t>
            </w:r>
          </w:p>
        </w:tc>
        <w:tc>
          <w:tcPr>
            <w:tcW w:w="702" w:type="pct"/>
            <w:shd w:val="clear" w:color="auto" w:fill="FF99FF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17</w:t>
            </w:r>
          </w:p>
        </w:tc>
        <w:tc>
          <w:tcPr>
            <w:tcW w:w="710" w:type="pct"/>
            <w:shd w:val="clear" w:color="auto" w:fill="FF99FF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18</w:t>
            </w:r>
          </w:p>
        </w:tc>
        <w:tc>
          <w:tcPr>
            <w:tcW w:w="702" w:type="pct"/>
            <w:shd w:val="clear" w:color="auto" w:fill="FF99FF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19</w:t>
            </w:r>
          </w:p>
        </w:tc>
        <w:tc>
          <w:tcPr>
            <w:tcW w:w="710" w:type="pct"/>
            <w:shd w:val="clear" w:color="auto" w:fill="FF99FF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20</w:t>
            </w:r>
          </w:p>
        </w:tc>
        <w:tc>
          <w:tcPr>
            <w:tcW w:w="704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21</w:t>
            </w:r>
          </w:p>
        </w:tc>
        <w:tc>
          <w:tcPr>
            <w:tcW w:w="768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22</w:t>
            </w:r>
          </w:p>
        </w:tc>
      </w:tr>
      <w:tr w:rsidR="00AF67E8" w:rsidRPr="00A142FE" w:rsidTr="00D33E50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23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24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25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26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27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28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29</w:t>
            </w:r>
          </w:p>
        </w:tc>
      </w:tr>
      <w:tr w:rsidR="00825433" w:rsidRPr="00A142FE" w:rsidTr="00D33E50">
        <w:tc>
          <w:tcPr>
            <w:tcW w:w="703" w:type="pct"/>
            <w:shd w:val="clear" w:color="auto" w:fill="auto"/>
          </w:tcPr>
          <w:p w:rsidR="00825433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30</w:t>
            </w:r>
          </w:p>
        </w:tc>
        <w:tc>
          <w:tcPr>
            <w:tcW w:w="702" w:type="pct"/>
            <w:shd w:val="clear" w:color="auto" w:fill="auto"/>
          </w:tcPr>
          <w:p w:rsidR="00825433" w:rsidRPr="00A142FE" w:rsidRDefault="00825433" w:rsidP="007E38CA">
            <w:pPr>
              <w:jc w:val="center"/>
              <w:rPr>
                <w:sz w:val="110"/>
                <w:szCs w:val="110"/>
              </w:rPr>
            </w:pPr>
            <w:r w:rsidRPr="00A142FE">
              <w:rPr>
                <w:sz w:val="110"/>
                <w:szCs w:val="110"/>
              </w:rPr>
              <w:t>31</w:t>
            </w:r>
          </w:p>
        </w:tc>
        <w:tc>
          <w:tcPr>
            <w:tcW w:w="710" w:type="pct"/>
            <w:shd w:val="clear" w:color="auto" w:fill="auto"/>
          </w:tcPr>
          <w:p w:rsidR="00825433" w:rsidRPr="00A142FE" w:rsidRDefault="00825433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2" w:type="pct"/>
            <w:shd w:val="clear" w:color="auto" w:fill="auto"/>
          </w:tcPr>
          <w:p w:rsidR="00825433" w:rsidRPr="00A142FE" w:rsidRDefault="00825433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10" w:type="pct"/>
            <w:shd w:val="clear" w:color="auto" w:fill="auto"/>
          </w:tcPr>
          <w:p w:rsidR="00825433" w:rsidRPr="00A142FE" w:rsidRDefault="00825433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04" w:type="pct"/>
          </w:tcPr>
          <w:p w:rsidR="00825433" w:rsidRPr="00A142FE" w:rsidRDefault="00825433" w:rsidP="007E38CA">
            <w:pPr>
              <w:jc w:val="center"/>
              <w:rPr>
                <w:sz w:val="110"/>
                <w:szCs w:val="110"/>
              </w:rPr>
            </w:pPr>
          </w:p>
        </w:tc>
        <w:tc>
          <w:tcPr>
            <w:tcW w:w="768" w:type="pct"/>
          </w:tcPr>
          <w:p w:rsidR="00825433" w:rsidRPr="00A142FE" w:rsidRDefault="00825433" w:rsidP="007E38CA">
            <w:pPr>
              <w:jc w:val="center"/>
              <w:rPr>
                <w:sz w:val="110"/>
                <w:szCs w:val="110"/>
              </w:rPr>
            </w:pPr>
          </w:p>
        </w:tc>
      </w:tr>
    </w:tbl>
    <w:p w:rsidR="00AF67E8" w:rsidRPr="001C4946" w:rsidRDefault="00AF67E8" w:rsidP="00AF67E8">
      <w:pPr>
        <w:rPr>
          <w:sz w:val="20"/>
          <w:szCs w:val="20"/>
        </w:rPr>
      </w:pPr>
    </w:p>
    <w:p w:rsidR="00551701" w:rsidRPr="001C4946" w:rsidRDefault="00551701" w:rsidP="00AF67E8">
      <w:pPr>
        <w:rPr>
          <w:sz w:val="20"/>
          <w:szCs w:val="20"/>
        </w:rPr>
        <w:sectPr w:rsidR="00551701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A142FE" w:rsidRDefault="00925E00" w:rsidP="00AF67E8">
      <w:pPr>
        <w:jc w:val="center"/>
        <w:rPr>
          <w:sz w:val="140"/>
          <w:szCs w:val="140"/>
        </w:rPr>
      </w:pPr>
      <w:r w:rsidRPr="00A142FE">
        <w:rPr>
          <w:noProof/>
          <w:sz w:val="140"/>
          <w:szCs w:val="140"/>
        </w:rPr>
        <w:lastRenderedPageBreak/>
        <w:drawing>
          <wp:anchor distT="0" distB="0" distL="114300" distR="114300" simplePos="0" relativeHeight="251679744" behindDoc="0" locked="0" layoutInCell="1" allowOverlap="1" wp14:anchorId="1EAAFEE4" wp14:editId="2101377D">
            <wp:simplePos x="0" y="0"/>
            <wp:positionH relativeFrom="column">
              <wp:posOffset>7266699</wp:posOffset>
            </wp:positionH>
            <wp:positionV relativeFrom="paragraph">
              <wp:posOffset>219644</wp:posOffset>
            </wp:positionV>
            <wp:extent cx="1074066" cy="720000"/>
            <wp:effectExtent l="0" t="0" r="0" b="4445"/>
            <wp:wrapNone/>
            <wp:docPr id="13" name="Image 13" descr="E:\0. Cours Préparatoire 2013 2014\1a. Affichages\Affichages collectifs\Calendrier BDG Solange\drapeau polynés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0. Cours Préparatoire 2013 2014\1a. Affichages\Affichages collectifs\Calendrier BDG Solange\drapeau polynési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66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7E8" w:rsidRPr="00A142FE">
        <w:rPr>
          <w:sz w:val="140"/>
          <w:szCs w:val="140"/>
        </w:rPr>
        <w:t>Juin 2016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20"/>
                <w:szCs w:val="12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20"/>
                <w:szCs w:val="12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20"/>
                <w:szCs w:val="120"/>
              </w:rPr>
            </w:pPr>
            <w:r w:rsidRPr="00A142FE">
              <w:rPr>
                <w:color w:val="000000"/>
                <w:sz w:val="120"/>
                <w:szCs w:val="120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20"/>
                <w:szCs w:val="120"/>
              </w:rPr>
            </w:pPr>
            <w:r w:rsidRPr="00A142FE">
              <w:rPr>
                <w:color w:val="000000"/>
                <w:sz w:val="120"/>
                <w:szCs w:val="120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20"/>
                <w:szCs w:val="120"/>
              </w:rPr>
            </w:pPr>
            <w:r w:rsidRPr="00A142FE">
              <w:rPr>
                <w:color w:val="000000"/>
                <w:sz w:val="120"/>
                <w:szCs w:val="120"/>
              </w:rPr>
              <w:t>3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4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5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20"/>
                <w:szCs w:val="120"/>
              </w:rPr>
            </w:pPr>
            <w:r w:rsidRPr="00A142FE">
              <w:rPr>
                <w:color w:val="000000"/>
                <w:sz w:val="120"/>
                <w:szCs w:val="120"/>
              </w:rPr>
              <w:t>6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20"/>
                <w:szCs w:val="120"/>
              </w:rPr>
            </w:pPr>
            <w:r w:rsidRPr="00A142FE">
              <w:rPr>
                <w:color w:val="000000"/>
                <w:sz w:val="120"/>
                <w:szCs w:val="120"/>
              </w:rPr>
              <w:t>7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20"/>
                <w:szCs w:val="120"/>
              </w:rPr>
            </w:pPr>
            <w:r w:rsidRPr="00A142FE">
              <w:rPr>
                <w:color w:val="000000"/>
                <w:sz w:val="120"/>
                <w:szCs w:val="120"/>
              </w:rPr>
              <w:t>8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20"/>
                <w:szCs w:val="120"/>
              </w:rPr>
            </w:pPr>
            <w:r w:rsidRPr="00A142FE">
              <w:rPr>
                <w:color w:val="000000"/>
                <w:sz w:val="120"/>
                <w:szCs w:val="120"/>
              </w:rPr>
              <w:t>9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color w:val="000000"/>
                <w:sz w:val="120"/>
                <w:szCs w:val="120"/>
              </w:rPr>
            </w:pPr>
            <w:r w:rsidRPr="00A142FE">
              <w:rPr>
                <w:color w:val="000000"/>
                <w:sz w:val="120"/>
                <w:szCs w:val="120"/>
              </w:rPr>
              <w:t>10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11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12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13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14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15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16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17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18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19</w:t>
            </w:r>
          </w:p>
        </w:tc>
      </w:tr>
      <w:tr w:rsidR="00AF67E8" w:rsidRPr="00A142FE" w:rsidTr="00A327B6">
        <w:tc>
          <w:tcPr>
            <w:tcW w:w="703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20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21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22</w:t>
            </w:r>
          </w:p>
        </w:tc>
        <w:tc>
          <w:tcPr>
            <w:tcW w:w="702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23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24</w:t>
            </w:r>
          </w:p>
        </w:tc>
        <w:tc>
          <w:tcPr>
            <w:tcW w:w="704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25</w:t>
            </w:r>
          </w:p>
        </w:tc>
        <w:tc>
          <w:tcPr>
            <w:tcW w:w="768" w:type="pct"/>
            <w:shd w:val="clear" w:color="auto" w:fill="FFFFCC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26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CCFFCC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27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28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FF0000"/>
                <w:sz w:val="120"/>
                <w:szCs w:val="120"/>
              </w:rPr>
            </w:pPr>
            <w:r w:rsidRPr="00A142FE">
              <w:rPr>
                <w:color w:val="FF0000"/>
                <w:sz w:val="120"/>
                <w:szCs w:val="120"/>
              </w:rPr>
              <w:t>29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20"/>
                <w:szCs w:val="120"/>
              </w:rPr>
            </w:pPr>
            <w:r w:rsidRPr="00A142FE">
              <w:rPr>
                <w:sz w:val="120"/>
                <w:szCs w:val="120"/>
              </w:rPr>
              <w:t>30</w:t>
            </w: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sz w:val="120"/>
                <w:szCs w:val="120"/>
              </w:rPr>
            </w:pPr>
          </w:p>
        </w:tc>
        <w:tc>
          <w:tcPr>
            <w:tcW w:w="704" w:type="pct"/>
          </w:tcPr>
          <w:p w:rsidR="00AF67E8" w:rsidRPr="00A142FE" w:rsidRDefault="00AF67E8" w:rsidP="007E38CA">
            <w:pPr>
              <w:jc w:val="center"/>
              <w:rPr>
                <w:sz w:val="120"/>
                <w:szCs w:val="120"/>
              </w:rPr>
            </w:pPr>
          </w:p>
        </w:tc>
        <w:tc>
          <w:tcPr>
            <w:tcW w:w="768" w:type="pct"/>
          </w:tcPr>
          <w:p w:rsidR="00AF67E8" w:rsidRPr="00A142FE" w:rsidRDefault="00AF67E8" w:rsidP="007E38CA">
            <w:pPr>
              <w:jc w:val="center"/>
              <w:rPr>
                <w:sz w:val="120"/>
                <w:szCs w:val="120"/>
              </w:rPr>
            </w:pPr>
          </w:p>
        </w:tc>
      </w:tr>
    </w:tbl>
    <w:p w:rsidR="00AF67E8" w:rsidRPr="001C4946" w:rsidRDefault="00AF67E8" w:rsidP="00AF67E8">
      <w:pPr>
        <w:rPr>
          <w:sz w:val="20"/>
          <w:szCs w:val="20"/>
        </w:rPr>
      </w:pPr>
    </w:p>
    <w:p w:rsidR="00551701" w:rsidRPr="001C4946" w:rsidRDefault="00551701" w:rsidP="00AF67E8">
      <w:pPr>
        <w:rPr>
          <w:sz w:val="20"/>
          <w:szCs w:val="20"/>
        </w:rPr>
        <w:sectPr w:rsidR="00551701" w:rsidRPr="001C4946" w:rsidSect="007318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67E8" w:rsidRPr="00A142FE" w:rsidRDefault="00925E00" w:rsidP="00AF67E8">
      <w:pPr>
        <w:jc w:val="center"/>
        <w:rPr>
          <w:sz w:val="140"/>
          <w:szCs w:val="140"/>
        </w:rPr>
      </w:pPr>
      <w:r w:rsidRPr="00A142FE">
        <w:rPr>
          <w:noProof/>
          <w:sz w:val="140"/>
          <w:szCs w:val="140"/>
        </w:rPr>
        <w:lastRenderedPageBreak/>
        <w:drawing>
          <wp:anchor distT="0" distB="0" distL="114300" distR="114300" simplePos="0" relativeHeight="251680768" behindDoc="0" locked="0" layoutInCell="1" allowOverlap="1" wp14:anchorId="18FD0FCB" wp14:editId="3F53931F">
            <wp:simplePos x="0" y="0"/>
            <wp:positionH relativeFrom="column">
              <wp:posOffset>7692959</wp:posOffset>
            </wp:positionH>
            <wp:positionV relativeFrom="paragraph">
              <wp:posOffset>220345</wp:posOffset>
            </wp:positionV>
            <wp:extent cx="1200000" cy="720000"/>
            <wp:effectExtent l="0" t="0" r="635" b="4445"/>
            <wp:wrapNone/>
            <wp:docPr id="9" name="Image 9" descr="F:\CP Henriette\0. Affichages\Affichages collectifs\Calendrier 2015 2016\DRAPEAU 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P Henriette\0. Affichages\Affichages collectifs\Calendrier 2015 2016\DRAPEAU FRANC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E8" w:rsidRPr="00A142FE">
        <w:rPr>
          <w:sz w:val="140"/>
          <w:szCs w:val="140"/>
        </w:rPr>
        <w:t>Juillet 2016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1"/>
        <w:gridCol w:w="2186"/>
        <w:gridCol w:w="2160"/>
        <w:gridCol w:w="2185"/>
        <w:gridCol w:w="2167"/>
        <w:gridCol w:w="2364"/>
      </w:tblGrid>
      <w:tr w:rsidR="00AF67E8" w:rsidRPr="001C4946" w:rsidTr="007E38CA">
        <w:trPr>
          <w:trHeight w:val="631"/>
        </w:trPr>
        <w:tc>
          <w:tcPr>
            <w:tcW w:w="703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Lundi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Mardi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Mercredi</w:t>
            </w:r>
          </w:p>
        </w:tc>
        <w:tc>
          <w:tcPr>
            <w:tcW w:w="702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Jeudi</w:t>
            </w:r>
          </w:p>
        </w:tc>
        <w:tc>
          <w:tcPr>
            <w:tcW w:w="710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Vendredi</w:t>
            </w:r>
          </w:p>
        </w:tc>
        <w:tc>
          <w:tcPr>
            <w:tcW w:w="704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Samedi</w:t>
            </w:r>
          </w:p>
        </w:tc>
        <w:tc>
          <w:tcPr>
            <w:tcW w:w="768" w:type="pct"/>
            <w:vAlign w:val="center"/>
          </w:tcPr>
          <w:p w:rsidR="00AF67E8" w:rsidRPr="001C4946" w:rsidRDefault="00AF67E8" w:rsidP="007E38CA">
            <w:pPr>
              <w:jc w:val="center"/>
              <w:rPr>
                <w:sz w:val="50"/>
                <w:szCs w:val="50"/>
              </w:rPr>
            </w:pPr>
            <w:r w:rsidRPr="001C4946">
              <w:rPr>
                <w:sz w:val="50"/>
                <w:szCs w:val="50"/>
              </w:rPr>
              <w:t>Dimanche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</w:p>
        </w:tc>
        <w:tc>
          <w:tcPr>
            <w:tcW w:w="702" w:type="pct"/>
            <w:shd w:val="clear" w:color="auto" w:fill="auto"/>
          </w:tcPr>
          <w:p w:rsidR="00AF67E8" w:rsidRPr="00A142FE" w:rsidRDefault="00AF67E8" w:rsidP="007E38CA">
            <w:pPr>
              <w:jc w:val="center"/>
              <w:rPr>
                <w:color w:val="000000"/>
                <w:sz w:val="130"/>
                <w:szCs w:val="130"/>
              </w:rPr>
            </w:pP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</w:t>
            </w:r>
          </w:p>
        </w:tc>
        <w:tc>
          <w:tcPr>
            <w:tcW w:w="704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</w:t>
            </w:r>
          </w:p>
        </w:tc>
        <w:tc>
          <w:tcPr>
            <w:tcW w:w="768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3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4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5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6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7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8</w:t>
            </w:r>
          </w:p>
        </w:tc>
        <w:tc>
          <w:tcPr>
            <w:tcW w:w="704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9</w:t>
            </w:r>
          </w:p>
        </w:tc>
        <w:tc>
          <w:tcPr>
            <w:tcW w:w="768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10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11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sz w:val="130"/>
                <w:szCs w:val="130"/>
              </w:rPr>
            </w:pPr>
            <w:r w:rsidRPr="00A142FE">
              <w:rPr>
                <w:sz w:val="130"/>
                <w:szCs w:val="130"/>
              </w:rPr>
              <w:t>12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13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FF0000"/>
                <w:sz w:val="130"/>
                <w:szCs w:val="130"/>
              </w:rPr>
            </w:pPr>
            <w:r w:rsidRPr="00A142FE">
              <w:rPr>
                <w:color w:val="FF0000"/>
                <w:sz w:val="130"/>
                <w:szCs w:val="130"/>
              </w:rPr>
              <w:t>14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15</w:t>
            </w:r>
          </w:p>
        </w:tc>
        <w:tc>
          <w:tcPr>
            <w:tcW w:w="704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16</w:t>
            </w:r>
          </w:p>
        </w:tc>
        <w:tc>
          <w:tcPr>
            <w:tcW w:w="768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17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18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19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20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21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22</w:t>
            </w:r>
          </w:p>
        </w:tc>
        <w:tc>
          <w:tcPr>
            <w:tcW w:w="704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23</w:t>
            </w:r>
          </w:p>
        </w:tc>
        <w:tc>
          <w:tcPr>
            <w:tcW w:w="768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24</w:t>
            </w:r>
          </w:p>
        </w:tc>
      </w:tr>
      <w:tr w:rsidR="00AF67E8" w:rsidRPr="00A142FE" w:rsidTr="00925E00">
        <w:tc>
          <w:tcPr>
            <w:tcW w:w="703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25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26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27</w:t>
            </w:r>
          </w:p>
        </w:tc>
        <w:tc>
          <w:tcPr>
            <w:tcW w:w="702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28</w:t>
            </w:r>
          </w:p>
        </w:tc>
        <w:tc>
          <w:tcPr>
            <w:tcW w:w="710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29</w:t>
            </w:r>
          </w:p>
        </w:tc>
        <w:tc>
          <w:tcPr>
            <w:tcW w:w="704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30</w:t>
            </w:r>
          </w:p>
        </w:tc>
        <w:tc>
          <w:tcPr>
            <w:tcW w:w="768" w:type="pct"/>
            <w:shd w:val="clear" w:color="auto" w:fill="FFCCFF"/>
          </w:tcPr>
          <w:p w:rsidR="00AF67E8" w:rsidRPr="00A142FE" w:rsidRDefault="00825433" w:rsidP="007E38CA">
            <w:pPr>
              <w:jc w:val="center"/>
              <w:rPr>
                <w:color w:val="000000"/>
                <w:sz w:val="130"/>
                <w:szCs w:val="130"/>
              </w:rPr>
            </w:pPr>
            <w:r w:rsidRPr="00A142FE">
              <w:rPr>
                <w:color w:val="000000"/>
                <w:sz w:val="130"/>
                <w:szCs w:val="130"/>
              </w:rPr>
              <w:t>31</w:t>
            </w:r>
          </w:p>
        </w:tc>
      </w:tr>
    </w:tbl>
    <w:p w:rsidR="000A2D5D" w:rsidRPr="001C4946" w:rsidRDefault="000A2D5D"/>
    <w:sectPr w:rsidR="000A2D5D" w:rsidRPr="001C4946" w:rsidSect="007318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E8"/>
    <w:rsid w:val="000A2D5D"/>
    <w:rsid w:val="00107766"/>
    <w:rsid w:val="001829BB"/>
    <w:rsid w:val="001C4946"/>
    <w:rsid w:val="00257BE7"/>
    <w:rsid w:val="00326AD9"/>
    <w:rsid w:val="003A4DFC"/>
    <w:rsid w:val="004B4813"/>
    <w:rsid w:val="00551701"/>
    <w:rsid w:val="00731874"/>
    <w:rsid w:val="007E38CA"/>
    <w:rsid w:val="00825433"/>
    <w:rsid w:val="00904534"/>
    <w:rsid w:val="00925E00"/>
    <w:rsid w:val="00A142FE"/>
    <w:rsid w:val="00A327B6"/>
    <w:rsid w:val="00A56A5F"/>
    <w:rsid w:val="00AF67E8"/>
    <w:rsid w:val="00C27907"/>
    <w:rsid w:val="00D16F44"/>
    <w:rsid w:val="00D33E50"/>
    <w:rsid w:val="00DB22A2"/>
    <w:rsid w:val="00FF3160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4C81B-ED34-4F77-8EBC-8D62338B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Heipua Hauata</dc:creator>
  <cp:keywords/>
  <dc:description/>
  <cp:lastModifiedBy>Flocon 2010</cp:lastModifiedBy>
  <cp:revision>12</cp:revision>
  <dcterms:created xsi:type="dcterms:W3CDTF">2015-06-19T00:08:00Z</dcterms:created>
  <dcterms:modified xsi:type="dcterms:W3CDTF">2015-08-08T03:25:00Z</dcterms:modified>
</cp:coreProperties>
</file>