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E8" w:rsidRDefault="00C4004E" w:rsidP="00FC21E8">
      <w:pPr>
        <w:autoSpaceDE w:val="0"/>
        <w:autoSpaceDN w:val="0"/>
        <w:adjustRightInd w:val="0"/>
        <w:spacing w:after="0" w:line="240" w:lineRule="auto"/>
        <w:jc w:val="center"/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</w:pPr>
      <w:r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t>Séance 9</w:t>
      </w:r>
      <w:r w:rsidR="00FC21E8" w:rsidRPr="005069E3"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t xml:space="preserve"> : </w:t>
      </w:r>
      <w:r w:rsidR="00B3104A"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  <w:t>La peste noire</w:t>
      </w:r>
    </w:p>
    <w:p w:rsidR="00FC21E8" w:rsidRDefault="00FC21E8" w:rsidP="00FC21E8">
      <w:pPr>
        <w:autoSpaceDE w:val="0"/>
        <w:autoSpaceDN w:val="0"/>
        <w:adjustRightInd w:val="0"/>
        <w:spacing w:after="0" w:line="240" w:lineRule="auto"/>
        <w:jc w:val="center"/>
        <w:rPr>
          <w:rFonts w:ascii="MV Boli" w:eastAsia="Calibri" w:hAnsi="MV Boli" w:cs="MV Boli"/>
          <w:b/>
          <w:color w:val="00B050"/>
          <w:sz w:val="24"/>
          <w:szCs w:val="24"/>
          <w:u w:val="single"/>
        </w:rPr>
      </w:pPr>
    </w:p>
    <w:p w:rsidR="00FC21E8" w:rsidRPr="004C2688" w:rsidRDefault="00FC21E8" w:rsidP="00FC21E8">
      <w:pPr>
        <w:pStyle w:val="ListParagraph"/>
        <w:spacing w:after="0"/>
        <w:ind w:left="0"/>
        <w:rPr>
          <w:rFonts w:ascii="Comic Sans MS" w:hAnsi="Comic Sans MS"/>
          <w:sz w:val="18"/>
          <w:szCs w:val="18"/>
        </w:rPr>
      </w:pPr>
      <w:r w:rsidRPr="004E6B1C">
        <w:rPr>
          <w:rFonts w:ascii="Comic Sans MS" w:hAnsi="Comic Sans MS"/>
          <w:b/>
          <w:color w:val="0070C0"/>
          <w:sz w:val="18"/>
          <w:szCs w:val="18"/>
        </w:rPr>
        <w:t>Objectif</w:t>
      </w:r>
      <w:r w:rsidRPr="004E6B1C">
        <w:rPr>
          <w:rFonts w:ascii="Comic Sans MS" w:hAnsi="Comic Sans MS"/>
          <w:sz w:val="18"/>
          <w:szCs w:val="18"/>
        </w:rPr>
        <w:t xml:space="preserve"> : </w:t>
      </w:r>
      <w:r w:rsidRPr="004C2688">
        <w:rPr>
          <w:rFonts w:ascii="Comic Sans MS" w:hAnsi="Comic Sans MS"/>
          <w:noProof/>
          <w:sz w:val="18"/>
          <w:szCs w:val="18"/>
          <w:lang w:eastAsia="fr-FR"/>
        </w:rPr>
        <w:t>Comprendre comment le Moyen Age s’achève en Occident entre essor et crise</w:t>
      </w:r>
    </w:p>
    <w:tbl>
      <w:tblPr>
        <w:tblStyle w:val="TableGrid"/>
        <w:tblW w:w="15741" w:type="dxa"/>
        <w:tblLook w:val="04A0" w:firstRow="1" w:lastRow="0" w:firstColumn="1" w:lastColumn="0" w:noHBand="0" w:noVBand="1"/>
      </w:tblPr>
      <w:tblGrid>
        <w:gridCol w:w="817"/>
        <w:gridCol w:w="1701"/>
        <w:gridCol w:w="11481"/>
        <w:gridCol w:w="1742"/>
      </w:tblGrid>
      <w:tr w:rsidR="00FC21E8" w:rsidRPr="008774D7" w:rsidTr="003F4FA1">
        <w:tc>
          <w:tcPr>
            <w:tcW w:w="817" w:type="dxa"/>
          </w:tcPr>
          <w:p w:rsidR="00FC21E8" w:rsidRPr="008774D7" w:rsidRDefault="00FC21E8" w:rsidP="003F4FA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Durée</w:t>
            </w:r>
          </w:p>
        </w:tc>
        <w:tc>
          <w:tcPr>
            <w:tcW w:w="1701" w:type="dxa"/>
          </w:tcPr>
          <w:p w:rsidR="00FC21E8" w:rsidRPr="008774D7" w:rsidRDefault="00FC21E8" w:rsidP="003F4FA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Organisation</w:t>
            </w:r>
          </w:p>
        </w:tc>
        <w:tc>
          <w:tcPr>
            <w:tcW w:w="11481" w:type="dxa"/>
          </w:tcPr>
          <w:p w:rsidR="00FC21E8" w:rsidRPr="008774D7" w:rsidRDefault="00FC21E8" w:rsidP="003F4FA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Déroulement</w:t>
            </w:r>
          </w:p>
        </w:tc>
        <w:tc>
          <w:tcPr>
            <w:tcW w:w="1742" w:type="dxa"/>
          </w:tcPr>
          <w:p w:rsidR="00FC21E8" w:rsidRPr="008774D7" w:rsidRDefault="00FC21E8" w:rsidP="003F4FA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774D7">
              <w:rPr>
                <w:rFonts w:ascii="Comic Sans MS" w:hAnsi="Comic Sans MS"/>
                <w:b/>
                <w:sz w:val="20"/>
                <w:szCs w:val="20"/>
              </w:rPr>
              <w:t>Matériel</w:t>
            </w:r>
          </w:p>
        </w:tc>
      </w:tr>
      <w:tr w:rsidR="00FC21E8" w:rsidRPr="006D0304" w:rsidTr="003F4FA1">
        <w:tc>
          <w:tcPr>
            <w:tcW w:w="817" w:type="dxa"/>
          </w:tcPr>
          <w:p w:rsidR="00FC21E8" w:rsidRPr="006D0304" w:rsidRDefault="00FC21E8" w:rsidP="003F4FA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10’</w:t>
            </w:r>
          </w:p>
        </w:tc>
        <w:tc>
          <w:tcPr>
            <w:tcW w:w="1701" w:type="dxa"/>
          </w:tcPr>
          <w:p w:rsidR="00FC21E8" w:rsidRPr="006D0304" w:rsidRDefault="00FC21E8" w:rsidP="003F4FA1">
            <w:pPr>
              <w:rPr>
                <w:rFonts w:ascii="Comic Sans MS" w:hAnsi="Comic Sans MS"/>
                <w:sz w:val="16"/>
                <w:szCs w:val="16"/>
              </w:rPr>
            </w:pPr>
            <w:r w:rsidRPr="006D0304">
              <w:rPr>
                <w:rFonts w:ascii="Comic Sans MS" w:hAnsi="Comic Sans MS"/>
                <w:sz w:val="16"/>
                <w:szCs w:val="16"/>
              </w:rPr>
              <w:t xml:space="preserve">Collectif oral </w:t>
            </w:r>
          </w:p>
        </w:tc>
        <w:tc>
          <w:tcPr>
            <w:tcW w:w="11481" w:type="dxa"/>
          </w:tcPr>
          <w:p w:rsidR="00FC21E8" w:rsidRDefault="00FC21E8" w:rsidP="00FC21E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Contrôle</w:t>
            </w:r>
            <w:r>
              <w:rPr>
                <w:rFonts w:ascii="Comic Sans MS" w:hAnsi="Comic Sans MS"/>
                <w:sz w:val="16"/>
                <w:szCs w:val="16"/>
              </w:rPr>
              <w:t xml:space="preserve"> : </w:t>
            </w:r>
            <w:r>
              <w:rPr>
                <w:rFonts w:ascii="Comic Sans MS" w:hAnsi="Comic Sans MS"/>
                <w:sz w:val="16"/>
                <w:szCs w:val="16"/>
              </w:rPr>
              <w:t>l’essor des viles</w:t>
            </w:r>
            <w:r w:rsidRPr="006D0304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FC21E8" w:rsidRDefault="00FC21E8" w:rsidP="00FC21E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Qui vivaient dans les villes ?</w:t>
            </w:r>
          </w:p>
          <w:p w:rsidR="00FC21E8" w:rsidRDefault="00FC21E8" w:rsidP="00FC21E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Pourquoi les villes se sont beaucoup développées ?</w:t>
            </w:r>
          </w:p>
          <w:p w:rsidR="00FC21E8" w:rsidRDefault="00FC21E8" w:rsidP="00FC21E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Qu’est-ce qu’un beffroi ?</w:t>
            </w:r>
          </w:p>
          <w:p w:rsidR="00FC21E8" w:rsidRPr="00FC21E8" w:rsidRDefault="00FC21E8" w:rsidP="00FC21E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Quels produits trouvait-on sur les marchés et les foires ? </w:t>
            </w:r>
          </w:p>
        </w:tc>
        <w:tc>
          <w:tcPr>
            <w:tcW w:w="1742" w:type="dxa"/>
          </w:tcPr>
          <w:p w:rsidR="00FC21E8" w:rsidRPr="006D0304" w:rsidRDefault="00FC21E8" w:rsidP="003F4FA1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FC21E8" w:rsidRPr="00BD233D" w:rsidTr="003F4FA1">
        <w:tc>
          <w:tcPr>
            <w:tcW w:w="817" w:type="dxa"/>
          </w:tcPr>
          <w:p w:rsidR="00FC21E8" w:rsidRPr="00BD233D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</w:t>
            </w:r>
            <w:r w:rsidRPr="00BD233D">
              <w:rPr>
                <w:rFonts w:ascii="Comic Sans MS" w:hAnsi="Comic Sans MS"/>
                <w:sz w:val="18"/>
                <w:szCs w:val="18"/>
              </w:rPr>
              <w:t>’</w:t>
            </w:r>
          </w:p>
        </w:tc>
        <w:tc>
          <w:tcPr>
            <w:tcW w:w="1701" w:type="dxa"/>
          </w:tcPr>
          <w:p w:rsidR="00FC21E8" w:rsidRPr="00BD233D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Collectif oral</w:t>
            </w:r>
          </w:p>
        </w:tc>
        <w:tc>
          <w:tcPr>
            <w:tcW w:w="11481" w:type="dxa"/>
          </w:tcPr>
          <w:p w:rsidR="00FC21E8" w:rsidRPr="00BD233D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b/>
                <w:sz w:val="18"/>
                <w:szCs w:val="18"/>
              </w:rPr>
              <w:t>Découverte</w:t>
            </w:r>
            <w:r w:rsidRPr="00BD233D">
              <w:rPr>
                <w:rFonts w:ascii="Comic Sans MS" w:hAnsi="Comic Sans MS"/>
                <w:sz w:val="18"/>
                <w:szCs w:val="18"/>
              </w:rPr>
              <w:t xml:space="preserve"> : </w:t>
            </w:r>
          </w:p>
          <w:p w:rsidR="00FC21E8" w:rsidRPr="00BD233D" w:rsidRDefault="005B2DBA" w:rsidP="003F4FA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Rappel </w:t>
            </w:r>
            <w:r w:rsidR="00036238">
              <w:rPr>
                <w:rFonts w:ascii="Comic Sans MS" w:hAnsi="Comic Sans MS"/>
                <w:sz w:val="18"/>
                <w:szCs w:val="18"/>
              </w:rPr>
              <w:t xml:space="preserve">sur le fait que le Moyen Age ne connaît pas que des périodes de fastes et d’essor mais aussi de crise, notamment avec les maladies. </w:t>
            </w:r>
          </w:p>
        </w:tc>
        <w:tc>
          <w:tcPr>
            <w:tcW w:w="1742" w:type="dxa"/>
          </w:tcPr>
          <w:p w:rsidR="00FC21E8" w:rsidRPr="00BD233D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FC21E8" w:rsidRPr="00BD233D" w:rsidTr="003F4FA1">
        <w:tc>
          <w:tcPr>
            <w:tcW w:w="817" w:type="dxa"/>
          </w:tcPr>
          <w:p w:rsidR="00FC21E8" w:rsidRPr="00BD233D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</w:t>
            </w:r>
            <w:r w:rsidRPr="00BD233D">
              <w:rPr>
                <w:rFonts w:ascii="Comic Sans MS" w:hAnsi="Comic Sans MS"/>
                <w:sz w:val="18"/>
                <w:szCs w:val="18"/>
              </w:rPr>
              <w:t>’</w:t>
            </w:r>
          </w:p>
        </w:tc>
        <w:tc>
          <w:tcPr>
            <w:tcW w:w="1701" w:type="dxa"/>
          </w:tcPr>
          <w:p w:rsidR="00FC21E8" w:rsidRPr="00BD233D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Par groupe écrit</w:t>
            </w:r>
          </w:p>
        </w:tc>
        <w:tc>
          <w:tcPr>
            <w:tcW w:w="11481" w:type="dxa"/>
          </w:tcPr>
          <w:p w:rsidR="00FC21E8" w:rsidRPr="00BD233D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b/>
                <w:sz w:val="18"/>
                <w:szCs w:val="18"/>
              </w:rPr>
              <w:t>Travail des élèves</w:t>
            </w:r>
            <w:r w:rsidRPr="00BD233D">
              <w:rPr>
                <w:rFonts w:ascii="Comic Sans MS" w:hAnsi="Comic Sans MS"/>
                <w:sz w:val="18"/>
                <w:szCs w:val="18"/>
              </w:rPr>
              <w:t> :</w:t>
            </w:r>
          </w:p>
          <w:p w:rsidR="00FC21E8" w:rsidRPr="00BD233D" w:rsidRDefault="00715E65" w:rsidP="003F4FA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 distribue les documents aux élèves. En prendre connaissance puis répondre aux questions.</w:t>
            </w:r>
            <w:r w:rsidR="00FC21E8" w:rsidRPr="00E9526A">
              <w:rPr>
                <w:rFonts w:ascii="Comic Sans MS" w:hAnsi="Comic Sans MS"/>
                <w:color w:val="00B050"/>
                <w:sz w:val="18"/>
                <w:szCs w:val="18"/>
              </w:rPr>
              <w:t xml:space="preserve"> </w:t>
            </w:r>
          </w:p>
        </w:tc>
        <w:tc>
          <w:tcPr>
            <w:tcW w:w="1742" w:type="dxa"/>
          </w:tcPr>
          <w:p w:rsidR="00FC21E8" w:rsidRPr="00BD233D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>Copie</w:t>
            </w:r>
          </w:p>
          <w:p w:rsidR="00FC21E8" w:rsidRPr="00BD233D" w:rsidRDefault="00FC21E8" w:rsidP="00FC21E8">
            <w:pPr>
              <w:rPr>
                <w:rFonts w:ascii="Comic Sans MS" w:hAnsi="Comic Sans MS"/>
                <w:sz w:val="18"/>
                <w:szCs w:val="18"/>
              </w:rPr>
            </w:pPr>
            <w:r w:rsidRPr="00BD233D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FC21E8" w:rsidRPr="00F35E34" w:rsidTr="003F4FA1">
        <w:trPr>
          <w:trHeight w:val="73"/>
        </w:trPr>
        <w:tc>
          <w:tcPr>
            <w:tcW w:w="817" w:type="dxa"/>
          </w:tcPr>
          <w:p w:rsidR="00FC21E8" w:rsidRPr="00F35E34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 w:rsidRPr="00F35E34">
              <w:rPr>
                <w:rFonts w:ascii="Comic Sans MS" w:hAnsi="Comic Sans MS"/>
                <w:sz w:val="18"/>
                <w:szCs w:val="18"/>
              </w:rPr>
              <w:t>8’</w:t>
            </w:r>
          </w:p>
        </w:tc>
        <w:tc>
          <w:tcPr>
            <w:tcW w:w="1701" w:type="dxa"/>
          </w:tcPr>
          <w:p w:rsidR="00FC21E8" w:rsidRPr="00F35E34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 w:rsidRPr="00F35E34">
              <w:rPr>
                <w:rFonts w:ascii="Comic Sans MS" w:hAnsi="Comic Sans MS"/>
                <w:sz w:val="18"/>
                <w:szCs w:val="18"/>
              </w:rPr>
              <w:t>Collectif oral</w:t>
            </w:r>
          </w:p>
        </w:tc>
        <w:tc>
          <w:tcPr>
            <w:tcW w:w="11481" w:type="dxa"/>
          </w:tcPr>
          <w:p w:rsidR="00FC21E8" w:rsidRPr="00D723BB" w:rsidRDefault="00FC21E8" w:rsidP="003F4FA1">
            <w:pPr>
              <w:rPr>
                <w:rFonts w:ascii="Comic Sans MS" w:hAnsi="Comic Sans MS"/>
                <w:sz w:val="16"/>
                <w:szCs w:val="16"/>
              </w:rPr>
            </w:pPr>
            <w:r w:rsidRPr="006D0304">
              <w:rPr>
                <w:rFonts w:ascii="Comic Sans MS" w:hAnsi="Comic Sans MS"/>
                <w:b/>
                <w:sz w:val="16"/>
                <w:szCs w:val="16"/>
              </w:rPr>
              <w:t>Mise en commun</w:t>
            </w:r>
            <w:r w:rsidRPr="006D0304">
              <w:rPr>
                <w:rFonts w:ascii="Comic Sans MS" w:hAnsi="Comic Sans MS"/>
                <w:sz w:val="16"/>
                <w:szCs w:val="16"/>
              </w:rPr>
              <w:t xml:space="preserve"> : </w:t>
            </w:r>
            <w:r>
              <w:rPr>
                <w:rFonts w:ascii="Comic Sans MS" w:hAnsi="Comic Sans MS"/>
                <w:sz w:val="16"/>
                <w:szCs w:val="16"/>
              </w:rPr>
              <w:t>correction des questions</w:t>
            </w:r>
            <w:r w:rsidRPr="006D0304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1742" w:type="dxa"/>
          </w:tcPr>
          <w:p w:rsidR="00FC21E8" w:rsidRPr="00F35E34" w:rsidRDefault="00FC21E8" w:rsidP="00FC21E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Annexe </w:t>
            </w:r>
          </w:p>
        </w:tc>
      </w:tr>
      <w:tr w:rsidR="00FC21E8" w:rsidRPr="00F35E34" w:rsidTr="003F4FA1">
        <w:tc>
          <w:tcPr>
            <w:tcW w:w="817" w:type="dxa"/>
          </w:tcPr>
          <w:p w:rsidR="00FC21E8" w:rsidRPr="00F35E34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  <w:r w:rsidRPr="00F35E34">
              <w:rPr>
                <w:rFonts w:ascii="Comic Sans MS" w:hAnsi="Comic Sans MS"/>
                <w:sz w:val="18"/>
                <w:szCs w:val="18"/>
              </w:rPr>
              <w:t>’</w:t>
            </w:r>
          </w:p>
        </w:tc>
        <w:tc>
          <w:tcPr>
            <w:tcW w:w="1701" w:type="dxa"/>
          </w:tcPr>
          <w:p w:rsidR="00FC21E8" w:rsidRPr="00F35E34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 w:rsidRPr="00F35E34">
              <w:rPr>
                <w:rFonts w:ascii="Comic Sans MS" w:hAnsi="Comic Sans MS"/>
                <w:sz w:val="18"/>
                <w:szCs w:val="18"/>
              </w:rPr>
              <w:t>Individuel écrit</w:t>
            </w:r>
          </w:p>
        </w:tc>
        <w:tc>
          <w:tcPr>
            <w:tcW w:w="11481" w:type="dxa"/>
          </w:tcPr>
          <w:p w:rsidR="00FC21E8" w:rsidRPr="00791823" w:rsidRDefault="00FC21E8" w:rsidP="003F4FA1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6D0304">
              <w:rPr>
                <w:rFonts w:ascii="Comic Sans MS" w:hAnsi="Comic Sans MS"/>
                <w:b/>
                <w:sz w:val="16"/>
                <w:szCs w:val="16"/>
              </w:rPr>
              <w:t>Trace écrite :</w:t>
            </w:r>
            <w:r w:rsidRPr="00707648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B3104A">
              <w:rPr>
                <w:rFonts w:ascii="Cursive standard" w:hAnsi="Cursive standard"/>
                <w:b/>
                <w:color w:val="FF0000"/>
              </w:rPr>
              <w:t>La peste noire</w:t>
            </w:r>
          </w:p>
          <w:p w:rsidR="00F00295" w:rsidRPr="00F00295" w:rsidRDefault="00F00295" w:rsidP="00F00295">
            <w:pPr>
              <w:pStyle w:val="Default"/>
              <w:rPr>
                <w:rFonts w:ascii="Cursive standard" w:hAnsi="Cursive standard"/>
                <w:sz w:val="22"/>
                <w:szCs w:val="22"/>
              </w:rPr>
            </w:pPr>
            <w:r w:rsidRPr="00F00295">
              <w:rPr>
                <w:rFonts w:ascii="Cursive standard" w:hAnsi="Cursive standard"/>
                <w:sz w:val="22"/>
                <w:szCs w:val="22"/>
              </w:rPr>
              <w:t xml:space="preserve">Au </w:t>
            </w:r>
            <w:proofErr w:type="spellStart"/>
            <w:r w:rsidRPr="00F00295">
              <w:rPr>
                <w:rFonts w:ascii="Cursive standard" w:hAnsi="Cursive standard"/>
                <w:sz w:val="22"/>
                <w:szCs w:val="22"/>
              </w:rPr>
              <w:t>XVè</w:t>
            </w:r>
            <w:proofErr w:type="spellEnd"/>
            <w:r w:rsidRPr="00F00295">
              <w:rPr>
                <w:rFonts w:ascii="Cursive standard" w:hAnsi="Cursive standard"/>
                <w:sz w:val="22"/>
                <w:szCs w:val="22"/>
              </w:rPr>
              <w:t xml:space="preserve"> siècle, la population des villes et des campagnes connaît une terrible épidémie de peste noire. Ignorant tout de cette maladie contagieuse, des millions d’hommes et de femmes meurent à partir de 1348, en France et à travers toute l’Europe.</w:t>
            </w:r>
          </w:p>
          <w:p w:rsidR="00F00295" w:rsidRPr="00F00295" w:rsidRDefault="00F00295" w:rsidP="00F00295">
            <w:pPr>
              <w:pStyle w:val="Default"/>
              <w:rPr>
                <w:rFonts w:ascii="Cursive standard" w:hAnsi="Cursive standard"/>
                <w:sz w:val="22"/>
                <w:szCs w:val="22"/>
              </w:rPr>
            </w:pPr>
            <w:r w:rsidRPr="00F00295">
              <w:rPr>
                <w:rFonts w:ascii="Cursive standard" w:hAnsi="Cursive standard"/>
                <w:sz w:val="22"/>
                <w:szCs w:val="22"/>
              </w:rPr>
              <w:t xml:space="preserve">Lexique : </w:t>
            </w:r>
          </w:p>
          <w:p w:rsidR="00F00295" w:rsidRPr="00F00295" w:rsidRDefault="00F00295" w:rsidP="00F00295">
            <w:pPr>
              <w:pStyle w:val="Default"/>
              <w:rPr>
                <w:rFonts w:ascii="Cursive standard" w:hAnsi="Cursive standard"/>
                <w:sz w:val="22"/>
                <w:szCs w:val="22"/>
              </w:rPr>
            </w:pPr>
            <w:r w:rsidRPr="00F00295">
              <w:rPr>
                <w:rFonts w:ascii="Cursive standard" w:hAnsi="Cursive standard"/>
                <w:sz w:val="22"/>
                <w:szCs w:val="22"/>
              </w:rPr>
              <w:t>Epidémie : se dit d’une maladie qui touche de nombreuses personnes</w:t>
            </w:r>
          </w:p>
          <w:p w:rsidR="00FC21E8" w:rsidRPr="00791823" w:rsidRDefault="00F00295" w:rsidP="00F00295">
            <w:pPr>
              <w:pStyle w:val="Default"/>
              <w:rPr>
                <w:rFonts w:ascii="Cursive standard" w:hAnsi="Cursive standard"/>
                <w:sz w:val="22"/>
                <w:szCs w:val="22"/>
              </w:rPr>
            </w:pPr>
            <w:r w:rsidRPr="00F00295">
              <w:rPr>
                <w:rFonts w:ascii="Cursive standard" w:hAnsi="Cursive standard"/>
                <w:sz w:val="22"/>
                <w:szCs w:val="22"/>
              </w:rPr>
              <w:t>Contagieux, contagieuse : qui se transmet par le contact.</w:t>
            </w:r>
          </w:p>
        </w:tc>
        <w:tc>
          <w:tcPr>
            <w:tcW w:w="1742" w:type="dxa"/>
          </w:tcPr>
          <w:p w:rsidR="00FC21E8" w:rsidRPr="00F35E34" w:rsidRDefault="00FC21E8" w:rsidP="003F4FA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Classeur d’histoire</w:t>
            </w:r>
          </w:p>
        </w:tc>
      </w:tr>
    </w:tbl>
    <w:p w:rsidR="001D6BC5" w:rsidRDefault="0077495C"/>
    <w:p w:rsidR="0035754B" w:rsidRDefault="0035754B">
      <w:pPr>
        <w:rPr>
          <w:noProof/>
          <w:lang w:eastAsia="fr-FR"/>
        </w:rPr>
      </w:pPr>
    </w:p>
    <w:p w:rsidR="0035754B" w:rsidRDefault="0035754B">
      <w:pPr>
        <w:rPr>
          <w:noProof/>
          <w:lang w:eastAsia="fr-FR"/>
        </w:rPr>
      </w:pPr>
    </w:p>
    <w:p w:rsidR="0035754B" w:rsidRDefault="0035754B">
      <w:pPr>
        <w:rPr>
          <w:noProof/>
          <w:lang w:eastAsia="fr-FR"/>
        </w:rPr>
      </w:pPr>
    </w:p>
    <w:p w:rsidR="0035754B" w:rsidRDefault="0035754B">
      <w:pPr>
        <w:rPr>
          <w:noProof/>
          <w:lang w:eastAsia="fr-FR"/>
        </w:rPr>
      </w:pPr>
    </w:p>
    <w:p w:rsidR="0035754B" w:rsidRDefault="0035754B">
      <w:pPr>
        <w:rPr>
          <w:noProof/>
          <w:lang w:eastAsia="fr-FR"/>
        </w:rPr>
      </w:pPr>
    </w:p>
    <w:p w:rsidR="0035754B" w:rsidRDefault="0035754B">
      <w:pPr>
        <w:rPr>
          <w:noProof/>
          <w:lang w:eastAsia="fr-FR"/>
        </w:rPr>
      </w:pPr>
    </w:p>
    <w:p w:rsidR="0035754B" w:rsidRDefault="0035754B">
      <w:pPr>
        <w:rPr>
          <w:noProof/>
          <w:lang w:eastAsia="fr-FR"/>
        </w:rPr>
      </w:pPr>
    </w:p>
    <w:p w:rsidR="0035754B" w:rsidRDefault="0035754B">
      <w:pPr>
        <w:sectPr w:rsidR="0035754B" w:rsidSect="00FC21E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5754B" w:rsidRPr="008C5485" w:rsidRDefault="00B3104A" w:rsidP="00091FA5">
      <w:pPr>
        <w:spacing w:after="0" w:line="240" w:lineRule="auto"/>
        <w:jc w:val="center"/>
        <w:rPr>
          <w:rFonts w:ascii="Cursive standard" w:hAnsi="Cursive standard"/>
          <w:b/>
        </w:rPr>
      </w:pPr>
      <w:r w:rsidRPr="008C5485">
        <w:rPr>
          <w:rFonts w:ascii="Cursive standard" w:hAnsi="Cursive standard"/>
          <w:b/>
        </w:rPr>
        <w:lastRenderedPageBreak/>
        <w:t xml:space="preserve">La </w:t>
      </w:r>
      <w:r w:rsidRPr="00091FA5">
        <w:rPr>
          <w:rFonts w:ascii="Cursive standard" w:hAnsi="Cursive standard"/>
          <w:b/>
        </w:rPr>
        <w:t>peste</w:t>
      </w:r>
      <w:r w:rsidRPr="008C5485">
        <w:rPr>
          <w:rFonts w:ascii="Cursive standard" w:hAnsi="Cursive standard"/>
          <w:b/>
        </w:rPr>
        <w:t xml:space="preserve"> noire </w:t>
      </w:r>
      <w:r w:rsidR="008C5485" w:rsidRPr="008C5485">
        <w:rPr>
          <w:rFonts w:ascii="Cursive standard" w:hAnsi="Cursive standard"/>
          <w:b/>
        </w:rPr>
        <w:t>(1)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0"/>
        <w:gridCol w:w="5562"/>
      </w:tblGrid>
      <w:tr w:rsidR="0035754B" w:rsidRPr="00091FA5" w:rsidTr="00091FA5">
        <w:tc>
          <w:tcPr>
            <w:tcW w:w="5120" w:type="dxa"/>
          </w:tcPr>
          <w:p w:rsidR="0035754B" w:rsidRPr="00091FA5" w:rsidRDefault="0035754B" w:rsidP="00091FA5">
            <w:pPr>
              <w:jc w:val="center"/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A091479" wp14:editId="39632E30">
                  <wp:extent cx="2381250" cy="145455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" t="17504" r="56471" b="64706"/>
                          <a:stretch/>
                        </pic:blipFill>
                        <pic:spPr bwMode="auto">
                          <a:xfrm>
                            <a:off x="0" y="0"/>
                            <a:ext cx="2381250" cy="145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</w:tcPr>
          <w:p w:rsidR="0035754B" w:rsidRPr="00091FA5" w:rsidRDefault="0035754B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CEFC52D" wp14:editId="056C0BBE">
                  <wp:extent cx="3238423" cy="1457325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10" t="17504" r="5882" b="67443"/>
                          <a:stretch/>
                        </pic:blipFill>
                        <pic:spPr bwMode="auto">
                          <a:xfrm>
                            <a:off x="0" y="0"/>
                            <a:ext cx="3238423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4B" w:rsidRPr="00091FA5" w:rsidTr="00091FA5">
        <w:tc>
          <w:tcPr>
            <w:tcW w:w="10682" w:type="dxa"/>
            <w:gridSpan w:val="2"/>
          </w:tcPr>
          <w:p w:rsidR="0035754B" w:rsidRPr="00091FA5" w:rsidRDefault="00A53A5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Comment appelle-t-on une maladie qui se transmet par le contact ?</w:t>
            </w:r>
          </w:p>
          <w:p w:rsidR="00672648" w:rsidRPr="00091FA5" w:rsidRDefault="00672648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________________________________________________________________________________</w:t>
            </w:r>
          </w:p>
          <w:p w:rsidR="00672648" w:rsidRPr="00091FA5" w:rsidRDefault="00A53A5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Quelle est la maladie dont on  parle ici ?</w:t>
            </w:r>
            <w:r w:rsidR="00091FA5" w:rsidRPr="00091FA5">
              <w:rPr>
                <w:rFonts w:ascii="Cursive standard" w:hAnsi="Cursive standard"/>
                <w:sz w:val="20"/>
                <w:szCs w:val="20"/>
              </w:rPr>
              <w:t xml:space="preserve"> _____________________________</w:t>
            </w:r>
            <w:r w:rsidR="00672648" w:rsidRPr="00091FA5">
              <w:rPr>
                <w:rFonts w:ascii="Cursive standard" w:hAnsi="Cursive standard"/>
                <w:sz w:val="20"/>
                <w:szCs w:val="20"/>
              </w:rPr>
              <w:t>_________________</w:t>
            </w:r>
          </w:p>
          <w:p w:rsidR="00672648" w:rsidRPr="00091FA5" w:rsidRDefault="00A53A5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Qui transmet cette maladie à l’homme ?</w:t>
            </w:r>
            <w:r w:rsidR="00091FA5" w:rsidRPr="00091FA5">
              <w:rPr>
                <w:rFonts w:ascii="Cursive standard" w:hAnsi="Cursive standard"/>
                <w:sz w:val="20"/>
                <w:szCs w:val="20"/>
              </w:rPr>
              <w:t xml:space="preserve"> _______________________</w:t>
            </w:r>
            <w:r w:rsidR="00672648" w:rsidRPr="00091FA5">
              <w:rPr>
                <w:rFonts w:ascii="Cursive standard" w:hAnsi="Cursive standard"/>
                <w:sz w:val="20"/>
                <w:szCs w:val="20"/>
              </w:rPr>
              <w:t>________________________</w:t>
            </w:r>
          </w:p>
          <w:p w:rsidR="00DF5FE9" w:rsidRPr="00091FA5" w:rsidRDefault="00A53A5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Pourquoi l’appelle-t-on la peste noire ?</w:t>
            </w:r>
          </w:p>
          <w:p w:rsidR="00672648" w:rsidRPr="00091FA5" w:rsidRDefault="00672648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________________________________________________________________________________</w:t>
            </w:r>
          </w:p>
        </w:tc>
      </w:tr>
      <w:tr w:rsidR="0035754B" w:rsidRPr="00091FA5" w:rsidTr="00091FA5">
        <w:tc>
          <w:tcPr>
            <w:tcW w:w="5120" w:type="dxa"/>
          </w:tcPr>
          <w:p w:rsidR="0035754B" w:rsidRPr="00091FA5" w:rsidRDefault="0035754B" w:rsidP="00091FA5">
            <w:pPr>
              <w:jc w:val="center"/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FD4419A" wp14:editId="4CE58C35">
                  <wp:extent cx="2057400" cy="19077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42899" r="63529" b="35151"/>
                          <a:stretch/>
                        </pic:blipFill>
                        <pic:spPr bwMode="auto">
                          <a:xfrm>
                            <a:off x="0" y="0"/>
                            <a:ext cx="2057400" cy="190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</w:tcPr>
          <w:p w:rsidR="0035754B" w:rsidRPr="00091FA5" w:rsidRDefault="0035754B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D40B03D" wp14:editId="55B5C59D">
                  <wp:extent cx="3238500" cy="1905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02" t="37877" r="5490" b="36873"/>
                          <a:stretch/>
                        </pic:blipFill>
                        <pic:spPr bwMode="auto">
                          <a:xfrm>
                            <a:off x="0" y="0"/>
                            <a:ext cx="3238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4B" w:rsidRPr="00091FA5" w:rsidTr="00091FA5">
        <w:tc>
          <w:tcPr>
            <w:tcW w:w="10682" w:type="dxa"/>
            <w:gridSpan w:val="2"/>
          </w:tcPr>
          <w:p w:rsidR="0035754B" w:rsidRPr="00091FA5" w:rsidRDefault="00011EE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En quelle année la maladie se répand-elle dans tout le royaume ?</w:t>
            </w:r>
          </w:p>
          <w:p w:rsidR="00672648" w:rsidRPr="00091FA5" w:rsidRDefault="00672648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________________________________________________________________________________</w:t>
            </w:r>
          </w:p>
          <w:p w:rsidR="00672648" w:rsidRPr="00091FA5" w:rsidRDefault="00011EE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Combien y a-t-il de morts en Europe ?</w:t>
            </w:r>
            <w:r w:rsidR="00050BA1" w:rsidRPr="00091FA5">
              <w:rPr>
                <w:rFonts w:ascii="Cursive standard" w:hAnsi="Cursive standard"/>
                <w:sz w:val="20"/>
                <w:szCs w:val="20"/>
              </w:rPr>
              <w:t>_</w:t>
            </w:r>
            <w:r w:rsidR="00672648"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</w:t>
            </w:r>
          </w:p>
          <w:p w:rsidR="00011EEB" w:rsidRPr="00091FA5" w:rsidRDefault="00011EE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Donne 3 raisons qui expliquent pourquoi elle s’est répandue très vite.</w:t>
            </w:r>
          </w:p>
          <w:p w:rsidR="00050BA1" w:rsidRPr="00091FA5" w:rsidRDefault="00050BA1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________________________________________________________________________________</w:t>
            </w:r>
          </w:p>
          <w:p w:rsidR="00050BA1" w:rsidRPr="00091FA5" w:rsidRDefault="00050BA1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________________________________________________________________________________</w:t>
            </w:r>
          </w:p>
          <w:p w:rsidR="00A53A5B" w:rsidRPr="00091FA5" w:rsidRDefault="00672648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________________________________________________________________________________</w:t>
            </w:r>
          </w:p>
        </w:tc>
      </w:tr>
      <w:tr w:rsidR="0035754B" w:rsidRPr="00091FA5" w:rsidTr="00091FA5">
        <w:tc>
          <w:tcPr>
            <w:tcW w:w="5120" w:type="dxa"/>
          </w:tcPr>
          <w:p w:rsidR="0035754B" w:rsidRPr="00091FA5" w:rsidRDefault="0035754B" w:rsidP="00091FA5">
            <w:pPr>
              <w:jc w:val="center"/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69759C4" wp14:editId="675B831A">
                  <wp:extent cx="2057400" cy="204421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4" t="67432" r="65098" b="10330"/>
                          <a:stretch/>
                        </pic:blipFill>
                        <pic:spPr bwMode="auto">
                          <a:xfrm>
                            <a:off x="0" y="0"/>
                            <a:ext cx="2057400" cy="204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</w:tcPr>
          <w:p w:rsidR="0035754B" w:rsidRPr="00091FA5" w:rsidRDefault="0035754B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CC1608D" wp14:editId="61A1CE79">
                  <wp:extent cx="3190875" cy="194718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91" t="67432" r="4705" b="10330"/>
                          <a:stretch/>
                        </pic:blipFill>
                        <pic:spPr bwMode="auto">
                          <a:xfrm>
                            <a:off x="0" y="0"/>
                            <a:ext cx="3190875" cy="194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FE9" w:rsidRPr="00091FA5" w:rsidTr="00091FA5">
        <w:tc>
          <w:tcPr>
            <w:tcW w:w="10682" w:type="dxa"/>
            <w:gridSpan w:val="2"/>
          </w:tcPr>
          <w:p w:rsidR="00DF5FE9" w:rsidRPr="00091FA5" w:rsidRDefault="00011EE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Que pensaient les médecins sur cette maladie ?</w:t>
            </w:r>
          </w:p>
          <w:p w:rsidR="00672648" w:rsidRPr="00091FA5" w:rsidRDefault="00672648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________________________________________________________________________________</w:t>
            </w:r>
          </w:p>
          <w:p w:rsidR="00011EEB" w:rsidRPr="00091FA5" w:rsidRDefault="00011EE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Que pensaient les chrétiens sur cette maladie ?</w:t>
            </w:r>
          </w:p>
          <w:p w:rsidR="00672648" w:rsidRPr="00091FA5" w:rsidRDefault="00672648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________________________________________________________________________________</w:t>
            </w:r>
          </w:p>
          <w:p w:rsidR="00011EEB" w:rsidRPr="00091FA5" w:rsidRDefault="00011EEB" w:rsidP="00091FA5">
            <w:pPr>
              <w:pStyle w:val="ListParagraph"/>
              <w:numPr>
                <w:ilvl w:val="0"/>
                <w:numId w:val="2"/>
              </w:num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Comme la maladie ne disparaissait pas, qui a-t-on persécuté ?</w:t>
            </w:r>
          </w:p>
          <w:p w:rsidR="00672648" w:rsidRPr="00091FA5" w:rsidRDefault="00672648" w:rsidP="00091FA5">
            <w:pPr>
              <w:rPr>
                <w:rFonts w:ascii="Cursive standard" w:hAnsi="Cursive standard"/>
                <w:sz w:val="20"/>
                <w:szCs w:val="20"/>
              </w:rPr>
            </w:pPr>
            <w:r w:rsidRPr="00091FA5">
              <w:rPr>
                <w:rFonts w:ascii="Cursive standard" w:hAnsi="Cursive standard"/>
                <w:sz w:val="20"/>
                <w:szCs w:val="20"/>
              </w:rPr>
              <w:t>________________________________________________________________________________</w:t>
            </w:r>
          </w:p>
        </w:tc>
      </w:tr>
    </w:tbl>
    <w:p w:rsidR="0035754B" w:rsidRDefault="00EB75F7" w:rsidP="00CC5871">
      <w:pPr>
        <w:spacing w:after="0" w:line="240" w:lineRule="auto"/>
        <w:jc w:val="center"/>
        <w:rPr>
          <w:rFonts w:ascii="Cursive standard" w:hAnsi="Cursive standard"/>
          <w:b/>
        </w:rPr>
      </w:pPr>
      <w:r w:rsidRPr="00CC5871">
        <w:rPr>
          <w:rFonts w:ascii="Cursive standard" w:hAnsi="Cursive standard"/>
          <w:b/>
        </w:rPr>
        <w:lastRenderedPageBreak/>
        <w:t>La peste noire (2)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024258" w:rsidTr="00024258">
        <w:tc>
          <w:tcPr>
            <w:tcW w:w="5303" w:type="dxa"/>
          </w:tcPr>
          <w:p w:rsidR="00024258" w:rsidRDefault="00024258" w:rsidP="00CC5871">
            <w:pPr>
              <w:jc w:val="center"/>
              <w:rPr>
                <w:rFonts w:ascii="Cursive standard" w:hAnsi="Cursive standard"/>
                <w:b/>
              </w:rPr>
            </w:pPr>
            <w:r w:rsidRPr="00CC5871"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3DC40944" wp14:editId="24A43BC3">
                  <wp:extent cx="3190875" cy="2832246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21" t="65963" r="2865" b="1479"/>
                          <a:stretch/>
                        </pic:blipFill>
                        <pic:spPr bwMode="auto">
                          <a:xfrm>
                            <a:off x="0" y="0"/>
                            <a:ext cx="3190875" cy="283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24258" w:rsidRDefault="00024258" w:rsidP="00024258">
            <w:pPr>
              <w:pStyle w:val="ListParagraph"/>
              <w:numPr>
                <w:ilvl w:val="0"/>
                <w:numId w:val="3"/>
              </w:numPr>
              <w:rPr>
                <w:rFonts w:ascii="Cursive standard" w:hAnsi="Cursive standard"/>
                <w:u w:val="single"/>
              </w:rPr>
            </w:pPr>
            <w:r w:rsidRPr="00CC5871">
              <w:rPr>
                <w:rFonts w:ascii="Cursive standard" w:hAnsi="Cursive standard"/>
                <w:u w:val="single"/>
              </w:rPr>
              <w:t>Colorie la carte selon la légende</w:t>
            </w:r>
          </w:p>
          <w:p w:rsidR="00024258" w:rsidRPr="00CC5871" w:rsidRDefault="00024258" w:rsidP="00024258">
            <w:pPr>
              <w:pStyle w:val="ListParagraph"/>
              <w:rPr>
                <w:rFonts w:ascii="Cursive standard" w:hAnsi="Cursive standard"/>
                <w:u w:val="single"/>
              </w:rPr>
            </w:pPr>
          </w:p>
          <w:p w:rsidR="00024258" w:rsidRDefault="00024258" w:rsidP="00024258">
            <w:pPr>
              <w:jc w:val="center"/>
              <w:rPr>
                <w:rFonts w:ascii="Cursive standard" w:hAnsi="Cursive standard"/>
                <w:b/>
              </w:rPr>
            </w:pPr>
            <w:r w:rsidRPr="00CC5871"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4B957B4F" wp14:editId="40A86CE0">
                  <wp:extent cx="2225172" cy="136207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0" t="87845" r="54440" b="1479"/>
                          <a:stretch/>
                        </pic:blipFill>
                        <pic:spPr bwMode="auto">
                          <a:xfrm>
                            <a:off x="0" y="0"/>
                            <a:ext cx="2225172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C5871">
              <w:rPr>
                <w:rFonts w:ascii="Cursive standard" w:hAnsi="Cursive standard"/>
                <w:noProof/>
                <w:lang w:eastAsia="fr-FR"/>
              </w:rPr>
              <w:t xml:space="preserve">   </w:t>
            </w:r>
          </w:p>
        </w:tc>
      </w:tr>
    </w:tbl>
    <w:p w:rsidR="00024258" w:rsidRPr="00024258" w:rsidRDefault="00024258" w:rsidP="00024258">
      <w:pPr>
        <w:pStyle w:val="ListParagraph"/>
        <w:rPr>
          <w:rFonts w:ascii="Cursive standard" w:hAnsi="Cursive standard"/>
          <w:noProof/>
          <w:sz w:val="10"/>
          <w:szCs w:val="10"/>
          <w:u w:val="single"/>
          <w:lang w:eastAsia="fr-FR"/>
        </w:rPr>
      </w:pPr>
    </w:p>
    <w:p w:rsidR="00886BFB" w:rsidRDefault="00EB75F7" w:rsidP="00EB75F7">
      <w:pPr>
        <w:pStyle w:val="ListParagraph"/>
        <w:numPr>
          <w:ilvl w:val="0"/>
          <w:numId w:val="3"/>
        </w:numPr>
        <w:rPr>
          <w:rFonts w:ascii="Cursive standard" w:hAnsi="Cursive standard"/>
          <w:noProof/>
          <w:u w:val="single"/>
          <w:lang w:eastAsia="fr-FR"/>
        </w:rPr>
      </w:pPr>
      <w:r w:rsidRPr="007F292B">
        <w:rPr>
          <w:rFonts w:ascii="Cursive standard" w:hAnsi="Cursive standard"/>
          <w:noProof/>
          <w:u w:val="single"/>
          <w:lang w:eastAsia="fr-FR"/>
        </w:rPr>
        <w:t>Réponds aux questions du texte :</w:t>
      </w:r>
      <w:r w:rsidR="007F292B" w:rsidRPr="007F292B">
        <w:rPr>
          <w:rFonts w:ascii="Cursive standard" w:hAnsi="Cursive standard"/>
          <w:noProof/>
          <w:u w:val="single"/>
          <w:lang w:eastAsia="fr-FR"/>
        </w:rPr>
        <w:t xml:space="preserve"> </w:t>
      </w:r>
    </w:p>
    <w:p w:rsidR="00EB75F7" w:rsidRPr="007F292B" w:rsidRDefault="007F292B" w:rsidP="00886BFB">
      <w:pPr>
        <w:pStyle w:val="ListParagraph"/>
        <w:ind w:left="0"/>
        <w:rPr>
          <w:rFonts w:ascii="Cursive standard" w:hAnsi="Cursive standard"/>
          <w:noProof/>
          <w:u w:val="single"/>
          <w:lang w:eastAsia="fr-FR"/>
        </w:rPr>
      </w:pPr>
      <w:r w:rsidRPr="007F292B">
        <w:rPr>
          <w:rFonts w:ascii="Cursive standard" w:hAnsi="Cursive standard"/>
          <w:noProof/>
          <w:lang w:eastAsia="fr-FR"/>
        </w:rPr>
        <w:drawing>
          <wp:inline distT="0" distB="0" distL="0" distR="0" wp14:anchorId="0D060C06" wp14:editId="3C07FB5A">
            <wp:extent cx="6810375" cy="1447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r="5604" b="80306"/>
                    <a:stretch/>
                  </pic:blipFill>
                  <pic:spPr bwMode="auto">
                    <a:xfrm>
                      <a:off x="0" y="0"/>
                      <a:ext cx="6810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F7" w:rsidRPr="00CC5871" w:rsidRDefault="00EB75F7" w:rsidP="00886BFB">
      <w:pPr>
        <w:pStyle w:val="ListParagraph"/>
        <w:numPr>
          <w:ilvl w:val="0"/>
          <w:numId w:val="4"/>
        </w:numPr>
        <w:ind w:left="284" w:hanging="284"/>
        <w:rPr>
          <w:rFonts w:ascii="Cursive standard" w:hAnsi="Cursive standard"/>
          <w:noProof/>
          <w:lang w:eastAsia="fr-FR"/>
        </w:rPr>
      </w:pPr>
      <w:r w:rsidRPr="00CC5871">
        <w:rPr>
          <w:rFonts w:ascii="Cursive standard" w:hAnsi="Cursive standard"/>
          <w:noProof/>
          <w:lang w:eastAsia="fr-FR"/>
        </w:rPr>
        <w:t>Lors d’une famine, de quoi manque la population ?</w:t>
      </w:r>
      <w:r w:rsidR="00886BFB">
        <w:rPr>
          <w:rFonts w:ascii="Cursive standard" w:hAnsi="Cursive standard"/>
          <w:noProof/>
          <w:lang w:eastAsia="fr-FR"/>
        </w:rPr>
        <w:t xml:space="preserve"> ___________________________________________</w:t>
      </w:r>
    </w:p>
    <w:p w:rsidR="00EB75F7" w:rsidRPr="00CC5871" w:rsidRDefault="00EB75F7" w:rsidP="00886BFB">
      <w:pPr>
        <w:pStyle w:val="ListParagraph"/>
        <w:numPr>
          <w:ilvl w:val="0"/>
          <w:numId w:val="4"/>
        </w:numPr>
        <w:ind w:left="284" w:hanging="284"/>
        <w:rPr>
          <w:rFonts w:ascii="Cursive standard" w:hAnsi="Cursive standard"/>
          <w:noProof/>
          <w:lang w:eastAsia="fr-FR"/>
        </w:rPr>
      </w:pPr>
      <w:r w:rsidRPr="00CC5871">
        <w:rPr>
          <w:rFonts w:ascii="Cursive standard" w:hAnsi="Cursive standard"/>
          <w:noProof/>
          <w:lang w:eastAsia="fr-FR"/>
        </w:rPr>
        <w:t>Trouve à la quatrième</w:t>
      </w:r>
      <w:r w:rsidR="00CC5871" w:rsidRPr="00CC5871">
        <w:rPr>
          <w:rFonts w:ascii="Cursive standard" w:hAnsi="Cursive standard"/>
          <w:noProof/>
          <w:lang w:eastAsia="fr-FR"/>
        </w:rPr>
        <w:t xml:space="preserve"> phrase un autre mot qui veut dire « manque »</w:t>
      </w:r>
      <w:r w:rsidR="00886BFB">
        <w:rPr>
          <w:rFonts w:ascii="Cursive standard" w:hAnsi="Cursive standard"/>
          <w:noProof/>
          <w:lang w:eastAsia="fr-FR"/>
        </w:rPr>
        <w:t xml:space="preserve"> ______________________________ </w:t>
      </w:r>
    </w:p>
    <w:p w:rsidR="00CC5871" w:rsidRPr="00CC5871" w:rsidRDefault="00CC5871" w:rsidP="00886BFB">
      <w:pPr>
        <w:pStyle w:val="ListParagraph"/>
        <w:numPr>
          <w:ilvl w:val="0"/>
          <w:numId w:val="4"/>
        </w:numPr>
        <w:ind w:left="284" w:hanging="284"/>
        <w:rPr>
          <w:rFonts w:ascii="Cursive standard" w:hAnsi="Cursive standard"/>
          <w:noProof/>
          <w:lang w:eastAsia="fr-FR"/>
        </w:rPr>
      </w:pPr>
      <w:r w:rsidRPr="00CC5871">
        <w:rPr>
          <w:rFonts w:ascii="Cursive standard" w:hAnsi="Cursive standard"/>
          <w:noProof/>
          <w:lang w:eastAsia="fr-FR"/>
        </w:rPr>
        <w:t>Pendant combien d’années au moins les gens ont-ils souffert de ce mauvais temps ?</w:t>
      </w:r>
      <w:r w:rsidR="00886BFB">
        <w:rPr>
          <w:rFonts w:ascii="Cursive standard" w:hAnsi="Cursive standard"/>
          <w:noProof/>
          <w:lang w:eastAsia="fr-FR"/>
        </w:rPr>
        <w:t>______________________</w:t>
      </w:r>
    </w:p>
    <w:p w:rsidR="00CC5871" w:rsidRPr="00CC5871" w:rsidRDefault="00CC5871" w:rsidP="00886BFB">
      <w:pPr>
        <w:pStyle w:val="ListParagraph"/>
        <w:numPr>
          <w:ilvl w:val="0"/>
          <w:numId w:val="4"/>
        </w:numPr>
        <w:ind w:left="284" w:hanging="284"/>
        <w:rPr>
          <w:rFonts w:ascii="Cursive standard" w:hAnsi="Cursive standard"/>
          <w:noProof/>
          <w:lang w:eastAsia="fr-FR"/>
        </w:rPr>
      </w:pPr>
      <w:r w:rsidRPr="00CC5871">
        <w:rPr>
          <w:rFonts w:ascii="Cursive standard" w:hAnsi="Cursive standard"/>
          <w:noProof/>
          <w:lang w:eastAsia="fr-FR"/>
        </w:rPr>
        <w:t xml:space="preserve">Quelle est la conséquence de la famine ? </w:t>
      </w:r>
      <w:r w:rsidR="00886BFB">
        <w:rPr>
          <w:rFonts w:ascii="Cursive standard" w:hAnsi="Cursive standard"/>
          <w:noProof/>
          <w:lang w:eastAsia="fr-FR"/>
        </w:rPr>
        <w:t>__________________________________________________</w:t>
      </w:r>
    </w:p>
    <w:p w:rsidR="00CC5871" w:rsidRDefault="00CC5871" w:rsidP="00CC5871">
      <w:pPr>
        <w:pStyle w:val="ListParagraph"/>
        <w:ind w:left="1080"/>
        <w:rPr>
          <w:rFonts w:ascii="Cursive standard" w:hAnsi="Cursive standard"/>
          <w:noProof/>
          <w:sz w:val="10"/>
          <w:szCs w:val="10"/>
          <w:lang w:eastAsia="fr-FR"/>
        </w:rPr>
      </w:pPr>
    </w:p>
    <w:tbl>
      <w:tblPr>
        <w:tblStyle w:val="TableGrid"/>
        <w:tblW w:w="1082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6426"/>
      </w:tblGrid>
      <w:tr w:rsidR="00024258" w:rsidTr="00024258">
        <w:tc>
          <w:tcPr>
            <w:tcW w:w="4394" w:type="dxa"/>
          </w:tcPr>
          <w:p w:rsidR="00024258" w:rsidRPr="00024258" w:rsidRDefault="00024258" w:rsidP="00024258">
            <w:pPr>
              <w:pStyle w:val="ListParagraph"/>
              <w:numPr>
                <w:ilvl w:val="0"/>
                <w:numId w:val="3"/>
              </w:numPr>
              <w:rPr>
                <w:rFonts w:ascii="Cursive standard" w:hAnsi="Cursive standard"/>
                <w:noProof/>
                <w:u w:val="single"/>
                <w:lang w:eastAsia="fr-FR"/>
              </w:rPr>
            </w:pPr>
            <w:r w:rsidRPr="00886BFB">
              <w:rPr>
                <w:rFonts w:ascii="Cursive standard" w:hAnsi="Cursive standard"/>
                <w:noProof/>
                <w:u w:val="single"/>
                <w:lang w:eastAsia="fr-FR"/>
              </w:rPr>
              <w:t>Observe le tableau :</w:t>
            </w:r>
          </w:p>
          <w:p w:rsidR="00024258" w:rsidRPr="00024258" w:rsidRDefault="00024258" w:rsidP="00024258">
            <w:pPr>
              <w:rPr>
                <w:rFonts w:ascii="Cursive standard" w:hAnsi="Cursive standard"/>
                <w:noProof/>
                <w:u w:val="single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43C92D" wp14:editId="7D897C41">
                  <wp:extent cx="1705516" cy="19431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1" t="63458" r="66379" b="11487"/>
                          <a:stretch/>
                        </pic:blipFill>
                        <pic:spPr bwMode="auto">
                          <a:xfrm>
                            <a:off x="0" y="0"/>
                            <a:ext cx="1705516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4258" w:rsidRPr="00024258" w:rsidRDefault="00024258" w:rsidP="00024258">
            <w:pPr>
              <w:pStyle w:val="ListParagraph"/>
              <w:numPr>
                <w:ilvl w:val="1"/>
                <w:numId w:val="3"/>
              </w:numPr>
              <w:ind w:left="284" w:hanging="284"/>
              <w:rPr>
                <w:rFonts w:ascii="Cursive standard" w:hAnsi="Cursive standard"/>
                <w:noProof/>
                <w:lang w:eastAsia="fr-FR"/>
              </w:rPr>
            </w:pPr>
            <w:r w:rsidRPr="00CC5871">
              <w:rPr>
                <w:rFonts w:ascii="Cursive standard" w:hAnsi="Cursive standard"/>
                <w:noProof/>
                <w:lang w:eastAsia="fr-FR"/>
              </w:rPr>
              <w:t>En quelle année y a-t-il eu le plus de morts dans cette région ?</w:t>
            </w:r>
            <w:r>
              <w:rPr>
                <w:rFonts w:ascii="Cursive standard" w:hAnsi="Cursive standard"/>
                <w:noProof/>
                <w:lang w:eastAsia="fr-FR"/>
              </w:rPr>
              <w:t xml:space="preserve"> _______</w:t>
            </w:r>
            <w:r>
              <w:rPr>
                <w:rFonts w:ascii="Cursive standard" w:hAnsi="Cursive standard"/>
                <w:noProof/>
                <w:lang w:eastAsia="fr-FR"/>
              </w:rPr>
              <w:t>_________</w:t>
            </w:r>
          </w:p>
          <w:p w:rsidR="00024258" w:rsidRDefault="00024258" w:rsidP="00024258">
            <w:pPr>
              <w:pStyle w:val="ListParagraph"/>
              <w:numPr>
                <w:ilvl w:val="1"/>
                <w:numId w:val="3"/>
              </w:numPr>
              <w:ind w:left="284" w:hanging="284"/>
              <w:rPr>
                <w:rFonts w:ascii="Cursive standard" w:hAnsi="Cursive standard"/>
                <w:noProof/>
                <w:lang w:eastAsia="fr-FR"/>
              </w:rPr>
            </w:pPr>
            <w:r w:rsidRPr="00CC5871">
              <w:rPr>
                <w:rFonts w:ascii="Cursive standard" w:hAnsi="Cursive standard"/>
                <w:noProof/>
                <w:lang w:eastAsia="fr-FR"/>
              </w:rPr>
              <w:t xml:space="preserve">A ton avis, pourquoi ? </w:t>
            </w:r>
          </w:p>
          <w:p w:rsidR="00024258" w:rsidRPr="00024258" w:rsidRDefault="00024258" w:rsidP="00024258">
            <w:pPr>
              <w:rPr>
                <w:rFonts w:ascii="Cursive standard" w:hAnsi="Cursive standard"/>
                <w:noProof/>
                <w:lang w:eastAsia="fr-FR"/>
              </w:rPr>
            </w:pPr>
            <w:r w:rsidRPr="00024258">
              <w:rPr>
                <w:rFonts w:ascii="Cursive standard" w:hAnsi="Cursive standard"/>
                <w:noProof/>
                <w:lang w:eastAsia="fr-FR"/>
              </w:rPr>
              <w:t>________________</w:t>
            </w:r>
            <w:r>
              <w:rPr>
                <w:rFonts w:ascii="Cursive standard" w:hAnsi="Cursive standard"/>
                <w:noProof/>
                <w:lang w:eastAsia="fr-FR"/>
              </w:rPr>
              <w:t>______________________________________________</w:t>
            </w:r>
          </w:p>
          <w:p w:rsidR="00024258" w:rsidRPr="00CC5871" w:rsidRDefault="00024258" w:rsidP="00024258">
            <w:pPr>
              <w:pStyle w:val="ListParagraph"/>
              <w:numPr>
                <w:ilvl w:val="1"/>
                <w:numId w:val="3"/>
              </w:numPr>
              <w:ind w:left="284" w:hanging="284"/>
              <w:rPr>
                <w:rFonts w:ascii="Cursive standard" w:hAnsi="Cursive standard"/>
                <w:noProof/>
                <w:lang w:eastAsia="fr-FR"/>
              </w:rPr>
            </w:pPr>
            <w:r w:rsidRPr="00CC5871">
              <w:rPr>
                <w:rFonts w:ascii="Cursive standard" w:hAnsi="Cursive standard"/>
                <w:noProof/>
                <w:lang w:eastAsia="fr-FR"/>
              </w:rPr>
              <w:t>Complète le graphique à l’aide du tableau.</w:t>
            </w:r>
          </w:p>
          <w:p w:rsidR="00024258" w:rsidRDefault="00024258" w:rsidP="00024258">
            <w:pPr>
              <w:pStyle w:val="ListParagraph"/>
              <w:ind w:left="0"/>
              <w:rPr>
                <w:rFonts w:ascii="Cursive standard" w:hAnsi="Cursive standard"/>
                <w:noProof/>
                <w:sz w:val="10"/>
                <w:szCs w:val="10"/>
                <w:lang w:eastAsia="fr-FR"/>
              </w:rPr>
            </w:pPr>
          </w:p>
        </w:tc>
        <w:tc>
          <w:tcPr>
            <w:tcW w:w="6426" w:type="dxa"/>
          </w:tcPr>
          <w:p w:rsidR="00024258" w:rsidRDefault="00024258" w:rsidP="00CC5871">
            <w:pPr>
              <w:pStyle w:val="ListParagraph"/>
              <w:ind w:left="0"/>
              <w:rPr>
                <w:rFonts w:ascii="Cursive standard" w:hAnsi="Cursive standard"/>
                <w:noProof/>
                <w:sz w:val="10"/>
                <w:szCs w:val="10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E70B4F4" wp14:editId="64DAB3A7">
                  <wp:extent cx="3693591" cy="3514725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5" t="50220" r="4885" b="6783"/>
                          <a:stretch/>
                        </pic:blipFill>
                        <pic:spPr bwMode="auto">
                          <a:xfrm>
                            <a:off x="0" y="0"/>
                            <a:ext cx="3693591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54B" w:rsidRPr="005E2BF7" w:rsidRDefault="006C4FFC" w:rsidP="005E2BF7">
      <w:pPr>
        <w:jc w:val="center"/>
        <w:rPr>
          <w:rFonts w:ascii="Comic Sans MS" w:hAnsi="Comic Sans MS"/>
          <w:b/>
          <w:noProof/>
          <w:lang w:eastAsia="fr-FR"/>
        </w:rPr>
      </w:pPr>
      <w:r w:rsidRPr="005E2BF7">
        <w:rPr>
          <w:rFonts w:ascii="Comic Sans MS" w:hAnsi="Comic Sans MS"/>
          <w:b/>
          <w:noProof/>
          <w:lang w:eastAsia="fr-FR"/>
        </w:rPr>
        <w:lastRenderedPageBreak/>
        <w:t>Prénom : _________________</w:t>
      </w:r>
      <w:r w:rsidRPr="005E2BF7">
        <w:rPr>
          <w:rFonts w:ascii="Comic Sans MS" w:hAnsi="Comic Sans MS"/>
          <w:b/>
          <w:noProof/>
          <w:lang w:eastAsia="fr-FR"/>
        </w:rPr>
        <w:tab/>
      </w:r>
      <w:r w:rsidRPr="005E2BF7">
        <w:rPr>
          <w:rFonts w:ascii="Comic Sans MS" w:hAnsi="Comic Sans MS"/>
          <w:b/>
          <w:noProof/>
          <w:lang w:eastAsia="fr-FR"/>
        </w:rPr>
        <w:tab/>
        <w:t>Date : __________________</w:t>
      </w:r>
      <w:r w:rsidRPr="005E2BF7">
        <w:rPr>
          <w:rFonts w:ascii="Comic Sans MS" w:hAnsi="Comic Sans MS"/>
          <w:b/>
          <w:noProof/>
          <w:lang w:eastAsia="fr-FR"/>
        </w:rPr>
        <w:tab/>
      </w:r>
      <w:r w:rsidRPr="005E2BF7">
        <w:rPr>
          <w:rFonts w:ascii="Comic Sans MS" w:hAnsi="Comic Sans MS"/>
          <w:b/>
          <w:noProof/>
          <w:lang w:eastAsia="fr-FR"/>
        </w:rPr>
        <w:tab/>
        <w:t>Cycle 3</w:t>
      </w:r>
    </w:p>
    <w:p w:rsidR="006C4FFC" w:rsidRPr="005E2BF7" w:rsidRDefault="006C4FFC" w:rsidP="005E2BF7">
      <w:pPr>
        <w:jc w:val="center"/>
        <w:rPr>
          <w:rFonts w:ascii="Comic Sans MS" w:hAnsi="Comic Sans MS"/>
          <w:b/>
          <w:noProof/>
          <w:lang w:eastAsia="fr-FR"/>
        </w:rPr>
      </w:pPr>
      <w:r w:rsidRPr="005E2BF7">
        <w:rPr>
          <w:rFonts w:ascii="Comic Sans MS" w:hAnsi="Comic Sans MS"/>
          <w:b/>
          <w:noProof/>
          <w:lang w:eastAsia="fr-FR"/>
        </w:rPr>
        <w:t>Evaluation d’histoire : la peste noire</w:t>
      </w:r>
    </w:p>
    <w:p w:rsidR="006C4FFC" w:rsidRPr="005E2BF7" w:rsidRDefault="00B8429F" w:rsidP="00B8429F">
      <w:pPr>
        <w:pStyle w:val="ListParagraph"/>
        <w:numPr>
          <w:ilvl w:val="0"/>
          <w:numId w:val="6"/>
        </w:numPr>
        <w:rPr>
          <w:rFonts w:ascii="Comic Sans MS" w:hAnsi="Comic Sans MS"/>
          <w:b/>
          <w:noProof/>
          <w:u w:val="single"/>
          <w:lang w:eastAsia="fr-FR"/>
        </w:rPr>
      </w:pPr>
      <w:r w:rsidRPr="005E2BF7">
        <w:rPr>
          <w:rFonts w:ascii="Comic Sans MS" w:hAnsi="Comic Sans MS"/>
          <w:b/>
          <w:noProof/>
          <w:u w:val="single"/>
          <w:lang w:eastAsia="fr-FR"/>
        </w:rPr>
        <w:t>Vrai ou faux ? coche la bonne réponse dans le tableau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30"/>
        <w:gridCol w:w="1134"/>
        <w:gridCol w:w="1142"/>
      </w:tblGrid>
      <w:tr w:rsidR="00B8429F" w:rsidRPr="005E2BF7" w:rsidTr="0077495C">
        <w:trPr>
          <w:trHeight w:val="292"/>
        </w:trPr>
        <w:tc>
          <w:tcPr>
            <w:tcW w:w="8330" w:type="dxa"/>
          </w:tcPr>
          <w:p w:rsidR="00B8429F" w:rsidRPr="005E2BF7" w:rsidRDefault="00B8429F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34" w:type="dxa"/>
          </w:tcPr>
          <w:p w:rsidR="00B8429F" w:rsidRPr="005E2BF7" w:rsidRDefault="00B8429F" w:rsidP="005E2BF7">
            <w:pPr>
              <w:jc w:val="center"/>
              <w:rPr>
                <w:rFonts w:ascii="Comic Sans MS" w:hAnsi="Comic Sans MS"/>
                <w:noProof/>
                <w:lang w:eastAsia="fr-FR"/>
              </w:rPr>
            </w:pPr>
            <w:r w:rsidRPr="005E2BF7">
              <w:rPr>
                <w:rFonts w:ascii="Comic Sans MS" w:hAnsi="Comic Sans MS"/>
                <w:noProof/>
                <w:lang w:eastAsia="fr-FR"/>
              </w:rPr>
              <w:t>Vrai</w:t>
            </w:r>
          </w:p>
        </w:tc>
        <w:tc>
          <w:tcPr>
            <w:tcW w:w="1142" w:type="dxa"/>
          </w:tcPr>
          <w:p w:rsidR="00B8429F" w:rsidRPr="005E2BF7" w:rsidRDefault="00B8429F" w:rsidP="005E2BF7">
            <w:pPr>
              <w:jc w:val="center"/>
              <w:rPr>
                <w:rFonts w:ascii="Comic Sans MS" w:hAnsi="Comic Sans MS"/>
                <w:noProof/>
                <w:lang w:eastAsia="fr-FR"/>
              </w:rPr>
            </w:pPr>
            <w:r w:rsidRPr="005E2BF7">
              <w:rPr>
                <w:rFonts w:ascii="Comic Sans MS" w:hAnsi="Comic Sans MS"/>
                <w:noProof/>
                <w:lang w:eastAsia="fr-FR"/>
              </w:rPr>
              <w:t>Faux</w:t>
            </w: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  <w:r w:rsidRPr="005E2BF7">
              <w:rPr>
                <w:rFonts w:ascii="Comic Sans MS" w:hAnsi="Comic Sans MS"/>
                <w:noProof/>
                <w:lang w:eastAsia="fr-FR"/>
              </w:rPr>
              <w:t>La peste noire n’est pas une maladie grave, au Moyen Age.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  <w:r w:rsidRPr="005E2BF7">
              <w:rPr>
                <w:rFonts w:ascii="Comic Sans MS" w:hAnsi="Comic Sans MS"/>
                <w:noProof/>
                <w:lang w:eastAsia="fr-FR"/>
              </w:rPr>
              <w:t>Aujourd’hui, on ne sait toujours pas soigner cette maladie.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  <w:r w:rsidRPr="005E2BF7">
              <w:rPr>
                <w:rFonts w:ascii="Comic Sans MS" w:hAnsi="Comic Sans MS"/>
                <w:noProof/>
                <w:lang w:eastAsia="fr-FR"/>
              </w:rPr>
              <w:t>La peste noire a provoqué des millions de morts en France et en Europe.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  <w:r w:rsidRPr="005E2BF7">
              <w:rPr>
                <w:rFonts w:ascii="Comic Sans MS" w:hAnsi="Comic Sans MS"/>
                <w:noProof/>
                <w:lang w:eastAsia="fr-FR"/>
              </w:rPr>
              <w:t>Au Moyen Age, les conditions d’hygiène sont très bonnes.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  <w:r w:rsidRPr="005E2BF7">
              <w:rPr>
                <w:rFonts w:ascii="Comic Sans MS" w:hAnsi="Comic Sans MS"/>
                <w:noProof/>
                <w:lang w:eastAsia="fr-FR"/>
              </w:rPr>
              <w:t>Le manque de nourriture rend aussi les gens beaucoup plus fragiles.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  <w:r w:rsidRPr="005E2BF7">
              <w:rPr>
                <w:rFonts w:ascii="Comic Sans MS" w:hAnsi="Comic Sans MS"/>
                <w:noProof/>
                <w:lang w:eastAsia="fr-FR"/>
              </w:rPr>
              <w:t>Pourtant, on connaissait tout de cette maladie : les médecins la soigaient très bien.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  <w:r w:rsidRPr="005E2BF7">
              <w:rPr>
                <w:rFonts w:ascii="Comic Sans MS" w:hAnsi="Comic Sans MS"/>
                <w:noProof/>
                <w:lang w:eastAsia="fr-FR"/>
              </w:rPr>
              <w:t>Certains pensaient que cette maladie était une punition de Dieu.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</w:rPr>
            </w:pPr>
            <w:r w:rsidRPr="005E2BF7">
              <w:rPr>
                <w:rFonts w:ascii="Comic Sans MS" w:hAnsi="Comic Sans MS"/>
              </w:rPr>
              <w:t>Il existe une autre peste très contagieuse : la peste pulmonaire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</w:rPr>
            </w:pPr>
            <w:r w:rsidRPr="005E2BF7">
              <w:rPr>
                <w:rFonts w:ascii="Comic Sans MS" w:hAnsi="Comic Sans MS"/>
              </w:rPr>
              <w:t>C’est par bateau, ayant des pestiférés à bord, que cette maladie est arrivée en France.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</w:rPr>
            </w:pPr>
            <w:r w:rsidRPr="005E2BF7">
              <w:rPr>
                <w:rFonts w:ascii="Comic Sans MS" w:hAnsi="Comic Sans MS"/>
              </w:rPr>
              <w:t>La peste noire s’est répandue très lentement dans tout le pays.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</w:rPr>
            </w:pPr>
            <w:r w:rsidRPr="005E2BF7">
              <w:rPr>
                <w:rFonts w:ascii="Comic Sans MS" w:hAnsi="Comic Sans MS"/>
              </w:rPr>
              <w:t>Un autre malheur avait aussi eu lieu au début du XIVème siècle : la famine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</w:rPr>
            </w:pPr>
            <w:r w:rsidRPr="005E2BF7">
              <w:rPr>
                <w:rFonts w:ascii="Comic Sans MS" w:hAnsi="Comic Sans MS"/>
              </w:rPr>
              <w:t>Une famine est une période où la population a trop de nourriture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B8429F" w:rsidRPr="005E2BF7" w:rsidTr="0077495C">
        <w:trPr>
          <w:trHeight w:val="613"/>
        </w:trPr>
        <w:tc>
          <w:tcPr>
            <w:tcW w:w="8330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</w:rPr>
            </w:pPr>
            <w:r w:rsidRPr="005E2BF7">
              <w:rPr>
                <w:rFonts w:ascii="Comic Sans MS" w:hAnsi="Comic Sans MS"/>
              </w:rPr>
              <w:t>On parle de grande mortalité lorsqu’il y  a très peu de décès.</w:t>
            </w:r>
          </w:p>
        </w:tc>
        <w:tc>
          <w:tcPr>
            <w:tcW w:w="1134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  <w:tc>
          <w:tcPr>
            <w:tcW w:w="1142" w:type="dxa"/>
            <w:vAlign w:val="center"/>
          </w:tcPr>
          <w:p w:rsidR="00B8429F" w:rsidRPr="005E2BF7" w:rsidRDefault="00B8429F" w:rsidP="0077495C">
            <w:pPr>
              <w:rPr>
                <w:rFonts w:ascii="Comic Sans MS" w:hAnsi="Comic Sans MS"/>
                <w:noProof/>
                <w:lang w:eastAsia="fr-FR"/>
              </w:rPr>
            </w:pPr>
          </w:p>
        </w:tc>
      </w:tr>
    </w:tbl>
    <w:p w:rsidR="00B8429F" w:rsidRPr="005E2BF7" w:rsidRDefault="00B8429F">
      <w:pPr>
        <w:rPr>
          <w:rFonts w:ascii="Comic Sans MS" w:hAnsi="Comic Sans MS"/>
          <w:noProof/>
          <w:lang w:eastAsia="fr-FR"/>
        </w:rPr>
      </w:pPr>
    </w:p>
    <w:p w:rsidR="00B8429F" w:rsidRDefault="00B8429F" w:rsidP="00B8429F">
      <w:pPr>
        <w:pStyle w:val="ListParagraph"/>
        <w:numPr>
          <w:ilvl w:val="0"/>
          <w:numId w:val="6"/>
        </w:numPr>
        <w:rPr>
          <w:rFonts w:ascii="Comic Sans MS" w:hAnsi="Comic Sans MS"/>
          <w:b/>
          <w:noProof/>
          <w:u w:val="single"/>
          <w:lang w:eastAsia="fr-FR"/>
        </w:rPr>
      </w:pPr>
      <w:r w:rsidRPr="005E2BF7">
        <w:rPr>
          <w:rFonts w:ascii="Comic Sans MS" w:hAnsi="Comic Sans MS"/>
          <w:b/>
          <w:noProof/>
          <w:u w:val="single"/>
          <w:lang w:eastAsia="fr-FR"/>
        </w:rPr>
        <w:t>Que veut dire le mot contagieux ?</w:t>
      </w:r>
    </w:p>
    <w:p w:rsidR="005E2BF7" w:rsidRPr="005E2BF7" w:rsidRDefault="005E2BF7" w:rsidP="005E2BF7">
      <w:pPr>
        <w:rPr>
          <w:rFonts w:ascii="Comic Sans MS" w:hAnsi="Comic Sans MS"/>
          <w:b/>
          <w:noProof/>
          <w:u w:val="single"/>
          <w:lang w:eastAsia="fr-FR"/>
        </w:rPr>
      </w:pPr>
      <w:r>
        <w:rPr>
          <w:rFonts w:ascii="Comic Sans MS" w:hAnsi="Comic Sans MS"/>
          <w:b/>
          <w:noProof/>
          <w:u w:val="single"/>
          <w:lang w:eastAsia="fr-FR"/>
        </w:rPr>
        <w:t>___________________________________________________________________________</w:t>
      </w:r>
    </w:p>
    <w:p w:rsidR="00B8429F" w:rsidRDefault="00B8429F" w:rsidP="00B8429F">
      <w:pPr>
        <w:pStyle w:val="ListParagraph"/>
        <w:numPr>
          <w:ilvl w:val="0"/>
          <w:numId w:val="6"/>
        </w:numPr>
        <w:rPr>
          <w:rFonts w:ascii="Comic Sans MS" w:hAnsi="Comic Sans MS"/>
          <w:b/>
          <w:noProof/>
          <w:u w:val="single"/>
          <w:lang w:eastAsia="fr-FR"/>
        </w:rPr>
      </w:pPr>
      <w:r w:rsidRPr="005E2BF7">
        <w:rPr>
          <w:rFonts w:ascii="Comic Sans MS" w:hAnsi="Comic Sans MS"/>
          <w:b/>
          <w:noProof/>
          <w:u w:val="single"/>
          <w:lang w:eastAsia="fr-FR"/>
        </w:rPr>
        <w:t>Que veut dire le mot épidémie ?</w:t>
      </w:r>
    </w:p>
    <w:p w:rsidR="005E2BF7" w:rsidRPr="005E2BF7" w:rsidRDefault="005E2BF7" w:rsidP="005E2BF7">
      <w:pPr>
        <w:rPr>
          <w:rFonts w:ascii="Comic Sans MS" w:hAnsi="Comic Sans MS"/>
          <w:b/>
          <w:noProof/>
          <w:u w:val="single"/>
          <w:lang w:eastAsia="fr-FR"/>
        </w:rPr>
      </w:pPr>
      <w:r w:rsidRPr="005E2BF7">
        <w:rPr>
          <w:rFonts w:ascii="Comic Sans MS" w:hAnsi="Comic Sans MS"/>
          <w:b/>
          <w:noProof/>
          <w:u w:val="single"/>
          <w:lang w:eastAsia="fr-FR"/>
        </w:rPr>
        <w:t>___________________________________________________________________________</w:t>
      </w:r>
    </w:p>
    <w:p w:rsidR="00B8429F" w:rsidRPr="005E2BF7" w:rsidRDefault="00B8429F" w:rsidP="00B8429F">
      <w:pPr>
        <w:pStyle w:val="ListParagraph"/>
        <w:numPr>
          <w:ilvl w:val="0"/>
          <w:numId w:val="6"/>
        </w:numPr>
        <w:rPr>
          <w:rFonts w:ascii="Comic Sans MS" w:hAnsi="Comic Sans MS"/>
          <w:b/>
          <w:noProof/>
          <w:u w:val="single"/>
          <w:lang w:eastAsia="fr-FR"/>
        </w:rPr>
      </w:pPr>
      <w:r w:rsidRPr="005E2BF7">
        <w:rPr>
          <w:rFonts w:ascii="Comic Sans MS" w:hAnsi="Comic Sans MS"/>
          <w:b/>
          <w:noProof/>
          <w:u w:val="single"/>
          <w:lang w:eastAsia="fr-FR"/>
        </w:rPr>
        <w:t>Coche les bonnes réponses </w:t>
      </w:r>
    </w:p>
    <w:p w:rsidR="00B8429F" w:rsidRDefault="005B2DBA">
      <w:r>
        <w:rPr>
          <w:noProof/>
          <w:lang w:eastAsia="fr-FR"/>
        </w:rPr>
        <w:drawing>
          <wp:inline distT="0" distB="0" distL="0" distR="0">
            <wp:extent cx="5991225" cy="914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" t="31550" r="2008" b="57748"/>
                    <a:stretch/>
                  </pic:blipFill>
                  <pic:spPr bwMode="auto">
                    <a:xfrm>
                      <a:off x="0" y="0"/>
                      <a:ext cx="5991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29F" w:rsidSect="0035754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ere Castor">
    <w:altName w:val="Pere Casto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225F9"/>
    <w:multiLevelType w:val="hybridMultilevel"/>
    <w:tmpl w:val="40A0A47E"/>
    <w:lvl w:ilvl="0" w:tplc="953A3D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D42332"/>
    <w:multiLevelType w:val="hybridMultilevel"/>
    <w:tmpl w:val="A262FE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577E3D"/>
    <w:multiLevelType w:val="hybridMultilevel"/>
    <w:tmpl w:val="A262FE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301815"/>
    <w:multiLevelType w:val="hybridMultilevel"/>
    <w:tmpl w:val="84B48D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7C2CF0"/>
    <w:multiLevelType w:val="hybridMultilevel"/>
    <w:tmpl w:val="70A83C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15172B"/>
    <w:multiLevelType w:val="hybridMultilevel"/>
    <w:tmpl w:val="778A70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E5C"/>
    <w:rsid w:val="00011EEB"/>
    <w:rsid w:val="00024258"/>
    <w:rsid w:val="00036238"/>
    <w:rsid w:val="00050BA1"/>
    <w:rsid w:val="00091FA5"/>
    <w:rsid w:val="000B7274"/>
    <w:rsid w:val="000C57A3"/>
    <w:rsid w:val="00245093"/>
    <w:rsid w:val="0035754B"/>
    <w:rsid w:val="00436E5C"/>
    <w:rsid w:val="005B2DBA"/>
    <w:rsid w:val="005E2BF7"/>
    <w:rsid w:val="00672648"/>
    <w:rsid w:val="006C4FFC"/>
    <w:rsid w:val="00715E65"/>
    <w:rsid w:val="0077495C"/>
    <w:rsid w:val="007F292B"/>
    <w:rsid w:val="00886BFB"/>
    <w:rsid w:val="008C5485"/>
    <w:rsid w:val="00A53A5B"/>
    <w:rsid w:val="00B3104A"/>
    <w:rsid w:val="00B8429F"/>
    <w:rsid w:val="00C4004E"/>
    <w:rsid w:val="00CC5871"/>
    <w:rsid w:val="00DF5FE9"/>
    <w:rsid w:val="00E4590C"/>
    <w:rsid w:val="00EB75F7"/>
    <w:rsid w:val="00F00295"/>
    <w:rsid w:val="00F472A2"/>
    <w:rsid w:val="00FC2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1E8"/>
    <w:pPr>
      <w:ind w:left="720"/>
      <w:contextualSpacing/>
    </w:pPr>
  </w:style>
  <w:style w:type="table" w:styleId="TableGrid">
    <w:name w:val="Table Grid"/>
    <w:basedOn w:val="TableNormal"/>
    <w:uiPriority w:val="59"/>
    <w:rsid w:val="00FC2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21E8"/>
    <w:pPr>
      <w:autoSpaceDE w:val="0"/>
      <w:autoSpaceDN w:val="0"/>
      <w:adjustRightInd w:val="0"/>
      <w:spacing w:after="0" w:line="240" w:lineRule="auto"/>
    </w:pPr>
    <w:rPr>
      <w:rFonts w:ascii="Pere Castor" w:hAnsi="Pere Castor" w:cs="Pere Casto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1E8"/>
    <w:pPr>
      <w:ind w:left="720"/>
      <w:contextualSpacing/>
    </w:pPr>
  </w:style>
  <w:style w:type="table" w:styleId="TableGrid">
    <w:name w:val="Table Grid"/>
    <w:basedOn w:val="TableNormal"/>
    <w:uiPriority w:val="59"/>
    <w:rsid w:val="00FC2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21E8"/>
    <w:pPr>
      <w:autoSpaceDE w:val="0"/>
      <w:autoSpaceDN w:val="0"/>
      <w:adjustRightInd w:val="0"/>
      <w:spacing w:after="0" w:line="240" w:lineRule="auto"/>
    </w:pPr>
    <w:rPr>
      <w:rFonts w:ascii="Pere Castor" w:hAnsi="Pere Castor" w:cs="Pere Casto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726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Zouquette</dc:creator>
  <cp:lastModifiedBy>Zouquette</cp:lastModifiedBy>
  <cp:revision>21</cp:revision>
  <dcterms:created xsi:type="dcterms:W3CDTF">2013-02-28T10:42:00Z</dcterms:created>
  <dcterms:modified xsi:type="dcterms:W3CDTF">2013-02-28T13:18:00Z</dcterms:modified>
</cp:coreProperties>
</file>