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86" w:rsidRPr="00C84286" w:rsidRDefault="00C84286" w:rsidP="00C842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C84286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28éme Salon des Artistes Locaux 3 et 4 décembre</w:t>
      </w:r>
    </w:p>
    <w:p w:rsidR="00C84286" w:rsidRPr="00C84286" w:rsidRDefault="00C84286" w:rsidP="00C84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6373505" cy="6373505"/>
            <wp:effectExtent l="19050" t="0" r="8245" b="0"/>
            <wp:docPr id="1" name="Image 1" descr="161208_aap-165139_000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1208_aap-165139_000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723" cy="6373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84286">
        <w:rPr>
          <w:rFonts w:ascii="Times New Roman" w:eastAsia="Times New Roman" w:hAnsi="Times New Roman" w:cs="Times New Roman"/>
          <w:sz w:val="24"/>
          <w:szCs w:val="24"/>
          <w:lang w:eastAsia="fr-FR"/>
        </w:rPr>
        <w:t>Hier soir nous avons participé à un vernissage réussi.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84286">
        <w:rPr>
          <w:rFonts w:ascii="Times New Roman" w:eastAsia="Times New Roman" w:hAnsi="Times New Roman" w:cs="Times New Roman"/>
          <w:sz w:val="24"/>
          <w:szCs w:val="24"/>
          <w:lang w:eastAsia="fr-FR"/>
        </w:rPr>
        <w:t>De 14 à 18 heures vous pouvez encore visiter cette exposition.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842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 28 </w:t>
      </w:r>
      <w:proofErr w:type="spellStart"/>
      <w:r w:rsidRPr="00C84286">
        <w:rPr>
          <w:rFonts w:ascii="Times New Roman" w:eastAsia="Times New Roman" w:hAnsi="Times New Roman" w:cs="Times New Roman"/>
          <w:sz w:val="24"/>
          <w:szCs w:val="24"/>
          <w:lang w:eastAsia="fr-FR"/>
        </w:rPr>
        <w:t>éme</w:t>
      </w:r>
      <w:proofErr w:type="spellEnd"/>
      <w:r w:rsidRPr="00C842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salon va se dérouler dans la salle intergénérationnelle.</w:t>
      </w:r>
    </w:p>
    <w:p w:rsidR="001B5A99" w:rsidRDefault="001B5A99"/>
    <w:sectPr w:rsidR="001B5A99" w:rsidSect="001B5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C84286"/>
    <w:rsid w:val="001B5A99"/>
    <w:rsid w:val="00C8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A99"/>
  </w:style>
  <w:style w:type="paragraph" w:styleId="Titre2">
    <w:name w:val="heading 2"/>
    <w:basedOn w:val="Normal"/>
    <w:link w:val="Titre2Car"/>
    <w:uiPriority w:val="9"/>
    <w:qFormat/>
    <w:rsid w:val="00C842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8428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84286"/>
    <w:rPr>
      <w:color w:val="0000FF"/>
      <w:u w:val="single"/>
    </w:rPr>
  </w:style>
  <w:style w:type="character" w:customStyle="1" w:styleId="dot">
    <w:name w:val="dot"/>
    <w:basedOn w:val="Policepardfaut"/>
    <w:rsid w:val="00C84286"/>
  </w:style>
  <w:style w:type="paragraph" w:styleId="NormalWeb">
    <w:name w:val="Normal (Web)"/>
    <w:basedOn w:val="Normal"/>
    <w:uiPriority w:val="99"/>
    <w:semiHidden/>
    <w:unhideWhenUsed/>
    <w:rsid w:val="00C84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aintpierreduvauvray.com/wp-content/uploads/2016/12/161208_AAP-165139_0001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200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1</cp:revision>
  <dcterms:created xsi:type="dcterms:W3CDTF">2016-12-18T17:27:00Z</dcterms:created>
  <dcterms:modified xsi:type="dcterms:W3CDTF">2016-12-18T17:28:00Z</dcterms:modified>
</cp:coreProperties>
</file>