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6B6" w:rsidRPr="00234924" w:rsidRDefault="006166B6">
      <w:pPr>
        <w:rPr>
          <w:rFonts w:ascii="Comic Sans MS" w:hAnsi="Comic Sans MS"/>
          <w:u w:val="single"/>
        </w:rPr>
      </w:pPr>
      <w:r w:rsidRPr="00234924">
        <w:rPr>
          <w:rFonts w:ascii="Comic Sans MS" w:hAnsi="Comic Sans MS"/>
          <w:u w:val="single"/>
        </w:rPr>
        <w:t>Suivre les états mentaux des personnages (2) pour mieux comprendre.</w:t>
      </w:r>
      <w:r w:rsidR="00234924">
        <w:rPr>
          <w:rFonts w:ascii="Comic Sans MS" w:hAnsi="Comic Sans MS"/>
          <w:u w:val="single"/>
        </w:rPr>
        <w:t xml:space="preserve"> S7</w:t>
      </w:r>
    </w:p>
    <w:p w:rsidR="006166B6" w:rsidRDefault="006166B6" w:rsidP="006166B6">
      <w:pPr>
        <w:pStyle w:val="Paragraphedeliste"/>
        <w:numPr>
          <w:ilvl w:val="0"/>
          <w:numId w:val="1"/>
        </w:numPr>
        <w:rPr>
          <w:rFonts w:ascii="Comic Sans MS" w:hAnsi="Comic Sans MS"/>
        </w:rPr>
      </w:pPr>
      <w:r>
        <w:rPr>
          <w:rFonts w:ascii="Comic Sans MS" w:hAnsi="Comic Sans MS"/>
        </w:rPr>
        <w:t>Retour sur les acquis de la séance précédente.</w:t>
      </w:r>
    </w:p>
    <w:p w:rsidR="006166B6" w:rsidRDefault="006166B6" w:rsidP="006166B6">
      <w:pPr>
        <w:rPr>
          <w:rFonts w:ascii="Comic Sans MS" w:hAnsi="Comic Sans MS"/>
        </w:rPr>
      </w:pPr>
      <w:r>
        <w:rPr>
          <w:rFonts w:ascii="Comic Sans MS" w:hAnsi="Comic Sans MS"/>
        </w:rPr>
        <w:t>Demander aux élèves de raconter ce qu’ils ont appris lors de la séance précédente</w:t>
      </w:r>
    </w:p>
    <w:p w:rsidR="006166B6" w:rsidRDefault="006166B6" w:rsidP="006166B6">
      <w:pPr>
        <w:pStyle w:val="Paragraphedeliste"/>
        <w:numPr>
          <w:ilvl w:val="0"/>
          <w:numId w:val="1"/>
        </w:numPr>
        <w:rPr>
          <w:rFonts w:ascii="Comic Sans MS" w:hAnsi="Comic Sans MS"/>
        </w:rPr>
      </w:pPr>
      <w:r>
        <w:rPr>
          <w:rFonts w:ascii="Comic Sans MS" w:hAnsi="Comic Sans MS"/>
        </w:rPr>
        <w:t>Révision du vocabulaire appris.</w:t>
      </w:r>
    </w:p>
    <w:p w:rsidR="006166B6" w:rsidRDefault="006166B6" w:rsidP="006166B6">
      <w:pPr>
        <w:rPr>
          <w:rFonts w:ascii="Comic Sans MS" w:hAnsi="Comic Sans MS"/>
        </w:rPr>
      </w:pPr>
      <w:r>
        <w:rPr>
          <w:rFonts w:ascii="Comic Sans MS" w:hAnsi="Comic Sans MS"/>
        </w:rPr>
        <w:t>Insérer des mots ou phrases nouvellement appris et demander aux élèves si cela a du sens. Ex : il fait ce qu’il a promis, il a tenu sa promesse.</w:t>
      </w:r>
    </w:p>
    <w:p w:rsidR="006166B6" w:rsidRDefault="006166B6" w:rsidP="006166B6">
      <w:pPr>
        <w:pStyle w:val="Paragraphedeliste"/>
        <w:numPr>
          <w:ilvl w:val="0"/>
          <w:numId w:val="1"/>
        </w:numPr>
        <w:rPr>
          <w:rFonts w:ascii="Comic Sans MS" w:hAnsi="Comic Sans MS"/>
        </w:rPr>
      </w:pPr>
      <w:r w:rsidRPr="006166B6">
        <w:rPr>
          <w:rFonts w:ascii="Comic Sans MS" w:hAnsi="Comic Sans MS"/>
        </w:rPr>
        <w:t xml:space="preserve"> présentation aux élèves de l’objectif de cette s</w:t>
      </w:r>
      <w:r>
        <w:rPr>
          <w:rFonts w:ascii="Comic Sans MS" w:hAnsi="Comic Sans MS"/>
        </w:rPr>
        <w:t>éance : suivre les états mentaux des personnages pour mieux comprendre. Rappeler que comme dans la vraie vie les états mentaux changent en fonction des situations vécues, des événements.</w:t>
      </w:r>
    </w:p>
    <w:p w:rsidR="006166B6" w:rsidRDefault="006166B6" w:rsidP="006166B6">
      <w:pPr>
        <w:pStyle w:val="Paragraphedeliste"/>
        <w:numPr>
          <w:ilvl w:val="0"/>
          <w:numId w:val="1"/>
        </w:numPr>
        <w:rPr>
          <w:rFonts w:ascii="Comic Sans MS" w:hAnsi="Comic Sans MS"/>
        </w:rPr>
      </w:pPr>
      <w:r>
        <w:rPr>
          <w:rFonts w:ascii="Comic Sans MS" w:hAnsi="Comic Sans MS"/>
        </w:rPr>
        <w:t>Retour sur le texte et demander de rappeler la tâche réalisée la séance précédente (on a réfléchi à l’état mental du joueur de flûte quand il arrivait à la mairie pour toucher sa récompense)</w:t>
      </w:r>
    </w:p>
    <w:p w:rsidR="006166B6" w:rsidRDefault="006166B6" w:rsidP="006166B6">
      <w:pPr>
        <w:rPr>
          <w:rFonts w:ascii="Comic Sans MS" w:hAnsi="Comic Sans MS"/>
        </w:rPr>
      </w:pPr>
      <w:r>
        <w:rPr>
          <w:rFonts w:ascii="Comic Sans MS" w:hAnsi="Comic Sans MS"/>
        </w:rPr>
        <w:t>Avant de laisser travailler les élèves sur la 1</w:t>
      </w:r>
      <w:r w:rsidRPr="006166B6">
        <w:rPr>
          <w:rFonts w:ascii="Comic Sans MS" w:hAnsi="Comic Sans MS"/>
          <w:vertAlign w:val="superscript"/>
        </w:rPr>
        <w:t>ère</w:t>
      </w:r>
      <w:r>
        <w:rPr>
          <w:rFonts w:ascii="Comic Sans MS" w:hAnsi="Comic Sans MS"/>
        </w:rPr>
        <w:t xml:space="preserve"> partie de l’épisode 5, les aider en rappelant les questions possibles (que </w:t>
      </w:r>
      <w:proofErr w:type="spellStart"/>
      <w:r>
        <w:rPr>
          <w:rFonts w:ascii="Comic Sans MS" w:hAnsi="Comic Sans MS"/>
        </w:rPr>
        <w:t>veut-il</w:t>
      </w:r>
      <w:proofErr w:type="spellEnd"/>
      <w:r>
        <w:rPr>
          <w:rFonts w:ascii="Comic Sans MS" w:hAnsi="Comic Sans MS"/>
        </w:rPr>
        <w:t xml:space="preserve"> ? que ressent-il ? que </w:t>
      </w:r>
      <w:proofErr w:type="spellStart"/>
      <w:r>
        <w:rPr>
          <w:rFonts w:ascii="Comic Sans MS" w:hAnsi="Comic Sans MS"/>
        </w:rPr>
        <w:t>sait-il</w:t>
      </w:r>
      <w:proofErr w:type="spellEnd"/>
      <w:r>
        <w:rPr>
          <w:rFonts w:ascii="Comic Sans MS" w:hAnsi="Comic Sans MS"/>
        </w:rPr>
        <w:t> ? que croit-il ?</w:t>
      </w:r>
    </w:p>
    <w:p w:rsidR="006166B6" w:rsidRDefault="006166B6" w:rsidP="006166B6">
      <w:pPr>
        <w:rPr>
          <w:rFonts w:ascii="Comic Sans MS" w:hAnsi="Comic Sans MS"/>
        </w:rPr>
      </w:pPr>
      <w:r>
        <w:rPr>
          <w:rFonts w:ascii="Comic Sans MS" w:hAnsi="Comic Sans MS"/>
        </w:rPr>
        <w:t>Procéder ensuite à une correction collective une fois que les élèves ont terminé et attirer leur attention sur les changements d’état mental du joueur de flûte.</w:t>
      </w:r>
    </w:p>
    <w:p w:rsidR="006166B6" w:rsidRDefault="006166B6" w:rsidP="006166B6">
      <w:pPr>
        <w:rPr>
          <w:rFonts w:ascii="Comic Sans MS" w:hAnsi="Comic Sans MS"/>
        </w:rPr>
      </w:pPr>
      <w:r>
        <w:rPr>
          <w:rFonts w:ascii="Comic Sans MS" w:hAnsi="Comic Sans MS"/>
        </w:rPr>
        <w:t>Distribuer ensuite la partie 2 sans aucune illustration.</w:t>
      </w:r>
    </w:p>
    <w:p w:rsidR="006166B6" w:rsidRDefault="006166B6" w:rsidP="006166B6">
      <w:pPr>
        <w:rPr>
          <w:rFonts w:ascii="Comic Sans MS" w:hAnsi="Comic Sans MS"/>
        </w:rPr>
      </w:pPr>
      <w:r>
        <w:rPr>
          <w:rFonts w:ascii="Comic Sans MS" w:hAnsi="Comic Sans MS"/>
        </w:rPr>
        <w:t xml:space="preserve">Leur demander de répondre à deux questions sur leur cahier de recherche : </w:t>
      </w:r>
    </w:p>
    <w:p w:rsidR="006166B6" w:rsidRDefault="006166B6" w:rsidP="006166B6">
      <w:pPr>
        <w:rPr>
          <w:rFonts w:ascii="Comic Sans MS" w:hAnsi="Comic Sans MS"/>
        </w:rPr>
      </w:pPr>
      <w:r>
        <w:rPr>
          <w:rFonts w:ascii="Comic Sans MS" w:hAnsi="Comic Sans MS"/>
        </w:rPr>
        <w:t>-que pense le joueur de flûte ?</w:t>
      </w:r>
    </w:p>
    <w:p w:rsidR="006166B6" w:rsidRDefault="006166B6" w:rsidP="006166B6">
      <w:pPr>
        <w:rPr>
          <w:rFonts w:ascii="Comic Sans MS" w:hAnsi="Comic Sans MS"/>
        </w:rPr>
      </w:pPr>
      <w:r>
        <w:rPr>
          <w:rFonts w:ascii="Comic Sans MS" w:hAnsi="Comic Sans MS"/>
        </w:rPr>
        <w:t>-que pensent le maire et les habitants ?</w:t>
      </w:r>
    </w:p>
    <w:p w:rsidR="006166B6" w:rsidRDefault="006166B6" w:rsidP="006166B6">
      <w:pPr>
        <w:rPr>
          <w:rFonts w:ascii="Comic Sans MS" w:hAnsi="Comic Sans MS"/>
        </w:rPr>
      </w:pPr>
      <w:r>
        <w:rPr>
          <w:rFonts w:ascii="Comic Sans MS" w:hAnsi="Comic Sans MS"/>
        </w:rPr>
        <w:t>Procéder ensuite à une correction collective et dialoguée et attirer l’attention des élèves sur le fait que cette menace fait rire les habitants. Pourquoi ?</w:t>
      </w:r>
    </w:p>
    <w:p w:rsidR="00234924" w:rsidRDefault="00234924" w:rsidP="006166B6">
      <w:pPr>
        <w:rPr>
          <w:rFonts w:ascii="Comic Sans MS" w:hAnsi="Comic Sans MS"/>
        </w:rPr>
      </w:pPr>
      <w:r>
        <w:rPr>
          <w:rFonts w:ascii="Comic Sans MS" w:hAnsi="Comic Sans MS"/>
        </w:rPr>
        <w:t>Proposer ensuite un travail écrit (texte à trou) puis une correction collective.</w:t>
      </w:r>
    </w:p>
    <w:p w:rsidR="00234924" w:rsidRDefault="00234924" w:rsidP="00234924">
      <w:pPr>
        <w:pStyle w:val="Paragraphedeliste"/>
        <w:numPr>
          <w:ilvl w:val="0"/>
          <w:numId w:val="1"/>
        </w:numPr>
        <w:rPr>
          <w:rFonts w:ascii="Comic Sans MS" w:hAnsi="Comic Sans MS"/>
        </w:rPr>
      </w:pPr>
      <w:r>
        <w:rPr>
          <w:rFonts w:ascii="Comic Sans MS" w:hAnsi="Comic Sans MS"/>
        </w:rPr>
        <w:t>Les élèves vont ensuite s’entraîner à raconter. Ils ont le droit de regarder le texte de temps en temps mais il faut qu’ils essaient de s’en détacher et d’intégrer le vocabulaire appris dans leur récit.</w:t>
      </w:r>
    </w:p>
    <w:p w:rsidR="00234924" w:rsidRDefault="00234924" w:rsidP="00234924">
      <w:pPr>
        <w:pStyle w:val="Paragraphedeliste"/>
        <w:numPr>
          <w:ilvl w:val="0"/>
          <w:numId w:val="1"/>
        </w:numPr>
        <w:rPr>
          <w:rFonts w:ascii="Comic Sans MS" w:hAnsi="Comic Sans MS"/>
        </w:rPr>
      </w:pPr>
      <w:r>
        <w:rPr>
          <w:rFonts w:ascii="Comic Sans MS" w:hAnsi="Comic Sans MS"/>
        </w:rPr>
        <w:t>Conclusion : un élève récapitule ce qu’ils ont appris au cours de cette séance : pour bien comprendre, il est important de se demander ce que pensent les personnages tout au long de l’histoire parce que leurs états mentaux se modifient en fonction des événements.</w:t>
      </w:r>
    </w:p>
    <w:p w:rsidR="00234924" w:rsidRDefault="00234924" w:rsidP="00234924">
      <w:pPr>
        <w:rPr>
          <w:rFonts w:ascii="Comic Sans MS" w:hAnsi="Comic Sans MS"/>
        </w:rPr>
      </w:pPr>
    </w:p>
    <w:p w:rsidR="00234924" w:rsidRDefault="00234924" w:rsidP="00234924">
      <w:pPr>
        <w:rPr>
          <w:rFonts w:ascii="Comic Sans MS" w:hAnsi="Comic Sans MS"/>
        </w:rPr>
      </w:pPr>
    </w:p>
    <w:p w:rsidR="00234924" w:rsidRDefault="00234924" w:rsidP="00234924">
      <w:pPr>
        <w:rPr>
          <w:rFonts w:ascii="Comic Sans MS" w:hAnsi="Comic Sans MS"/>
        </w:rPr>
      </w:pPr>
    </w:p>
    <w:p w:rsidR="00234924" w:rsidRDefault="00234924" w:rsidP="00234924">
      <w:pPr>
        <w:rPr>
          <w:rFonts w:ascii="Comic Sans MS" w:hAnsi="Comic Sans MS"/>
          <w:u w:val="single"/>
        </w:rPr>
      </w:pPr>
      <w:r w:rsidRPr="00234924">
        <w:rPr>
          <w:rFonts w:ascii="Comic Sans MS" w:hAnsi="Comic Sans MS"/>
          <w:u w:val="single"/>
        </w:rPr>
        <w:lastRenderedPageBreak/>
        <w:t>Suivre les états mentaux des personnages (3) pour mieux comprendre S8</w:t>
      </w:r>
      <w:r>
        <w:rPr>
          <w:rFonts w:ascii="Comic Sans MS" w:hAnsi="Comic Sans MS"/>
          <w:u w:val="single"/>
        </w:rPr>
        <w:t>.</w:t>
      </w:r>
    </w:p>
    <w:p w:rsidR="00234924" w:rsidRDefault="00234924" w:rsidP="00234924">
      <w:pPr>
        <w:pStyle w:val="Paragraphedeliste"/>
        <w:numPr>
          <w:ilvl w:val="0"/>
          <w:numId w:val="2"/>
        </w:numPr>
        <w:rPr>
          <w:rFonts w:ascii="Comic Sans MS" w:hAnsi="Comic Sans MS"/>
        </w:rPr>
      </w:pPr>
      <w:r>
        <w:rPr>
          <w:rFonts w:ascii="Comic Sans MS" w:hAnsi="Comic Sans MS"/>
        </w:rPr>
        <w:t>Retour sur les acquis de la séance précédente.</w:t>
      </w:r>
    </w:p>
    <w:p w:rsidR="00234924" w:rsidRDefault="00234924" w:rsidP="00234924">
      <w:pPr>
        <w:pStyle w:val="Paragraphedeliste"/>
        <w:numPr>
          <w:ilvl w:val="0"/>
          <w:numId w:val="2"/>
        </w:numPr>
        <w:rPr>
          <w:rFonts w:ascii="Comic Sans MS" w:hAnsi="Comic Sans MS"/>
        </w:rPr>
      </w:pPr>
      <w:r>
        <w:rPr>
          <w:rFonts w:ascii="Comic Sans MS" w:hAnsi="Comic Sans MS"/>
        </w:rPr>
        <w:t>Révision du vocabulaire appris.</w:t>
      </w:r>
    </w:p>
    <w:p w:rsidR="00234924" w:rsidRDefault="00234924" w:rsidP="00234924">
      <w:pPr>
        <w:pStyle w:val="Paragraphedeliste"/>
        <w:numPr>
          <w:ilvl w:val="0"/>
          <w:numId w:val="2"/>
        </w:numPr>
        <w:rPr>
          <w:rFonts w:ascii="Comic Sans MS" w:hAnsi="Comic Sans MS"/>
        </w:rPr>
      </w:pPr>
      <w:r>
        <w:rPr>
          <w:rFonts w:ascii="Comic Sans MS" w:hAnsi="Comic Sans MS"/>
        </w:rPr>
        <w:t>Présentation de l’objectif de la séance. Très souvent, l’auteur du texte n’explique pas ce que pensent les personnages et laisse donc au lecteur le soin de comprendre. Pour cela, il faut raisonner avec son vécu et ses connaissances. Ainsi, on comprend pourquoi les personnages font ce qu’ils font ou réagissent de telle manière.</w:t>
      </w:r>
    </w:p>
    <w:p w:rsidR="00234924" w:rsidRPr="00AA2D58" w:rsidRDefault="00234924" w:rsidP="00AA2D58">
      <w:pPr>
        <w:pStyle w:val="Paragraphedeliste"/>
        <w:numPr>
          <w:ilvl w:val="0"/>
          <w:numId w:val="2"/>
        </w:numPr>
        <w:rPr>
          <w:rFonts w:ascii="Comic Sans MS" w:hAnsi="Comic Sans MS"/>
        </w:rPr>
      </w:pPr>
      <w:r w:rsidRPr="00AA2D58">
        <w:rPr>
          <w:rFonts w:ascii="Comic Sans MS" w:hAnsi="Comic Sans MS"/>
        </w:rPr>
        <w:t>Relire l’épisode 5 et essayer de se servir des pensées de personnages pour prévoir une suite possible. Noter les hypothèses au tableau puis distribuer la suite du texte (épisode 6).</w:t>
      </w:r>
    </w:p>
    <w:p w:rsidR="00234924" w:rsidRDefault="00234924" w:rsidP="00234924">
      <w:pPr>
        <w:rPr>
          <w:rFonts w:ascii="Comic Sans MS" w:hAnsi="Comic Sans MS"/>
        </w:rPr>
      </w:pPr>
      <w:r>
        <w:rPr>
          <w:rFonts w:ascii="Comic Sans MS" w:hAnsi="Comic Sans MS"/>
        </w:rPr>
        <w:t>Leur demander de répondre par écrit à la question : pourquoi la flûte est-elle bien différente de la première ?</w:t>
      </w:r>
    </w:p>
    <w:p w:rsidR="00234924" w:rsidRDefault="00234924" w:rsidP="00234924">
      <w:pPr>
        <w:rPr>
          <w:rFonts w:ascii="Comic Sans MS" w:hAnsi="Comic Sans MS"/>
        </w:rPr>
      </w:pPr>
      <w:r>
        <w:rPr>
          <w:rFonts w:ascii="Comic Sans MS" w:hAnsi="Comic Sans MS"/>
        </w:rPr>
        <w:t>Ne pas corriger.</w:t>
      </w:r>
    </w:p>
    <w:p w:rsidR="00234924" w:rsidRPr="00AA2D58" w:rsidRDefault="00AA2D58" w:rsidP="00AA2D58">
      <w:pPr>
        <w:pStyle w:val="Paragraphedeliste"/>
        <w:numPr>
          <w:ilvl w:val="0"/>
          <w:numId w:val="2"/>
        </w:numPr>
        <w:rPr>
          <w:rFonts w:ascii="Comic Sans MS" w:hAnsi="Comic Sans MS"/>
        </w:rPr>
      </w:pPr>
      <w:r w:rsidRPr="00AA2D58">
        <w:rPr>
          <w:rFonts w:ascii="Comic Sans MS" w:hAnsi="Comic Sans MS"/>
        </w:rPr>
        <w:t>L</w:t>
      </w:r>
      <w:r w:rsidR="00234924" w:rsidRPr="00AA2D58">
        <w:rPr>
          <w:rFonts w:ascii="Comic Sans MS" w:hAnsi="Comic Sans MS"/>
        </w:rPr>
        <w:t>es élèves vont alors devoir raconter le texte à quelqu’un qui ne connaît pas l’histoire. Chaque binôme aura 2 enveloppes (1 avec la suite du texte et l’autre avec la fin). Les élèves vont devoir se raconter ce qu’ils ont lu</w:t>
      </w:r>
      <w:r w:rsidRPr="00AA2D58">
        <w:rPr>
          <w:rFonts w:ascii="Comic Sans MS" w:hAnsi="Comic Sans MS"/>
        </w:rPr>
        <w:t xml:space="preserve"> (texte retourné). C’est d’abord l’élève qui a le texte A qui commence pour respecter l’ordre chronologique des événements.</w:t>
      </w:r>
    </w:p>
    <w:p w:rsidR="00AA2D58" w:rsidRDefault="00AA2D58" w:rsidP="00234924">
      <w:pPr>
        <w:rPr>
          <w:rFonts w:ascii="Comic Sans MS" w:hAnsi="Comic Sans MS"/>
        </w:rPr>
      </w:pPr>
      <w:r>
        <w:rPr>
          <w:rFonts w:ascii="Comic Sans MS" w:hAnsi="Comic Sans MS"/>
        </w:rPr>
        <w:t>Quand tout le monde a bien échangé, on fait le bilan et on essaye de répondre à la question posée précédemment (la musique jouée n’attire plus les rats mais les enfants).</w:t>
      </w:r>
    </w:p>
    <w:p w:rsidR="00AA2D58" w:rsidRDefault="00AA2D58" w:rsidP="00AA2D58">
      <w:pPr>
        <w:pStyle w:val="Paragraphedeliste"/>
        <w:numPr>
          <w:ilvl w:val="0"/>
          <w:numId w:val="2"/>
        </w:numPr>
        <w:rPr>
          <w:rFonts w:ascii="Comic Sans MS" w:hAnsi="Comic Sans MS"/>
        </w:rPr>
      </w:pPr>
      <w:r w:rsidRPr="00AA2D58">
        <w:rPr>
          <w:rFonts w:ascii="Comic Sans MS" w:hAnsi="Comic Sans MS"/>
        </w:rPr>
        <w:t>Lecture finale : que pensent les personnages ?</w:t>
      </w:r>
    </w:p>
    <w:p w:rsidR="00AA2D58" w:rsidRDefault="00AA2D58" w:rsidP="00AA2D58">
      <w:pPr>
        <w:rPr>
          <w:rFonts w:ascii="Comic Sans MS" w:hAnsi="Comic Sans MS"/>
        </w:rPr>
      </w:pPr>
      <w:r>
        <w:rPr>
          <w:rFonts w:ascii="Comic Sans MS" w:hAnsi="Comic Sans MS"/>
        </w:rPr>
        <w:t>Demander aux élèves de lire en entier les épisodes 6 et 7 et de bien s’interroger sur les pensées des personnages.</w:t>
      </w:r>
    </w:p>
    <w:p w:rsidR="00AA2D58" w:rsidRDefault="00AA2D58" w:rsidP="00AA2D58">
      <w:pPr>
        <w:rPr>
          <w:rFonts w:ascii="Comic Sans MS" w:hAnsi="Comic Sans MS"/>
        </w:rPr>
      </w:pPr>
      <w:r>
        <w:rPr>
          <w:rFonts w:ascii="Comic Sans MS" w:hAnsi="Comic Sans MS"/>
        </w:rPr>
        <w:t>En collectif oral, construire un tableau en mettant en avant une situation et la pensée des personnages à ce moment donné.</w:t>
      </w:r>
    </w:p>
    <w:p w:rsidR="00AA2D58" w:rsidRDefault="00AA2D58" w:rsidP="00AA2D58">
      <w:pPr>
        <w:rPr>
          <w:rFonts w:ascii="Comic Sans MS" w:hAnsi="Comic Sans MS"/>
        </w:rPr>
      </w:pPr>
      <w:r>
        <w:rPr>
          <w:rFonts w:ascii="Comic Sans MS" w:hAnsi="Comic Sans MS"/>
        </w:rPr>
        <w:t>Conclure en faisant prendre conscience aux élèves que grâce à leurs connaissances, ils ont réussi à attribuer des pensées aux personnages alors que l’auteur n’a rien dit du tout.</w:t>
      </w:r>
    </w:p>
    <w:p w:rsidR="00AA2D58" w:rsidRPr="00AA2D58" w:rsidRDefault="00AA2D58" w:rsidP="00AA2D58">
      <w:pPr>
        <w:rPr>
          <w:rFonts w:ascii="Comic Sans MS" w:hAnsi="Comic Sans MS"/>
        </w:rPr>
      </w:pPr>
      <w:r>
        <w:rPr>
          <w:rFonts w:ascii="Comic Sans MS" w:hAnsi="Comic Sans MS"/>
        </w:rPr>
        <w:t>Récapituler la séance après un entraînement de lecture à 2.</w:t>
      </w:r>
      <w:bookmarkStart w:id="0" w:name="_GoBack"/>
      <w:bookmarkEnd w:id="0"/>
    </w:p>
    <w:p w:rsidR="00AA2D58" w:rsidRPr="00AA2D58" w:rsidRDefault="00AA2D58" w:rsidP="00AA2D58">
      <w:pPr>
        <w:rPr>
          <w:rFonts w:ascii="Comic Sans MS" w:hAnsi="Comic Sans MS"/>
        </w:rPr>
      </w:pPr>
    </w:p>
    <w:sectPr w:rsidR="00AA2D58" w:rsidRPr="00AA2D58" w:rsidSect="006166B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54C3E"/>
    <w:multiLevelType w:val="hybridMultilevel"/>
    <w:tmpl w:val="A48E4D6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6AC6C34"/>
    <w:multiLevelType w:val="hybridMultilevel"/>
    <w:tmpl w:val="076ABB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6B6"/>
    <w:rsid w:val="001416BF"/>
    <w:rsid w:val="00234924"/>
    <w:rsid w:val="006166B6"/>
    <w:rsid w:val="00AA2D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66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6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599</Words>
  <Characters>3295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2018-10-14T19:58:00Z</dcterms:created>
  <dcterms:modified xsi:type="dcterms:W3CDTF">2018-10-14T20:25:00Z</dcterms:modified>
</cp:coreProperties>
</file>