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62" w:rsidRDefault="00D30B7A">
      <w:pPr>
        <w:rPr>
          <w:rFonts w:ascii="Kristen ITC" w:hAnsi="Kristen ITC"/>
          <w:sz w:val="24"/>
        </w:rPr>
      </w:pPr>
      <w:r w:rsidRPr="00D30B7A">
        <w:rPr>
          <w:noProof/>
          <w:lang w:eastAsia="fr-FR"/>
        </w:rPr>
        <w:pict>
          <v:roundrect id="_x0000_s1026" style="position:absolute;margin-left:110.4pt;margin-top:.3pt;width:348.75pt;height:35.25pt;z-index:251658240" arcsize="10923f" strokecolor="#0070c0">
            <v:textbox>
              <w:txbxContent>
                <w:p w:rsidR="00FA05C4" w:rsidRPr="00FA05C4" w:rsidRDefault="00FA05C4" w:rsidP="00FA05C4">
                  <w:pPr>
                    <w:jc w:val="center"/>
                    <w:rPr>
                      <w:rFonts w:ascii="Kristen ITC" w:hAnsi="Kristen ITC"/>
                      <w:b/>
                      <w:color w:val="0070C0"/>
                      <w:sz w:val="32"/>
                    </w:rPr>
                  </w:pPr>
                  <w:r w:rsidRPr="00FA05C4">
                    <w:rPr>
                      <w:rFonts w:ascii="Kristen ITC" w:hAnsi="Kristen ITC"/>
                      <w:b/>
                      <w:color w:val="0070C0"/>
                      <w:sz w:val="32"/>
                    </w:rPr>
                    <w:t xml:space="preserve">LE PASSÉ </w:t>
                  </w:r>
                  <w:r w:rsidR="00FB724A">
                    <w:rPr>
                      <w:rFonts w:ascii="Kristen ITC" w:hAnsi="Kristen ITC"/>
                      <w:b/>
                      <w:color w:val="0070C0"/>
                      <w:sz w:val="32"/>
                    </w:rPr>
                    <w:t>COMPOSÉ</w:t>
                  </w:r>
                </w:p>
              </w:txbxContent>
            </v:textbox>
          </v:roundrect>
        </w:pict>
      </w:r>
      <w:r w:rsidR="00687C62">
        <w:rPr>
          <w:rFonts w:ascii="Kristen ITC" w:hAnsi="Kristen ITC"/>
          <w:sz w:val="24"/>
        </w:rPr>
        <w:t>Conjugaison</w:t>
      </w:r>
    </w:p>
    <w:p w:rsidR="00687C62" w:rsidRDefault="00D30B7A">
      <w:pPr>
        <w:rPr>
          <w:rFonts w:ascii="Kristen ITC" w:hAnsi="Kristen ITC"/>
          <w:sz w:val="24"/>
        </w:rPr>
      </w:pPr>
      <w:bookmarkStart w:id="0" w:name="_GoBack"/>
      <w:bookmarkEnd w:id="0"/>
      <w:r>
        <w:rPr>
          <w:rFonts w:ascii="Kristen ITC" w:hAnsi="Kristen ITC"/>
          <w:noProof/>
          <w:sz w:val="24"/>
          <w:lang w:eastAsia="fr-FR"/>
        </w:rPr>
        <w:pict>
          <v:oval id="Ellipse 4" o:spid="_x0000_s1028" style="position:absolute;margin-left:15.5pt;margin-top:-8.5pt;width:36.5pt;height:3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" fillcolor="white [3201]" strokecolor="#4f81bd [3204]" strokeweight="2.5pt">
            <v:shadow color="#868686"/>
          </v:oval>
        </w:pict>
      </w:r>
    </w:p>
    <w:p w:rsidR="009B1339" w:rsidRDefault="00FB724A" w:rsidP="009B1339">
      <w:pPr>
        <w:jc w:val="center"/>
        <w:rPr>
          <w:rFonts w:cstheme="minorHAnsi"/>
          <w:b/>
          <w:sz w:val="28"/>
        </w:rPr>
      </w:pPr>
      <w:r w:rsidRPr="009B1339">
        <w:rPr>
          <w:rFonts w:cstheme="minorHAnsi"/>
          <w:b/>
          <w:sz w:val="28"/>
        </w:rPr>
        <w:t>PASSÉ COMPOSÉ</w:t>
      </w:r>
      <w:r w:rsidR="009B1339">
        <w:rPr>
          <w:rFonts w:cstheme="minorHAnsi"/>
          <w:b/>
          <w:sz w:val="28"/>
        </w:rPr>
        <w:t xml:space="preserve"> </w:t>
      </w:r>
    </w:p>
    <w:p w:rsidR="009B1339" w:rsidRDefault="009B1339" w:rsidP="009B1339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noProof/>
          <w:sz w:val="28"/>
          <w:lang w:eastAsia="fr-FR"/>
        </w:rPr>
        <w:pict>
          <v:roundrect id="_x0000_s1031" style="position:absolute;left:0;text-align:left;margin-left:317.85pt;margin-top:10.2pt;width:131.25pt;height:67.5pt;z-index:251661312;v-text-anchor:middle" arcsize="10923f">
            <v:textbox>
              <w:txbxContent>
                <w:p w:rsidR="009B1339" w:rsidRDefault="009B1339" w:rsidP="009B1339">
                  <w:pPr>
                    <w:jc w:val="center"/>
                  </w:pPr>
                  <w:proofErr w:type="gramStart"/>
                  <w:r>
                    <w:rPr>
                      <w:rFonts w:cstheme="minorHAnsi"/>
                      <w:sz w:val="24"/>
                    </w:rPr>
                    <w:t>participe</w:t>
                  </w:r>
                  <w:proofErr w:type="gramEnd"/>
                  <w:r>
                    <w:rPr>
                      <w:rFonts w:cstheme="minorHAnsi"/>
                      <w:sz w:val="24"/>
                    </w:rPr>
                    <w:t xml:space="preserve"> passé               du verbe conjugué</w:t>
                  </w:r>
                </w:p>
              </w:txbxContent>
            </v:textbox>
          </v:roundrect>
        </w:pict>
      </w:r>
      <w:r>
        <w:rPr>
          <w:rFonts w:cstheme="minorHAnsi"/>
          <w:b/>
          <w:noProof/>
          <w:sz w:val="28"/>
          <w:lang w:eastAsia="fr-FR"/>
        </w:rPr>
        <w:pict>
          <v:roundrect id="_x0000_s1030" style="position:absolute;left:0;text-align:left;margin-left:27.9pt;margin-top:10.2pt;width:131.25pt;height:67.5pt;z-index:251660288;v-text-anchor:middle" arcsize="10923f">
            <v:textbox>
              <w:txbxContent>
                <w:p w:rsidR="009B1339" w:rsidRDefault="009B1339" w:rsidP="009B1339">
                  <w:pPr>
                    <w:jc w:val="center"/>
                  </w:pPr>
                  <w:proofErr w:type="gramStart"/>
                  <w:r>
                    <w:rPr>
                      <w:rFonts w:cstheme="minorHAnsi"/>
                      <w:sz w:val="24"/>
                    </w:rPr>
                    <w:t>auxiliaire</w:t>
                  </w:r>
                  <w:proofErr w:type="gramEnd"/>
                  <w:r>
                    <w:rPr>
                      <w:rFonts w:cstheme="minorHAnsi"/>
                      <w:sz w:val="24"/>
                    </w:rPr>
                    <w:t xml:space="preserve">               </w:t>
                  </w:r>
                  <w:r w:rsidRPr="009B1339">
                    <w:rPr>
                      <w:rFonts w:cstheme="minorHAnsi"/>
                      <w:b/>
                      <w:sz w:val="24"/>
                    </w:rPr>
                    <w:t>AVOIR</w:t>
                  </w:r>
                  <w:r>
                    <w:rPr>
                      <w:rFonts w:cstheme="minorHAnsi"/>
                      <w:sz w:val="24"/>
                    </w:rPr>
                    <w:t xml:space="preserve"> ou </w:t>
                  </w:r>
                  <w:r w:rsidRPr="009B1339">
                    <w:rPr>
                      <w:rFonts w:cstheme="minorHAnsi"/>
                      <w:b/>
                      <w:sz w:val="24"/>
                    </w:rPr>
                    <w:t>ÊTRE</w:t>
                  </w:r>
                  <w:r>
                    <w:rPr>
                      <w:rFonts w:cstheme="minorHAnsi"/>
                      <w:sz w:val="24"/>
                    </w:rPr>
                    <w:t xml:space="preserve"> conjugué au </w:t>
                  </w:r>
                  <w:r w:rsidRPr="009B1339">
                    <w:rPr>
                      <w:rFonts w:cstheme="minorHAnsi"/>
                      <w:b/>
                      <w:sz w:val="24"/>
                    </w:rPr>
                    <w:t>présent</w:t>
                  </w:r>
                </w:p>
              </w:txbxContent>
            </v:textbox>
          </v:roundrect>
        </w:pict>
      </w:r>
    </w:p>
    <w:p w:rsidR="009B1339" w:rsidRPr="009B1339" w:rsidRDefault="009B1339" w:rsidP="009B1339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+</w:t>
      </w:r>
    </w:p>
    <w:p w:rsidR="00FB724A" w:rsidRDefault="00FB724A">
      <w:pPr>
        <w:rPr>
          <w:rFonts w:cstheme="minorHAnsi"/>
          <w:sz w:val="24"/>
        </w:rPr>
      </w:pPr>
    </w:p>
    <w:p w:rsidR="009B1339" w:rsidRDefault="009B1339">
      <w:pPr>
        <w:rPr>
          <w:rFonts w:cstheme="minorHAnsi"/>
          <w:sz w:val="24"/>
        </w:rPr>
      </w:pPr>
    </w:p>
    <w:p w:rsidR="009B1339" w:rsidRDefault="009B1339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Le passé composé sert à </w:t>
      </w:r>
      <w:r w:rsidRPr="002840A9">
        <w:rPr>
          <w:rFonts w:cstheme="minorHAnsi"/>
          <w:b/>
          <w:sz w:val="24"/>
        </w:rPr>
        <w:t>raconter un événement du passé</w:t>
      </w:r>
      <w:r>
        <w:rPr>
          <w:rFonts w:cstheme="minorHAnsi"/>
          <w:sz w:val="24"/>
        </w:rPr>
        <w:t>.</w:t>
      </w:r>
    </w:p>
    <w:p w:rsidR="009B1339" w:rsidRDefault="009B1339">
      <w:pPr>
        <w:rPr>
          <w:rFonts w:cstheme="minorHAnsi"/>
          <w:sz w:val="24"/>
        </w:rPr>
      </w:pPr>
      <w:r>
        <w:rPr>
          <w:rFonts w:cstheme="minorHAnsi"/>
          <w:sz w:val="24"/>
        </w:rPr>
        <w:t>C’est le temps du passé le plus fréquemment employé à l’oral et à l’écrit.</w:t>
      </w:r>
    </w:p>
    <w:p w:rsidR="009B1339" w:rsidRDefault="009B1339">
      <w:pPr>
        <w:rPr>
          <w:rFonts w:cstheme="minorHAnsi"/>
          <w:sz w:val="24"/>
        </w:rPr>
      </w:pPr>
      <w:r>
        <w:rPr>
          <w:rFonts w:cstheme="minorHAnsi"/>
          <w:sz w:val="24"/>
        </w:rPr>
        <w:t>Dans un récit, il est utilisé comme le passé simple : pour raconter un événement précis et terminé.</w:t>
      </w:r>
    </w:p>
    <w:p w:rsidR="009B1339" w:rsidRDefault="009B1339" w:rsidP="002840A9">
      <w:pPr>
        <w:jc w:val="center"/>
        <w:rPr>
          <w:rFonts w:cstheme="minorHAnsi"/>
          <w:i/>
          <w:sz w:val="24"/>
        </w:rPr>
      </w:pPr>
      <w:r w:rsidRPr="009B1339">
        <w:rPr>
          <w:rFonts w:cstheme="minorHAnsi"/>
          <w:i/>
          <w:sz w:val="24"/>
        </w:rPr>
        <w:t xml:space="preserve">Hier, Anna </w:t>
      </w:r>
      <w:r w:rsidRPr="009B1339">
        <w:rPr>
          <w:rFonts w:cstheme="minorHAnsi"/>
          <w:b/>
          <w:i/>
          <w:sz w:val="24"/>
        </w:rPr>
        <w:t xml:space="preserve">a invité </w:t>
      </w:r>
      <w:r w:rsidRPr="009B1339">
        <w:rPr>
          <w:rFonts w:cstheme="minorHAnsi"/>
          <w:i/>
          <w:sz w:val="24"/>
        </w:rPr>
        <w:t xml:space="preserve">ses copines chez elle. D’abord, elles </w:t>
      </w:r>
      <w:r w:rsidRPr="009B1339">
        <w:rPr>
          <w:rFonts w:cstheme="minorHAnsi"/>
          <w:b/>
          <w:i/>
          <w:sz w:val="24"/>
        </w:rPr>
        <w:t xml:space="preserve">ont fini </w:t>
      </w:r>
      <w:r w:rsidRPr="009B1339">
        <w:rPr>
          <w:rFonts w:cstheme="minorHAnsi"/>
          <w:i/>
          <w:sz w:val="24"/>
        </w:rPr>
        <w:t xml:space="preserve">leurs devoirs, puis elles </w:t>
      </w:r>
      <w:r w:rsidRPr="009B1339">
        <w:rPr>
          <w:rFonts w:cstheme="minorHAnsi"/>
          <w:b/>
          <w:i/>
          <w:sz w:val="24"/>
        </w:rPr>
        <w:t>ont joué</w:t>
      </w:r>
      <w:r w:rsidRPr="009B1339">
        <w:rPr>
          <w:rFonts w:cstheme="minorHAnsi"/>
          <w:i/>
          <w:sz w:val="24"/>
        </w:rPr>
        <w:t xml:space="preserve">, elles </w:t>
      </w:r>
      <w:r w:rsidRPr="009B1339">
        <w:rPr>
          <w:rFonts w:cstheme="minorHAnsi"/>
          <w:b/>
          <w:i/>
          <w:sz w:val="24"/>
        </w:rPr>
        <w:t>ont dansé</w:t>
      </w:r>
      <w:r w:rsidRPr="009B1339">
        <w:rPr>
          <w:rFonts w:cstheme="minorHAnsi"/>
          <w:i/>
          <w:sz w:val="24"/>
        </w:rPr>
        <w:t xml:space="preserve">, elles </w:t>
      </w:r>
      <w:r w:rsidRPr="009B1339">
        <w:rPr>
          <w:rFonts w:cstheme="minorHAnsi"/>
          <w:b/>
          <w:i/>
          <w:sz w:val="24"/>
        </w:rPr>
        <w:t>ont chanté</w:t>
      </w:r>
      <w:r w:rsidRPr="009B1339">
        <w:rPr>
          <w:rFonts w:cstheme="minorHAnsi"/>
          <w:i/>
          <w:sz w:val="24"/>
        </w:rPr>
        <w:t xml:space="preserve">. Le soir, elles </w:t>
      </w:r>
      <w:r w:rsidRPr="009B1339">
        <w:rPr>
          <w:rFonts w:cstheme="minorHAnsi"/>
          <w:b/>
          <w:i/>
          <w:sz w:val="24"/>
        </w:rPr>
        <w:t xml:space="preserve">sont sorties </w:t>
      </w:r>
      <w:r w:rsidRPr="009B1339">
        <w:rPr>
          <w:rFonts w:cstheme="minorHAnsi"/>
          <w:i/>
          <w:sz w:val="24"/>
        </w:rPr>
        <w:t xml:space="preserve">prendre un peu l’air. Quand elles </w:t>
      </w:r>
      <w:r w:rsidRPr="009B1339">
        <w:rPr>
          <w:rFonts w:cstheme="minorHAnsi"/>
          <w:b/>
          <w:i/>
          <w:sz w:val="24"/>
        </w:rPr>
        <w:t>sont revenues</w:t>
      </w:r>
      <w:r w:rsidRPr="009B1339">
        <w:rPr>
          <w:rFonts w:cstheme="minorHAnsi"/>
          <w:i/>
          <w:sz w:val="24"/>
        </w:rPr>
        <w:t>, leurs parents les attendaient. Il était l’heure de rentrer.</w:t>
      </w:r>
    </w:p>
    <w:p w:rsidR="002840A9" w:rsidRDefault="002840A9">
      <w:pPr>
        <w:rPr>
          <w:rFonts w:cstheme="minorHAnsi"/>
          <w:i/>
          <w:sz w:val="24"/>
        </w:rPr>
      </w:pPr>
    </w:p>
    <w:tbl>
      <w:tblPr>
        <w:tblStyle w:val="Grilledutableau"/>
        <w:tblW w:w="9889" w:type="dxa"/>
        <w:tblLook w:val="04A0"/>
      </w:tblPr>
      <w:tblGrid>
        <w:gridCol w:w="2444"/>
        <w:gridCol w:w="2444"/>
        <w:gridCol w:w="2445"/>
        <w:gridCol w:w="2556"/>
      </w:tblGrid>
      <w:tr w:rsidR="009B1339" w:rsidTr="002840A9">
        <w:tc>
          <w:tcPr>
            <w:tcW w:w="2444" w:type="dxa"/>
          </w:tcPr>
          <w:p w:rsidR="009B1339" w:rsidRPr="009B1339" w:rsidRDefault="009B1339" w:rsidP="009B1339">
            <w:pPr>
              <w:jc w:val="center"/>
              <w:rPr>
                <w:rFonts w:cstheme="minorHAnsi"/>
                <w:b/>
                <w:sz w:val="24"/>
              </w:rPr>
            </w:pPr>
            <w:r w:rsidRPr="009B1339">
              <w:rPr>
                <w:rFonts w:cstheme="minorHAnsi"/>
                <w:b/>
                <w:sz w:val="24"/>
              </w:rPr>
              <w:t>PARLER</w:t>
            </w:r>
          </w:p>
          <w:p w:rsidR="009B1339" w:rsidRDefault="009B1339" w:rsidP="009B133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auxiliaire : avoir</w:t>
            </w:r>
          </w:p>
        </w:tc>
        <w:tc>
          <w:tcPr>
            <w:tcW w:w="2444" w:type="dxa"/>
          </w:tcPr>
          <w:p w:rsidR="009B1339" w:rsidRPr="009B1339" w:rsidRDefault="009B1339" w:rsidP="009B1339">
            <w:pPr>
              <w:jc w:val="center"/>
              <w:rPr>
                <w:rFonts w:cstheme="minorHAnsi"/>
                <w:b/>
                <w:sz w:val="24"/>
              </w:rPr>
            </w:pPr>
            <w:r w:rsidRPr="009B1339">
              <w:rPr>
                <w:rFonts w:cstheme="minorHAnsi"/>
                <w:b/>
                <w:sz w:val="24"/>
              </w:rPr>
              <w:t>ALLER</w:t>
            </w:r>
          </w:p>
          <w:p w:rsidR="009B1339" w:rsidRDefault="009B1339" w:rsidP="009B133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auxiliaire : être</w:t>
            </w:r>
          </w:p>
        </w:tc>
        <w:tc>
          <w:tcPr>
            <w:tcW w:w="2445" w:type="dxa"/>
          </w:tcPr>
          <w:p w:rsidR="009B1339" w:rsidRDefault="009B1339" w:rsidP="009B1339">
            <w:pPr>
              <w:jc w:val="center"/>
              <w:rPr>
                <w:rFonts w:cstheme="minorHAnsi"/>
                <w:sz w:val="24"/>
              </w:rPr>
            </w:pPr>
            <w:r w:rsidRPr="009B1339">
              <w:rPr>
                <w:rFonts w:cstheme="minorHAnsi"/>
                <w:b/>
                <w:sz w:val="24"/>
              </w:rPr>
              <w:t>FINIR</w:t>
            </w:r>
          </w:p>
          <w:p w:rsidR="009B1339" w:rsidRDefault="009B1339" w:rsidP="009B133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auxiliaire : avoir</w:t>
            </w:r>
          </w:p>
        </w:tc>
        <w:tc>
          <w:tcPr>
            <w:tcW w:w="2556" w:type="dxa"/>
          </w:tcPr>
          <w:p w:rsidR="009B1339" w:rsidRPr="009B1339" w:rsidRDefault="009B1339" w:rsidP="009B1339">
            <w:pPr>
              <w:jc w:val="center"/>
              <w:rPr>
                <w:rFonts w:cstheme="minorHAnsi"/>
                <w:b/>
                <w:sz w:val="24"/>
              </w:rPr>
            </w:pPr>
            <w:r w:rsidRPr="009B1339">
              <w:rPr>
                <w:rFonts w:cstheme="minorHAnsi"/>
                <w:b/>
                <w:sz w:val="24"/>
              </w:rPr>
              <w:t>VENIR</w:t>
            </w:r>
          </w:p>
          <w:p w:rsidR="009B1339" w:rsidRDefault="009B1339" w:rsidP="009B133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auxiliaire : être</w:t>
            </w:r>
          </w:p>
        </w:tc>
      </w:tr>
      <w:tr w:rsidR="009B1339" w:rsidTr="002840A9">
        <w:tc>
          <w:tcPr>
            <w:tcW w:w="2444" w:type="dxa"/>
          </w:tcPr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J’ai parlé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Tu as parlé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Il, elle, on a parlé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Nous avons parlé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Vous avez parlé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Ils, elles ont parlé</w:t>
            </w:r>
          </w:p>
        </w:tc>
        <w:tc>
          <w:tcPr>
            <w:tcW w:w="2444" w:type="dxa"/>
          </w:tcPr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 suis allé(e)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Tu es allé(e)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Il, on est allé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Elle est allée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Nous sommes allé(e)s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Vous êtes allé(e)s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Ils sont allés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Elles sont allées</w:t>
            </w:r>
          </w:p>
        </w:tc>
        <w:tc>
          <w:tcPr>
            <w:tcW w:w="2445" w:type="dxa"/>
          </w:tcPr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J’ai fini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Tu as fini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Il, elle, on a fini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Nous avons fini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Vous avez fini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Ils, elles ont fini</w:t>
            </w:r>
          </w:p>
        </w:tc>
        <w:tc>
          <w:tcPr>
            <w:tcW w:w="2556" w:type="dxa"/>
          </w:tcPr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 suis venu(e)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Tu es venu(e)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Il, on est venu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Elle est venue</w:t>
            </w: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</w:p>
          <w:p w:rsidR="009B1339" w:rsidRDefault="009B133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Nous </w:t>
            </w:r>
            <w:r w:rsidR="002840A9">
              <w:rPr>
                <w:rFonts w:cstheme="minorHAnsi"/>
                <w:sz w:val="24"/>
              </w:rPr>
              <w:t>sommes venu(e)s</w:t>
            </w:r>
          </w:p>
          <w:p w:rsidR="002840A9" w:rsidRDefault="002840A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Vous êtes venu(e)s</w:t>
            </w:r>
          </w:p>
          <w:p w:rsidR="002840A9" w:rsidRDefault="002840A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Ils sont venus</w:t>
            </w:r>
          </w:p>
          <w:p w:rsidR="002840A9" w:rsidRDefault="002840A9" w:rsidP="002840A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Elles sont venues</w:t>
            </w:r>
          </w:p>
        </w:tc>
      </w:tr>
    </w:tbl>
    <w:p w:rsidR="009B1339" w:rsidRDefault="009B1339">
      <w:pPr>
        <w:rPr>
          <w:rFonts w:cstheme="minorHAnsi"/>
          <w:sz w:val="24"/>
        </w:rPr>
      </w:pPr>
    </w:p>
    <w:p w:rsidR="002840A9" w:rsidRDefault="002840A9">
      <w:pPr>
        <w:rPr>
          <w:rFonts w:cstheme="minorHAnsi"/>
          <w:b/>
          <w:sz w:val="28"/>
        </w:rPr>
      </w:pPr>
      <w:r w:rsidRPr="002840A9">
        <w:rPr>
          <w:rFonts w:cstheme="minorHAnsi"/>
          <w:b/>
          <w:sz w:val="28"/>
        </w:rPr>
        <w:t>RÈGLES D’ACCORD DU PARTICIPE PASSÉ</w:t>
      </w:r>
    </w:p>
    <w:p w:rsidR="002840A9" w:rsidRDefault="002840A9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Avec l’auxiliaire </w:t>
      </w:r>
      <w:r w:rsidRPr="002840A9">
        <w:rPr>
          <w:rFonts w:cstheme="minorHAnsi"/>
          <w:b/>
          <w:sz w:val="24"/>
        </w:rPr>
        <w:t>AVOIR</w:t>
      </w:r>
      <w:r>
        <w:rPr>
          <w:rFonts w:cstheme="minorHAnsi"/>
          <w:sz w:val="24"/>
        </w:rPr>
        <w:t xml:space="preserve">, le participe passé </w:t>
      </w:r>
      <w:r w:rsidRPr="002840A9">
        <w:rPr>
          <w:rFonts w:cstheme="minorHAnsi"/>
          <w:b/>
          <w:sz w:val="24"/>
        </w:rPr>
        <w:t>ne s’accorde JAMAIS avec le sujet du verbe</w:t>
      </w:r>
      <w:r>
        <w:rPr>
          <w:rFonts w:cstheme="minorHAnsi"/>
          <w:sz w:val="24"/>
        </w:rPr>
        <w:t>.</w:t>
      </w:r>
    </w:p>
    <w:p w:rsidR="002840A9" w:rsidRDefault="002840A9" w:rsidP="002840A9">
      <w:pPr>
        <w:jc w:val="center"/>
        <w:rPr>
          <w:rFonts w:cstheme="minorHAnsi"/>
          <w:i/>
          <w:sz w:val="24"/>
        </w:rPr>
      </w:pPr>
      <w:r w:rsidRPr="002840A9">
        <w:rPr>
          <w:rFonts w:cstheme="minorHAnsi"/>
          <w:i/>
          <w:sz w:val="24"/>
        </w:rPr>
        <w:t xml:space="preserve">Les filles </w:t>
      </w:r>
      <w:r w:rsidRPr="002840A9">
        <w:rPr>
          <w:rFonts w:cstheme="minorHAnsi"/>
          <w:b/>
          <w:i/>
          <w:sz w:val="24"/>
        </w:rPr>
        <w:t>ont chant</w:t>
      </w:r>
      <w:r w:rsidRPr="002840A9">
        <w:rPr>
          <w:rFonts w:cstheme="minorHAnsi"/>
          <w:b/>
          <w:i/>
          <w:sz w:val="24"/>
          <w:u w:val="single"/>
        </w:rPr>
        <w:t>é</w:t>
      </w:r>
      <w:r w:rsidRPr="002840A9">
        <w:rPr>
          <w:rFonts w:cstheme="minorHAnsi"/>
          <w:i/>
          <w:sz w:val="24"/>
        </w:rPr>
        <w:t xml:space="preserve"> une superbe chanson.</w:t>
      </w:r>
    </w:p>
    <w:p w:rsidR="002840A9" w:rsidRDefault="002840A9" w:rsidP="002840A9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Avec l’auxiliaire </w:t>
      </w:r>
      <w:r w:rsidRPr="002840A9">
        <w:rPr>
          <w:rFonts w:cstheme="minorHAnsi"/>
          <w:b/>
          <w:sz w:val="24"/>
        </w:rPr>
        <w:t>ÊTRE</w:t>
      </w:r>
      <w:r>
        <w:rPr>
          <w:rFonts w:cstheme="minorHAnsi"/>
          <w:sz w:val="24"/>
        </w:rPr>
        <w:t xml:space="preserve">, le participe passé </w:t>
      </w:r>
      <w:r w:rsidRPr="002840A9">
        <w:rPr>
          <w:rFonts w:cstheme="minorHAnsi"/>
          <w:b/>
          <w:sz w:val="24"/>
        </w:rPr>
        <w:t>s’accorde TOUJOURS en genre et en nombre avec le sujet du verbe</w:t>
      </w:r>
      <w:r>
        <w:rPr>
          <w:rFonts w:cstheme="minorHAnsi"/>
          <w:sz w:val="24"/>
        </w:rPr>
        <w:t>, comme un adjectif qualificatif.</w:t>
      </w:r>
    </w:p>
    <w:p w:rsidR="002840A9" w:rsidRPr="002840A9" w:rsidRDefault="002840A9" w:rsidP="002840A9">
      <w:pPr>
        <w:jc w:val="center"/>
        <w:rPr>
          <w:rFonts w:cstheme="minorHAnsi"/>
          <w:i/>
          <w:sz w:val="24"/>
        </w:rPr>
      </w:pPr>
      <w:r w:rsidRPr="002840A9">
        <w:rPr>
          <w:rFonts w:cstheme="minorHAnsi"/>
          <w:i/>
          <w:sz w:val="24"/>
        </w:rPr>
        <w:t xml:space="preserve">Les </w:t>
      </w:r>
      <w:r w:rsidRPr="002840A9">
        <w:rPr>
          <w:rFonts w:cstheme="minorHAnsi"/>
          <w:i/>
          <w:sz w:val="24"/>
          <w:u w:val="single"/>
        </w:rPr>
        <w:t>filles</w:t>
      </w:r>
      <w:r w:rsidRPr="002840A9">
        <w:rPr>
          <w:rFonts w:cstheme="minorHAnsi"/>
          <w:i/>
          <w:sz w:val="24"/>
        </w:rPr>
        <w:t xml:space="preserve"> </w:t>
      </w:r>
      <w:r w:rsidRPr="002840A9">
        <w:rPr>
          <w:rFonts w:cstheme="minorHAnsi"/>
          <w:b/>
          <w:i/>
          <w:sz w:val="24"/>
        </w:rPr>
        <w:t>sont all</w:t>
      </w:r>
      <w:r w:rsidRPr="002840A9">
        <w:rPr>
          <w:rFonts w:cstheme="minorHAnsi"/>
          <w:b/>
          <w:i/>
          <w:sz w:val="24"/>
          <w:u w:val="single"/>
        </w:rPr>
        <w:t>ées</w:t>
      </w:r>
      <w:r w:rsidRPr="002840A9">
        <w:rPr>
          <w:rFonts w:cstheme="minorHAnsi"/>
          <w:i/>
          <w:sz w:val="24"/>
        </w:rPr>
        <w:t xml:space="preserve"> à la piscine. Les </w:t>
      </w:r>
      <w:r w:rsidRPr="002840A9">
        <w:rPr>
          <w:rFonts w:cstheme="minorHAnsi"/>
          <w:i/>
          <w:sz w:val="24"/>
          <w:u w:val="single"/>
        </w:rPr>
        <w:t>garçons</w:t>
      </w:r>
      <w:r w:rsidRPr="002840A9">
        <w:rPr>
          <w:rFonts w:cstheme="minorHAnsi"/>
          <w:i/>
          <w:sz w:val="24"/>
        </w:rPr>
        <w:t xml:space="preserve"> </w:t>
      </w:r>
      <w:r w:rsidRPr="002840A9">
        <w:rPr>
          <w:rFonts w:cstheme="minorHAnsi"/>
          <w:b/>
          <w:i/>
          <w:sz w:val="24"/>
        </w:rPr>
        <w:t>sont all</w:t>
      </w:r>
      <w:r w:rsidRPr="002840A9">
        <w:rPr>
          <w:rFonts w:cstheme="minorHAnsi"/>
          <w:b/>
          <w:i/>
          <w:sz w:val="24"/>
          <w:u w:val="single"/>
        </w:rPr>
        <w:t>és</w:t>
      </w:r>
      <w:r w:rsidRPr="002840A9">
        <w:rPr>
          <w:rFonts w:cstheme="minorHAnsi"/>
          <w:i/>
          <w:sz w:val="24"/>
        </w:rPr>
        <w:t xml:space="preserve"> à la piscine.</w:t>
      </w:r>
    </w:p>
    <w:p w:rsidR="002840A9" w:rsidRPr="002840A9" w:rsidRDefault="002840A9" w:rsidP="002840A9">
      <w:pPr>
        <w:jc w:val="center"/>
        <w:rPr>
          <w:rFonts w:cstheme="minorHAnsi"/>
          <w:i/>
          <w:sz w:val="24"/>
        </w:rPr>
      </w:pPr>
      <w:r w:rsidRPr="002840A9">
        <w:rPr>
          <w:rFonts w:cstheme="minorHAnsi"/>
          <w:i/>
          <w:sz w:val="24"/>
        </w:rPr>
        <w:t xml:space="preserve">La </w:t>
      </w:r>
      <w:r w:rsidRPr="002840A9">
        <w:rPr>
          <w:rFonts w:cstheme="minorHAnsi"/>
          <w:i/>
          <w:sz w:val="24"/>
          <w:u w:val="single"/>
        </w:rPr>
        <w:t>factrice</w:t>
      </w:r>
      <w:r w:rsidRPr="002840A9">
        <w:rPr>
          <w:rFonts w:cstheme="minorHAnsi"/>
          <w:i/>
          <w:sz w:val="24"/>
        </w:rPr>
        <w:t xml:space="preserve"> </w:t>
      </w:r>
      <w:r w:rsidRPr="002840A9">
        <w:rPr>
          <w:rFonts w:cstheme="minorHAnsi"/>
          <w:b/>
          <w:i/>
          <w:sz w:val="24"/>
        </w:rPr>
        <w:t>est venu</w:t>
      </w:r>
      <w:r w:rsidRPr="002840A9">
        <w:rPr>
          <w:rFonts w:cstheme="minorHAnsi"/>
          <w:b/>
          <w:i/>
          <w:sz w:val="24"/>
          <w:u w:val="single"/>
        </w:rPr>
        <w:t>e</w:t>
      </w:r>
      <w:r w:rsidRPr="002840A9">
        <w:rPr>
          <w:rFonts w:cstheme="minorHAnsi"/>
          <w:i/>
          <w:sz w:val="24"/>
        </w:rPr>
        <w:t xml:space="preserve">. Les </w:t>
      </w:r>
      <w:r w:rsidRPr="002840A9">
        <w:rPr>
          <w:rFonts w:cstheme="minorHAnsi"/>
          <w:i/>
          <w:sz w:val="24"/>
          <w:u w:val="single"/>
        </w:rPr>
        <w:t>facteurs</w:t>
      </w:r>
      <w:r w:rsidRPr="002840A9">
        <w:rPr>
          <w:rFonts w:cstheme="minorHAnsi"/>
          <w:i/>
          <w:sz w:val="24"/>
        </w:rPr>
        <w:t xml:space="preserve"> </w:t>
      </w:r>
      <w:r w:rsidRPr="002840A9">
        <w:rPr>
          <w:rFonts w:cstheme="minorHAnsi"/>
          <w:b/>
          <w:i/>
          <w:sz w:val="24"/>
        </w:rPr>
        <w:t>sont venu</w:t>
      </w:r>
      <w:r w:rsidRPr="002840A9">
        <w:rPr>
          <w:rFonts w:cstheme="minorHAnsi"/>
          <w:b/>
          <w:i/>
          <w:sz w:val="24"/>
          <w:u w:val="single"/>
        </w:rPr>
        <w:t>s</w:t>
      </w:r>
      <w:r w:rsidRPr="002840A9">
        <w:rPr>
          <w:rFonts w:cstheme="minorHAnsi"/>
          <w:i/>
          <w:sz w:val="24"/>
        </w:rPr>
        <w:t>.</w:t>
      </w:r>
    </w:p>
    <w:sectPr w:rsidR="002840A9" w:rsidRPr="002840A9" w:rsidSect="00FA05C4">
      <w:pgSz w:w="11906" w:h="16838"/>
      <w:pgMar w:top="567" w:right="1701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5C4"/>
    <w:rsid w:val="00030BE9"/>
    <w:rsid w:val="000F341F"/>
    <w:rsid w:val="002049ED"/>
    <w:rsid w:val="002840A9"/>
    <w:rsid w:val="004E47BA"/>
    <w:rsid w:val="00687C62"/>
    <w:rsid w:val="00706203"/>
    <w:rsid w:val="0078540D"/>
    <w:rsid w:val="008204EF"/>
    <w:rsid w:val="009B1339"/>
    <w:rsid w:val="00A66E77"/>
    <w:rsid w:val="00AE019F"/>
    <w:rsid w:val="00D2621C"/>
    <w:rsid w:val="00D30B7A"/>
    <w:rsid w:val="00EA350F"/>
    <w:rsid w:val="00EB138A"/>
    <w:rsid w:val="00FA05C4"/>
    <w:rsid w:val="00FB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Ophelie</dc:creator>
  <cp:lastModifiedBy>Ophelie</cp:lastModifiedBy>
  <cp:revision>4</cp:revision>
  <dcterms:created xsi:type="dcterms:W3CDTF">2014-07-20T13:13:00Z</dcterms:created>
  <dcterms:modified xsi:type="dcterms:W3CDTF">2014-07-20T14:35:00Z</dcterms:modified>
</cp:coreProperties>
</file>