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961ADA"/>
    <w:p w:rsidR="00A54F2D" w:rsidRPr="005503C8" w:rsidRDefault="00A54F2D">
      <w:pPr>
        <w:rPr>
          <w:sz w:val="12"/>
        </w:rPr>
      </w:pPr>
    </w:p>
    <w:p w:rsidR="00A54F2D" w:rsidRPr="00971EC4" w:rsidRDefault="00EB4992" w:rsidP="0025290C">
      <w:pPr>
        <w:jc w:val="center"/>
        <w:rPr>
          <w:rFonts w:ascii="PlumBAE" w:hAnsi="PlumBAE"/>
          <w:b/>
          <w:sz w:val="68"/>
          <w:szCs w:val="68"/>
          <w:u w:val="single"/>
        </w:rPr>
      </w:pPr>
      <w:r>
        <w:rPr>
          <w:rFonts w:ascii="PlumBAE" w:hAnsi="PlumBAE"/>
          <w:b/>
          <w:sz w:val="68"/>
          <w:szCs w:val="68"/>
          <w:u w:val="single"/>
        </w:rPr>
        <w:t>Poser et effectu</w:t>
      </w:r>
      <w:r w:rsidR="00971EC4" w:rsidRPr="00971EC4">
        <w:rPr>
          <w:rFonts w:ascii="PlumBAE" w:hAnsi="PlumBAE"/>
          <w:b/>
          <w:sz w:val="68"/>
          <w:szCs w:val="68"/>
          <w:u w:val="single"/>
        </w:rPr>
        <w:t>er une multiplication</w:t>
      </w:r>
    </w:p>
    <w:p w:rsidR="00C84781" w:rsidRDefault="005503C8" w:rsidP="0025290C">
      <w:pPr>
        <w:jc w:val="center"/>
        <w:rPr>
          <w:rFonts w:ascii="PlumBAE" w:hAnsi="PlumBAE"/>
          <w:b/>
          <w:sz w:val="44"/>
          <w:u w:val="single"/>
        </w:rPr>
      </w:pPr>
      <w:r w:rsidRPr="0009642E">
        <w:rPr>
          <w:rFonts w:ascii="PlumBAE" w:hAnsi="PlumBAE"/>
          <w:b/>
          <w:noProof/>
          <w:sz w:val="9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46.85pt;margin-top:6.75pt;width:421.45pt;height:86.1pt;z-index:251706368">
            <v:textbox style="mso-next-textbox:#_x0000_s1075">
              <w:txbxContent>
                <w:p w:rsidR="00707FF1" w:rsidRPr="00EF5FBC" w:rsidRDefault="00707FF1">
                  <w:pPr>
                    <w:rPr>
                      <w:rFonts w:ascii="PlumBAE" w:hAnsi="PlumBAE"/>
                      <w:b/>
                      <w:sz w:val="48"/>
                    </w:rPr>
                  </w:pPr>
                  <w:r w:rsidRPr="00EF5FBC">
                    <w:rPr>
                      <w:rFonts w:ascii="PlumBAE" w:hAnsi="PlumBAE"/>
                      <w:b/>
                      <w:sz w:val="44"/>
                    </w:rPr>
                    <w:t>Sur la 2</w:t>
                  </w:r>
                  <w:r w:rsidRPr="00EF5FBC">
                    <w:rPr>
                      <w:rFonts w:ascii="PlumBAE" w:hAnsi="PlumBAE"/>
                      <w:b/>
                      <w:sz w:val="44"/>
                      <w:vertAlign w:val="superscript"/>
                    </w:rPr>
                    <w:t>ème</w:t>
                  </w:r>
                  <w:r w:rsidRPr="00EF5FBC">
                    <w:rPr>
                      <w:rFonts w:ascii="PlumBAE" w:hAnsi="PlumBAE"/>
                      <w:b/>
                      <w:sz w:val="44"/>
                    </w:rPr>
                    <w:t xml:space="preserve">  ligne, je</w:t>
                  </w:r>
                  <w:r w:rsidRPr="00EF5FBC">
                    <w:rPr>
                      <w:rFonts w:ascii="PlumBAE" w:hAnsi="PlumBAE"/>
                      <w:sz w:val="44"/>
                    </w:rPr>
                    <w:t xml:space="preserve"> </w:t>
                  </w:r>
                  <w:r w:rsidRPr="00EF5FBC">
                    <w:rPr>
                      <w:rFonts w:ascii="PlumBAE" w:hAnsi="PlumBAE"/>
                      <w:b/>
                      <w:sz w:val="44"/>
                    </w:rPr>
                    <w:t>multiplie</w:t>
                  </w:r>
                  <w:r w:rsidR="00EF5FBC" w:rsidRPr="00EF5FBC">
                    <w:rPr>
                      <w:rFonts w:ascii="PlumBAE" w:hAnsi="PlumBAE"/>
                      <w:b/>
                      <w:sz w:val="44"/>
                    </w:rPr>
                    <w:t xml:space="preserve"> </w:t>
                  </w:r>
                  <w:r w:rsidRPr="00EF5FBC">
                    <w:rPr>
                      <w:rFonts w:ascii="PlumBAE" w:hAnsi="PlumBAE"/>
                      <w:b/>
                      <w:sz w:val="44"/>
                    </w:rPr>
                    <w:t>527 par 3 dizaines</w:t>
                  </w:r>
                  <w:r w:rsidR="00175FB2">
                    <w:rPr>
                      <w:rFonts w:ascii="PlumBAE" w:hAnsi="PlumBAE"/>
                      <w:b/>
                      <w:sz w:val="44"/>
                    </w:rPr>
                    <w:t>. J</w:t>
                  </w:r>
                  <w:r w:rsidR="00EF5FBC" w:rsidRPr="00EF5FBC">
                    <w:rPr>
                      <w:rFonts w:ascii="PlumBAE" w:hAnsi="PlumBAE"/>
                      <w:b/>
                      <w:sz w:val="44"/>
                    </w:rPr>
                    <w:t xml:space="preserve">’écris donc le résultat dans la colonne des dizaines, </w:t>
                  </w:r>
                </w:p>
              </w:txbxContent>
            </v:textbox>
          </v:shape>
        </w:pict>
      </w:r>
    </w:p>
    <w:p w:rsidR="00C84781" w:rsidRDefault="0009642E" w:rsidP="0025290C">
      <w:pPr>
        <w:jc w:val="center"/>
        <w:rPr>
          <w:rFonts w:ascii="PlumBAE" w:hAnsi="PlumBAE"/>
          <w:b/>
          <w:sz w:val="44"/>
          <w:u w:val="single"/>
        </w:rPr>
      </w:pPr>
      <w:r>
        <w:rPr>
          <w:rFonts w:ascii="PlumBAE" w:hAnsi="PlumBAE"/>
          <w:b/>
          <w:noProof/>
          <w:sz w:val="44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15.1pt;margin-top:25.5pt;width:.75pt;height:33pt;z-index:251680768" o:connectortype="straight">
            <v:stroke endarrow="block"/>
          </v:shape>
        </w:pict>
      </w:r>
    </w:p>
    <w:p w:rsidR="00C84781" w:rsidRPr="00C84781" w:rsidRDefault="005503C8" w:rsidP="0025290C">
      <w:pPr>
        <w:jc w:val="center"/>
        <w:rPr>
          <w:rFonts w:ascii="PlumBAE" w:hAnsi="PlumBAE"/>
          <w:b/>
          <w:sz w:val="44"/>
          <w:u w:val="single"/>
        </w:rPr>
      </w:pPr>
      <w:r>
        <w:rPr>
          <w:rFonts w:ascii="PlumBAE" w:hAnsi="PlumBAE"/>
          <w:b/>
          <w:noProof/>
          <w:sz w:val="44"/>
          <w:u w:val="single"/>
          <w:lang w:eastAsia="fr-FR"/>
        </w:rPr>
        <w:pict>
          <v:shape id="_x0000_s1051" type="#_x0000_t202" style="position:absolute;left:0;text-align:left;margin-left:268.15pt;margin-top:12.35pt;width:131.2pt;height:27.75pt;z-index:251681792" stroked="f">
            <v:textbox style="mso-next-textbox:#_x0000_s1051">
              <w:txbxContent>
                <w:p w:rsidR="00604617" w:rsidRPr="00604617" w:rsidRDefault="00604617">
                  <w:pPr>
                    <w:rPr>
                      <w:rFonts w:ascii="PlumBAE" w:hAnsi="PlumBAE"/>
                      <w:b/>
                      <w:sz w:val="32"/>
                    </w:rPr>
                  </w:pPr>
                  <w:r w:rsidRPr="00604617">
                    <w:rPr>
                      <w:rFonts w:ascii="PlumBAE" w:hAnsi="PlumBAE"/>
                      <w:b/>
                      <w:sz w:val="32"/>
                    </w:rPr>
                    <w:t>Sens du  calcul</w:t>
                  </w:r>
                </w:p>
              </w:txbxContent>
            </v:textbox>
          </v:shape>
        </w:pict>
      </w:r>
      <w:r>
        <w:rPr>
          <w:rFonts w:ascii="PlumBAE" w:hAnsi="PlumBAE"/>
          <w:b/>
          <w:noProof/>
          <w:sz w:val="44"/>
          <w:u w:val="single"/>
          <w:lang w:eastAsia="fr-FR"/>
        </w:rPr>
        <w:pict>
          <v:shape id="_x0000_s1077" type="#_x0000_t202" style="position:absolute;left:0;text-align:left;margin-left:-46.85pt;margin-top:8.45pt;width:168.7pt;height:10.5pt;z-index:251708416" stroked="f">
            <v:textbox style="mso-next-textbox:#_x0000_s1077">
              <w:txbxContent>
                <w:p w:rsidR="00EF5FBC" w:rsidRDefault="00EF5FBC"/>
              </w:txbxContent>
            </v:textbox>
          </v:shape>
        </w:pict>
      </w:r>
      <w:r>
        <w:rPr>
          <w:rFonts w:ascii="PlumBAE" w:hAnsi="PlumBAE"/>
          <w:b/>
          <w:noProof/>
          <w:sz w:val="44"/>
          <w:u w:val="single"/>
          <w:lang w:eastAsia="fr-FR"/>
        </w:rPr>
        <w:pict>
          <v:shape id="_x0000_s1088" type="#_x0000_t32" style="position:absolute;left:0;text-align:left;margin-left:-46.85pt;margin-top:7.05pt;width:0;height:23.1pt;z-index:251715584" o:connectortype="straight"/>
        </w:pict>
      </w:r>
      <w:r>
        <w:rPr>
          <w:rFonts w:ascii="PlumBAE" w:hAnsi="PlumBAE"/>
          <w:b/>
          <w:noProof/>
          <w:sz w:val="44"/>
          <w:u w:val="single"/>
          <w:lang w:eastAsia="fr-FR"/>
        </w:rPr>
        <w:pict>
          <v:shape id="_x0000_s1076" type="#_x0000_t202" style="position:absolute;left:0;text-align:left;margin-left:-46.85pt;margin-top:13.65pt;width:168.7pt;height:139.5pt;z-index:251707392">
            <v:textbox style="mso-next-textbox:#_x0000_s1076">
              <w:txbxContent>
                <w:p w:rsidR="00EF5FBC" w:rsidRPr="00EF5FBC" w:rsidRDefault="00EF5FBC">
                  <w:pPr>
                    <w:rPr>
                      <w:sz w:val="24"/>
                    </w:rPr>
                  </w:pPr>
                  <w:proofErr w:type="gramStart"/>
                  <w:r w:rsidRPr="00EF5FBC">
                    <w:rPr>
                      <w:rFonts w:ascii="PlumBAE" w:hAnsi="PlumBAE"/>
                      <w:b/>
                      <w:sz w:val="44"/>
                    </w:rPr>
                    <w:t>sans</w:t>
                  </w:r>
                  <w:proofErr w:type="gramEnd"/>
                  <w:r w:rsidRPr="00EF5FBC">
                    <w:rPr>
                      <w:rFonts w:ascii="PlumBAE" w:hAnsi="PlumBAE"/>
                      <w:b/>
                      <w:sz w:val="44"/>
                    </w:rPr>
                    <w:t xml:space="preserve"> oublier de compléter les unités par un zéro.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"/>
        <w:gridCol w:w="1078"/>
        <w:gridCol w:w="1394"/>
        <w:gridCol w:w="1725"/>
        <w:gridCol w:w="1726"/>
        <w:gridCol w:w="1726"/>
      </w:tblGrid>
      <w:tr w:rsidR="00971EC4" w:rsidTr="00971EC4">
        <w:trPr>
          <w:trHeight w:val="737"/>
        </w:trPr>
        <w:tc>
          <w:tcPr>
            <w:tcW w:w="1010" w:type="dxa"/>
          </w:tcPr>
          <w:p w:rsidR="00971EC4" w:rsidRPr="00C84781" w:rsidRDefault="00971EC4" w:rsidP="0025290C">
            <w:pPr>
              <w:jc w:val="center"/>
              <w:rPr>
                <w:rFonts w:ascii="PlumBAE" w:hAnsi="PlumBAE"/>
                <w:b/>
                <w:noProof/>
                <w:sz w:val="48"/>
                <w:lang w:eastAsia="fr-FR"/>
              </w:rPr>
            </w:pPr>
          </w:p>
        </w:tc>
        <w:tc>
          <w:tcPr>
            <w:tcW w:w="1078" w:type="dxa"/>
          </w:tcPr>
          <w:p w:rsidR="00971EC4" w:rsidRPr="00C84781" w:rsidRDefault="00971EC4" w:rsidP="0025290C">
            <w:pPr>
              <w:jc w:val="center"/>
              <w:rPr>
                <w:rFonts w:ascii="PlumBAE" w:hAnsi="PlumBAE"/>
                <w:b/>
                <w:noProof/>
                <w:sz w:val="48"/>
                <w:lang w:eastAsia="fr-FR"/>
              </w:rPr>
            </w:pPr>
          </w:p>
        </w:tc>
        <w:tc>
          <w:tcPr>
            <w:tcW w:w="1394" w:type="dxa"/>
          </w:tcPr>
          <w:p w:rsidR="00971EC4" w:rsidRPr="00C84781" w:rsidRDefault="0009642E" w:rsidP="0025290C">
            <w:pPr>
              <w:jc w:val="center"/>
              <w:rPr>
                <w:rFonts w:asciiTheme="minorHAnsi" w:hAnsiTheme="minorHAnsi"/>
                <w:b/>
                <w:color w:val="FF0000"/>
                <w:sz w:val="48"/>
              </w:rPr>
            </w:pPr>
            <w:r w:rsidRPr="0009642E">
              <w:rPr>
                <w:rFonts w:ascii="PlumBAE" w:hAnsi="PlumBAE"/>
                <w:b/>
                <w:noProof/>
                <w:sz w:val="44"/>
                <w:u w:val="single"/>
                <w:lang w:eastAsia="fr-FR"/>
              </w:rPr>
              <w:pict>
                <v:shape id="_x0000_s1061" type="#_x0000_t32" style="position:absolute;left:0;text-align:left;margin-left:50.75pt;margin-top:.5pt;width:247.5pt;height:0;flip:x;z-index:251692032;mso-position-horizontal-relative:text;mso-position-vertical-relative:text" o:connectortype="straight">
                  <v:stroke endarrow="block"/>
                </v:shape>
              </w:pict>
            </w:r>
            <w:r w:rsidR="00971EC4" w:rsidRPr="00C84781">
              <w:rPr>
                <w:rFonts w:asciiTheme="minorHAnsi" w:hAnsiTheme="minorHAnsi"/>
                <w:b/>
                <w:color w:val="FF0000"/>
                <w:sz w:val="48"/>
              </w:rPr>
              <w:t>m</w:t>
            </w:r>
          </w:p>
        </w:tc>
        <w:tc>
          <w:tcPr>
            <w:tcW w:w="1725" w:type="dxa"/>
          </w:tcPr>
          <w:p w:rsidR="00971EC4" w:rsidRPr="00C84781" w:rsidRDefault="0009642E" w:rsidP="0025290C">
            <w:pPr>
              <w:jc w:val="center"/>
              <w:rPr>
                <w:rFonts w:asciiTheme="minorHAnsi" w:hAnsiTheme="minorHAnsi"/>
                <w:b/>
                <w:color w:val="FF0000"/>
                <w:sz w:val="48"/>
              </w:rPr>
            </w:pPr>
            <w:r w:rsidRPr="0009642E"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58" type="#_x0000_t202" style="position:absolute;left:0;text-align:left;margin-left:8.6pt;margin-top:36.6pt;width:28.5pt;height:27pt;z-index:251688960;mso-position-horizontal-relative:text;mso-position-vertical-relative:text">
                  <v:textbox>
                    <w:txbxContent>
                      <w:p w:rsidR="00971EC4" w:rsidRPr="00707FF1" w:rsidRDefault="00971EC4" w:rsidP="0025290C">
                        <w:pPr>
                          <w:rPr>
                            <w:b/>
                            <w:color w:val="0070C0"/>
                            <w:sz w:val="28"/>
                          </w:rPr>
                        </w:pPr>
                        <w:r w:rsidRPr="00707FF1">
                          <w:rPr>
                            <w:b/>
                            <w:color w:val="0070C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971EC4" w:rsidRPr="00C84781">
              <w:rPr>
                <w:rFonts w:asciiTheme="minorHAnsi" w:hAnsiTheme="minorHAnsi"/>
                <w:b/>
                <w:color w:val="FF0000"/>
                <w:sz w:val="48"/>
              </w:rPr>
              <w:t>c</w:t>
            </w:r>
          </w:p>
        </w:tc>
        <w:tc>
          <w:tcPr>
            <w:tcW w:w="1726" w:type="dxa"/>
          </w:tcPr>
          <w:p w:rsidR="00971EC4" w:rsidRPr="00C84781" w:rsidRDefault="0009642E" w:rsidP="0025290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48"/>
                <w:lang w:eastAsia="fr-FR"/>
              </w:rPr>
            </w:pPr>
            <w:r w:rsidRPr="0009642E"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57" type="#_x0000_t202" style="position:absolute;left:0;text-align:left;margin-left:-.35pt;margin-top:36.6pt;width:28.5pt;height:27pt;z-index:251687936;mso-position-horizontal-relative:text;mso-position-vertical-relative:text">
                  <v:textbox>
                    <w:txbxContent>
                      <w:p w:rsidR="00971EC4" w:rsidRPr="00707FF1" w:rsidRDefault="00971EC4">
                        <w:pPr>
                          <w:rPr>
                            <w:b/>
                            <w:color w:val="0070C0"/>
                            <w:sz w:val="28"/>
                          </w:rPr>
                        </w:pPr>
                        <w:r w:rsidRPr="00707FF1">
                          <w:rPr>
                            <w:b/>
                            <w:color w:val="0070C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09642E"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62" type="#_x0000_t202" style="position:absolute;left:0;text-align:left;margin-left:-.35pt;margin-top:9.6pt;width:28.5pt;height:27pt;z-index:251693056;mso-position-horizontal-relative:text;mso-position-vertical-relative:text">
                  <v:textbox>
                    <w:txbxContent>
                      <w:p w:rsidR="00971EC4" w:rsidRPr="00707FF1" w:rsidRDefault="00971EC4" w:rsidP="00971EC4">
                        <w:pPr>
                          <w:rPr>
                            <w:b/>
                            <w:color w:val="00B050"/>
                            <w:sz w:val="28"/>
                          </w:rPr>
                        </w:pPr>
                        <w:r w:rsidRPr="00707FF1">
                          <w:rPr>
                            <w:b/>
                            <w:color w:val="00B05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71EC4" w:rsidRPr="00C84781">
              <w:rPr>
                <w:rFonts w:asciiTheme="minorHAnsi" w:hAnsiTheme="minorHAnsi"/>
                <w:b/>
                <w:noProof/>
                <w:color w:val="FF0000"/>
                <w:sz w:val="48"/>
                <w:lang w:eastAsia="fr-FR"/>
              </w:rPr>
              <w:t>d</w:t>
            </w:r>
          </w:p>
        </w:tc>
        <w:tc>
          <w:tcPr>
            <w:tcW w:w="1726" w:type="dxa"/>
          </w:tcPr>
          <w:p w:rsidR="00971EC4" w:rsidRPr="00C84781" w:rsidRDefault="00971EC4" w:rsidP="0025290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48"/>
                <w:lang w:eastAsia="fr-FR"/>
              </w:rPr>
            </w:pPr>
            <w:r w:rsidRPr="00C84781">
              <w:rPr>
                <w:rFonts w:asciiTheme="minorHAnsi" w:hAnsiTheme="minorHAnsi"/>
                <w:b/>
                <w:noProof/>
                <w:color w:val="FF0000"/>
                <w:sz w:val="48"/>
                <w:lang w:eastAsia="fr-FR"/>
              </w:rPr>
              <w:t>u</w:t>
            </w:r>
          </w:p>
        </w:tc>
      </w:tr>
      <w:tr w:rsidR="00971EC4" w:rsidTr="00971EC4">
        <w:tc>
          <w:tcPr>
            <w:tcW w:w="1010" w:type="dxa"/>
          </w:tcPr>
          <w:p w:rsidR="00971EC4" w:rsidRDefault="0009642E" w:rsidP="0025290C">
            <w:pPr>
              <w:jc w:val="center"/>
              <w:rPr>
                <w:rFonts w:ascii="PlumBAE" w:hAnsi="PlumBAE"/>
                <w:b/>
                <w:noProof/>
                <w:sz w:val="96"/>
                <w:lang w:eastAsia="fr-FR"/>
              </w:rPr>
            </w:pP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80" type="#_x0000_t32" style="position:absolute;left:0;text-align:left;margin-left:-31.75pt;margin-top:70.4pt;width:0;height:168.75pt;z-index:251709440;mso-position-horizontal-relative:text;mso-position-vertical-relative:text" o:connectortype="straight" strokecolor="red" strokeweight="1.5pt"/>
              </w:pict>
            </w:r>
          </w:p>
        </w:tc>
        <w:tc>
          <w:tcPr>
            <w:tcW w:w="1078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</w:p>
        </w:tc>
        <w:tc>
          <w:tcPr>
            <w:tcW w:w="1394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</w:p>
        </w:tc>
        <w:tc>
          <w:tcPr>
            <w:tcW w:w="1725" w:type="dxa"/>
          </w:tcPr>
          <w:p w:rsidR="00971EC4" w:rsidRPr="0025290C" w:rsidRDefault="0009642E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74" type="#_x0000_t32" style="position:absolute;left:0;text-align:left;margin-left:40.9pt;margin-top:64.4pt;width:73.5pt;height:47.25pt;flip:x y;z-index:251705344;mso-position-horizontal-relative:text;mso-position-vertical-relative:text" o:connectortype="straight" strokecolor="#00b050" strokeweight="1.5pt">
                  <v:stroke endarrow="block"/>
                </v:shape>
              </w:pict>
            </w: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67" type="#_x0000_t32" style="position:absolute;left:0;text-align:left;margin-left:51.4pt;margin-top:59.9pt;width:137.25pt;height:51.75pt;flip:x y;z-index:251698176;mso-position-horizontal-relative:text;mso-position-vertical-relative:text" o:connectortype="straight" strokecolor="#0070c0" strokeweight="1.5pt">
                  <v:stroke endarrow="block"/>
                </v:shape>
              </w:pict>
            </w:r>
            <w:r w:rsidR="00971EC4" w:rsidRPr="0025290C">
              <w:rPr>
                <w:rFonts w:ascii="PlumBAE" w:hAnsi="PlumBAE"/>
                <w:b/>
                <w:sz w:val="96"/>
              </w:rPr>
              <w:t>5</w:t>
            </w:r>
          </w:p>
        </w:tc>
        <w:tc>
          <w:tcPr>
            <w:tcW w:w="1726" w:type="dxa"/>
          </w:tcPr>
          <w:p w:rsidR="00971EC4" w:rsidRPr="0025290C" w:rsidRDefault="0009642E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73" type="#_x0000_t32" style="position:absolute;left:0;text-align:left;margin-left:37.9pt;margin-top:64.4pt;width:0;height:42pt;flip:y;z-index:251704320;mso-position-horizontal-relative:text;mso-position-vertical-relative:text" o:connectortype="straight" strokecolor="#00b050" strokeweight="1.5pt">
                  <v:stroke endarrow="block"/>
                </v:shape>
              </w:pict>
            </w:r>
            <w:r w:rsidRPr="0009642E">
              <w:rPr>
                <w:rFonts w:ascii="PlumBAE" w:hAnsi="PlumBAE"/>
                <w:b/>
                <w:noProof/>
                <w:color w:val="00B050"/>
                <w:sz w:val="96"/>
                <w:lang w:eastAsia="fr-FR"/>
              </w:rPr>
              <w:pict>
                <v:shape id="_x0000_s1072" type="#_x0000_t32" style="position:absolute;left:0;text-align:left;margin-left:51.4pt;margin-top:64.4pt;width:56.25pt;height:47.25pt;flip:y;z-index:251703296;mso-position-horizontal-relative:text;mso-position-vertical-relative:text" o:connectortype="straight" strokecolor="#00b050" strokeweight="1.5pt">
                  <v:stroke endarrow="block"/>
                </v:shape>
              </w:pict>
            </w: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66" type="#_x0000_t32" style="position:absolute;left:0;text-align:left;margin-left:51.4pt;margin-top:59.9pt;width:56.25pt;height:46.5pt;flip:x y;z-index:251697152;mso-position-horizontal-relative:text;mso-position-vertical-relative:text" o:connectortype="straight" strokecolor="#0070c0" strokeweight="1.5pt">
                  <v:stroke endarrow="block"/>
                </v:shape>
              </w:pict>
            </w:r>
            <w:r w:rsidR="00971EC4" w:rsidRPr="0025290C">
              <w:rPr>
                <w:rFonts w:ascii="PlumBAE" w:hAnsi="PlumBAE"/>
                <w:b/>
                <w:sz w:val="96"/>
              </w:rPr>
              <w:t>2</w:t>
            </w:r>
          </w:p>
        </w:tc>
        <w:tc>
          <w:tcPr>
            <w:tcW w:w="1726" w:type="dxa"/>
          </w:tcPr>
          <w:p w:rsidR="00971EC4" w:rsidRPr="0025290C" w:rsidRDefault="0009642E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 w:rsidRPr="0009642E"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86" type="#_x0000_t32" style="position:absolute;left:0;text-align:left;margin-left:73.1pt;margin-top:45.65pt;width:35.25pt;height:0;flip:x;z-index:251714560;mso-position-horizontal-relative:text;mso-position-vertical-relative:text" o:connectortype="straight" strokecolor="red" strokeweight="1.5pt">
                  <v:stroke endarrow="block"/>
                </v:shape>
              </w:pict>
            </w:r>
            <w:r w:rsidRPr="0009642E"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84" type="#_x0000_t32" style="position:absolute;left:0;text-align:left;margin-left:108.35pt;margin-top:45.65pt;width:0;height:34.5pt;flip:y;z-index:251713536;mso-position-horizontal-relative:text;mso-position-vertical-relative:text" o:connectortype="straight" strokecolor="red" strokeweight="1.5pt"/>
              </w:pict>
            </w:r>
            <w:r w:rsidRPr="0009642E"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71" type="#_x0000_t202" style="position:absolute;left:0;text-align:left;margin-left:93.35pt;margin-top:80.15pt;width:34.5pt;height:37.5pt;z-index:251702272;mso-position-horizontal-relative:text;mso-position-vertical-relative:text">
                  <v:textbox style="mso-next-textbox:#_x0000_s1071">
                    <w:txbxContent>
                      <w:p w:rsidR="00707FF1" w:rsidRPr="00707FF1" w:rsidRDefault="00707FF1" w:rsidP="00707FF1">
                        <w:pPr>
                          <w:jc w:val="center"/>
                          <w:rPr>
                            <w:b/>
                            <w:color w:val="FF0000"/>
                            <w:sz w:val="32"/>
                          </w:rPr>
                        </w:pPr>
                        <w:r w:rsidRPr="00707FF1">
                          <w:rPr>
                            <w:b/>
                            <w:color w:val="FF0000"/>
                            <w:sz w:val="3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09642E"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65" type="#_x0000_t32" style="position:absolute;left:0;text-align:left;margin-left:37.85pt;margin-top:59.9pt;width:.05pt;height:42pt;flip:y;z-index:251696128;mso-position-horizontal-relative:text;mso-position-vertical-relative:text" o:connectortype="straight" strokecolor="#0070c0" strokeweight="1.5pt">
                  <v:stroke endarrow="block"/>
                </v:shape>
              </w:pict>
            </w:r>
            <w:r w:rsidR="00971EC4" w:rsidRPr="0025290C">
              <w:rPr>
                <w:rFonts w:ascii="PlumBAE" w:hAnsi="PlumBAE"/>
                <w:b/>
                <w:sz w:val="96"/>
              </w:rPr>
              <w:t>7</w:t>
            </w:r>
          </w:p>
        </w:tc>
      </w:tr>
      <w:tr w:rsidR="00971EC4" w:rsidTr="00971EC4">
        <w:tc>
          <w:tcPr>
            <w:tcW w:w="1010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</w:p>
        </w:tc>
        <w:tc>
          <w:tcPr>
            <w:tcW w:w="1078" w:type="dxa"/>
          </w:tcPr>
          <w:p w:rsidR="00707FF1" w:rsidRDefault="00707FF1" w:rsidP="0025290C">
            <w:pPr>
              <w:jc w:val="center"/>
              <w:rPr>
                <w:rFonts w:asciiTheme="minorHAnsi" w:hAnsiTheme="minorHAnsi"/>
                <w:b/>
                <w:sz w:val="56"/>
              </w:rPr>
            </w:pPr>
          </w:p>
          <w:p w:rsidR="00971EC4" w:rsidRPr="00707FF1" w:rsidRDefault="00707FF1" w:rsidP="0025290C">
            <w:pPr>
              <w:jc w:val="center"/>
              <w:rPr>
                <w:rFonts w:asciiTheme="minorHAnsi" w:hAnsiTheme="minorHAnsi"/>
                <w:b/>
                <w:sz w:val="96"/>
              </w:rPr>
            </w:pPr>
            <w:r w:rsidRPr="00707FF1">
              <w:rPr>
                <w:rFonts w:asciiTheme="minorHAnsi" w:hAnsiTheme="minorHAnsi"/>
                <w:b/>
                <w:sz w:val="56"/>
              </w:rPr>
              <w:t>X</w:t>
            </w:r>
          </w:p>
        </w:tc>
        <w:tc>
          <w:tcPr>
            <w:tcW w:w="1394" w:type="dxa"/>
          </w:tcPr>
          <w:p w:rsidR="00971EC4" w:rsidRDefault="0009642E" w:rsidP="0025290C">
            <w:pPr>
              <w:rPr>
                <w:rFonts w:ascii="PlumBAE" w:hAnsi="PlumBAE"/>
                <w:b/>
                <w:noProof/>
                <w:sz w:val="96"/>
                <w:lang w:eastAsia="fr-FR"/>
              </w:rPr>
            </w:pP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56" type="#_x0000_t32" style="position:absolute;margin-left:2.15pt;margin-top:78.95pt;width:322.5pt;height:.75pt;flip:y;z-index:251686912;mso-position-horizontal-relative:text;mso-position-vertical-relative:text" o:connectortype="straight" strokeweight="1.5pt"/>
              </w:pict>
            </w:r>
          </w:p>
        </w:tc>
        <w:tc>
          <w:tcPr>
            <w:tcW w:w="1725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</w:p>
        </w:tc>
        <w:tc>
          <w:tcPr>
            <w:tcW w:w="1726" w:type="dxa"/>
          </w:tcPr>
          <w:p w:rsidR="00971EC4" w:rsidRPr="00707FF1" w:rsidRDefault="00971EC4" w:rsidP="0025290C">
            <w:pPr>
              <w:jc w:val="center"/>
              <w:rPr>
                <w:rFonts w:ascii="PlumBAE" w:hAnsi="PlumBAE"/>
                <w:b/>
                <w:color w:val="00B050"/>
                <w:sz w:val="96"/>
              </w:rPr>
            </w:pPr>
            <w:r w:rsidRPr="00707FF1">
              <w:rPr>
                <w:rFonts w:ascii="PlumBAE" w:hAnsi="PlumBAE"/>
                <w:b/>
                <w:color w:val="00B050"/>
                <w:sz w:val="96"/>
              </w:rPr>
              <w:t>3</w:t>
            </w:r>
          </w:p>
        </w:tc>
        <w:tc>
          <w:tcPr>
            <w:tcW w:w="1726" w:type="dxa"/>
          </w:tcPr>
          <w:p w:rsidR="00971EC4" w:rsidRPr="00971EC4" w:rsidRDefault="0009642E" w:rsidP="0025290C">
            <w:pPr>
              <w:jc w:val="center"/>
              <w:rPr>
                <w:rFonts w:ascii="PlumBAE" w:hAnsi="PlumBAE"/>
                <w:b/>
                <w:color w:val="0070C0"/>
                <w:sz w:val="96"/>
              </w:rPr>
            </w:pPr>
            <w:r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82" type="#_x0000_t32" style="position:absolute;left:0;text-align:left;margin-left:67.1pt;margin-top:48.55pt;width:41.25pt;height:0;z-index:251711488;mso-position-horizontal-relative:text;mso-position-vertical-relative:text" o:connectortype="straight" strokecolor="red" strokeweight="1.5pt"/>
              </w:pict>
            </w:r>
            <w:r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83" type="#_x0000_t32" style="position:absolute;left:0;text-align:left;margin-left:108.35pt;margin-top:31.3pt;width:0;height:17.25pt;flip:y;z-index:251712512;mso-position-horizontal-relative:text;mso-position-vertical-relative:text" o:connectortype="straight" strokecolor="red" strokeweight="1.5pt"/>
              </w:pict>
            </w:r>
            <w:r w:rsidR="00971EC4" w:rsidRPr="00971EC4">
              <w:rPr>
                <w:rFonts w:ascii="PlumBAE" w:hAnsi="PlumBAE"/>
                <w:b/>
                <w:color w:val="0070C0"/>
                <w:sz w:val="96"/>
              </w:rPr>
              <w:t>5</w:t>
            </w:r>
          </w:p>
        </w:tc>
      </w:tr>
      <w:tr w:rsidR="00971EC4" w:rsidTr="00971EC4">
        <w:tc>
          <w:tcPr>
            <w:tcW w:w="1010" w:type="dxa"/>
          </w:tcPr>
          <w:p w:rsidR="00971EC4" w:rsidRPr="0025290C" w:rsidRDefault="0009642E" w:rsidP="0025290C">
            <w:pPr>
              <w:jc w:val="center"/>
              <w:rPr>
                <w:rFonts w:ascii="PlumBAE" w:hAnsi="PlumBAE"/>
                <w:b/>
                <w:sz w:val="48"/>
              </w:rPr>
            </w:pPr>
            <w:r>
              <w:rPr>
                <w:rFonts w:ascii="PlumBAE" w:hAnsi="PlumBAE"/>
                <w:b/>
                <w:noProof/>
                <w:sz w:val="48"/>
                <w:lang w:eastAsia="fr-FR"/>
              </w:rPr>
              <w:pict>
                <v:shape id="_x0000_s1081" type="#_x0000_t32" style="position:absolute;left:0;text-align:left;margin-left:-31.75pt;margin-top:66.45pt;width:389.25pt;height:35.25pt;z-index:251710464;mso-position-horizontal-relative:text;mso-position-vertical-relative:text" o:connectortype="straight" strokecolor="red" strokeweight="1.5pt">
                  <v:stroke endarrow="block"/>
                </v:shape>
              </w:pict>
            </w:r>
          </w:p>
        </w:tc>
        <w:tc>
          <w:tcPr>
            <w:tcW w:w="1078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48"/>
              </w:rPr>
            </w:pPr>
          </w:p>
        </w:tc>
        <w:tc>
          <w:tcPr>
            <w:tcW w:w="1394" w:type="dxa"/>
          </w:tcPr>
          <w:p w:rsidR="00971EC4" w:rsidRPr="00971EC4" w:rsidRDefault="0009642E" w:rsidP="0025290C">
            <w:pPr>
              <w:jc w:val="center"/>
              <w:rPr>
                <w:rFonts w:ascii="PlumBAE" w:hAnsi="PlumBAE"/>
                <w:b/>
                <w:color w:val="0070C0"/>
                <w:sz w:val="96"/>
              </w:rPr>
            </w:pPr>
            <w:r>
              <w:rPr>
                <w:rFonts w:ascii="PlumBAE" w:hAnsi="PlumBAE"/>
                <w:b/>
                <w:noProof/>
                <w:color w:val="0070C0"/>
                <w:sz w:val="96"/>
                <w:lang w:eastAsia="fr-FR"/>
              </w:rPr>
              <w:pict>
                <v:shape id="_x0000_s1064" type="#_x0000_t202" style="position:absolute;left:0;text-align:left;margin-left:-2.35pt;margin-top:.7pt;width:28.5pt;height:27pt;z-index:251695104;mso-position-horizontal-relative:text;mso-position-vertical-relative:text">
                  <v:textbox>
                    <w:txbxContent>
                      <w:p w:rsidR="00971EC4" w:rsidRPr="00707FF1" w:rsidRDefault="00971EC4" w:rsidP="00971EC4">
                        <w:pPr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707FF1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971EC4" w:rsidRPr="00971EC4">
              <w:rPr>
                <w:rFonts w:ascii="PlumBAE" w:hAnsi="PlumBAE"/>
                <w:b/>
                <w:color w:val="0070C0"/>
                <w:sz w:val="96"/>
              </w:rPr>
              <w:t>2</w:t>
            </w:r>
          </w:p>
        </w:tc>
        <w:tc>
          <w:tcPr>
            <w:tcW w:w="1725" w:type="dxa"/>
          </w:tcPr>
          <w:p w:rsidR="00971EC4" w:rsidRPr="00971EC4" w:rsidRDefault="00971EC4" w:rsidP="0025290C">
            <w:pPr>
              <w:jc w:val="center"/>
              <w:rPr>
                <w:rFonts w:ascii="PlumBAE" w:hAnsi="PlumBAE"/>
                <w:b/>
                <w:color w:val="0070C0"/>
                <w:sz w:val="96"/>
              </w:rPr>
            </w:pPr>
            <w:r w:rsidRPr="00971EC4">
              <w:rPr>
                <w:rFonts w:ascii="PlumBAE" w:hAnsi="PlumBAE"/>
                <w:b/>
                <w:color w:val="0070C0"/>
                <w:sz w:val="96"/>
              </w:rPr>
              <w:t>6</w:t>
            </w:r>
          </w:p>
        </w:tc>
        <w:tc>
          <w:tcPr>
            <w:tcW w:w="1726" w:type="dxa"/>
          </w:tcPr>
          <w:p w:rsidR="00971EC4" w:rsidRPr="00971EC4" w:rsidRDefault="00971EC4" w:rsidP="0025290C">
            <w:pPr>
              <w:jc w:val="center"/>
              <w:rPr>
                <w:rFonts w:ascii="PlumBAE" w:hAnsi="PlumBAE"/>
                <w:b/>
                <w:color w:val="0070C0"/>
                <w:sz w:val="96"/>
              </w:rPr>
            </w:pPr>
            <w:r w:rsidRPr="00971EC4">
              <w:rPr>
                <w:rFonts w:ascii="PlumBAE" w:hAnsi="PlumBAE"/>
                <w:b/>
                <w:color w:val="0070C0"/>
                <w:sz w:val="96"/>
              </w:rPr>
              <w:t>3</w:t>
            </w:r>
          </w:p>
        </w:tc>
        <w:tc>
          <w:tcPr>
            <w:tcW w:w="1726" w:type="dxa"/>
          </w:tcPr>
          <w:p w:rsidR="00971EC4" w:rsidRPr="00971EC4" w:rsidRDefault="00971EC4" w:rsidP="0025290C">
            <w:pPr>
              <w:jc w:val="center"/>
              <w:rPr>
                <w:rFonts w:ascii="PlumBAE" w:hAnsi="PlumBAE"/>
                <w:b/>
                <w:color w:val="0070C0"/>
                <w:sz w:val="96"/>
              </w:rPr>
            </w:pPr>
            <w:r w:rsidRPr="00971EC4">
              <w:rPr>
                <w:rFonts w:ascii="PlumBAE" w:hAnsi="PlumBAE"/>
                <w:b/>
                <w:color w:val="0070C0"/>
                <w:sz w:val="96"/>
              </w:rPr>
              <w:t>5</w:t>
            </w:r>
          </w:p>
        </w:tc>
      </w:tr>
      <w:tr w:rsidR="00971EC4" w:rsidTr="00971EC4">
        <w:tc>
          <w:tcPr>
            <w:tcW w:w="1010" w:type="dxa"/>
          </w:tcPr>
          <w:p w:rsidR="00971EC4" w:rsidRDefault="0009642E" w:rsidP="0025290C">
            <w:pPr>
              <w:jc w:val="center"/>
              <w:rPr>
                <w:rFonts w:ascii="PlumBAE" w:hAnsi="PlumBAE"/>
                <w:b/>
                <w:noProof/>
                <w:sz w:val="96"/>
                <w:lang w:eastAsia="fr-FR"/>
              </w:rPr>
            </w:pPr>
            <w:r>
              <w:rPr>
                <w:rFonts w:ascii="PlumBAE" w:hAnsi="PlumBAE"/>
                <w:b/>
                <w:noProof/>
                <w:sz w:val="96"/>
                <w:lang w:eastAsia="fr-FR"/>
              </w:rPr>
              <w:pict>
                <v:shape id="_x0000_s1063" type="#_x0000_t32" style="position:absolute;left:0;text-align:left;margin-left:45pt;margin-top:76.6pt;width:384.05pt;height:0;z-index:251694080;mso-position-horizontal-relative:text;mso-position-vertical-relative:text" o:connectortype="straight" strokeweight="1.5pt"/>
              </w:pict>
            </w:r>
            <w:r w:rsidR="00EF5FBC">
              <w:rPr>
                <w:rFonts w:ascii="PlumBAE" w:hAnsi="PlumBAE"/>
                <w:b/>
                <w:noProof/>
                <w:sz w:val="96"/>
                <w:lang w:eastAsia="fr-FR"/>
              </w:rPr>
              <w:t>+</w:t>
            </w:r>
          </w:p>
        </w:tc>
        <w:tc>
          <w:tcPr>
            <w:tcW w:w="1078" w:type="dxa"/>
          </w:tcPr>
          <w:p w:rsidR="00971EC4" w:rsidRPr="00707FF1" w:rsidRDefault="00971EC4" w:rsidP="0025290C">
            <w:pPr>
              <w:jc w:val="center"/>
              <w:rPr>
                <w:rFonts w:ascii="PlumBAE" w:hAnsi="PlumBAE"/>
                <w:b/>
                <w:color w:val="00B050"/>
                <w:sz w:val="96"/>
              </w:rPr>
            </w:pPr>
            <w:r w:rsidRPr="00707FF1">
              <w:rPr>
                <w:rFonts w:ascii="PlumBAE" w:hAnsi="PlumBAE"/>
                <w:b/>
                <w:color w:val="00B050"/>
                <w:sz w:val="96"/>
              </w:rPr>
              <w:t>1</w:t>
            </w:r>
          </w:p>
        </w:tc>
        <w:tc>
          <w:tcPr>
            <w:tcW w:w="1394" w:type="dxa"/>
          </w:tcPr>
          <w:p w:rsidR="00971EC4" w:rsidRPr="00707FF1" w:rsidRDefault="00971EC4" w:rsidP="0025290C">
            <w:pPr>
              <w:jc w:val="center"/>
              <w:rPr>
                <w:rFonts w:ascii="PlumBAE" w:hAnsi="PlumBAE"/>
                <w:b/>
                <w:color w:val="00B050"/>
                <w:sz w:val="96"/>
              </w:rPr>
            </w:pPr>
            <w:r w:rsidRPr="00707FF1">
              <w:rPr>
                <w:rFonts w:ascii="PlumBAE" w:hAnsi="PlumBAE"/>
                <w:b/>
                <w:color w:val="00B050"/>
                <w:sz w:val="96"/>
              </w:rPr>
              <w:t>5</w:t>
            </w:r>
          </w:p>
        </w:tc>
        <w:tc>
          <w:tcPr>
            <w:tcW w:w="1725" w:type="dxa"/>
          </w:tcPr>
          <w:p w:rsidR="00971EC4" w:rsidRPr="00707FF1" w:rsidRDefault="00971EC4" w:rsidP="0025290C">
            <w:pPr>
              <w:jc w:val="center"/>
              <w:rPr>
                <w:rFonts w:ascii="PlumBAE" w:hAnsi="PlumBAE"/>
                <w:b/>
                <w:color w:val="00B050"/>
                <w:sz w:val="96"/>
              </w:rPr>
            </w:pPr>
            <w:r w:rsidRPr="00707FF1">
              <w:rPr>
                <w:rFonts w:ascii="PlumBAE" w:hAnsi="PlumBAE"/>
                <w:b/>
                <w:color w:val="00B050"/>
                <w:sz w:val="96"/>
              </w:rPr>
              <w:t>8</w:t>
            </w:r>
          </w:p>
        </w:tc>
        <w:tc>
          <w:tcPr>
            <w:tcW w:w="1726" w:type="dxa"/>
          </w:tcPr>
          <w:p w:rsidR="00971EC4" w:rsidRPr="00707FF1" w:rsidRDefault="00971EC4" w:rsidP="0025290C">
            <w:pPr>
              <w:jc w:val="center"/>
              <w:rPr>
                <w:rFonts w:ascii="PlumBAE" w:hAnsi="PlumBAE"/>
                <w:b/>
                <w:color w:val="00B050"/>
                <w:sz w:val="96"/>
              </w:rPr>
            </w:pPr>
            <w:r w:rsidRPr="00707FF1">
              <w:rPr>
                <w:rFonts w:ascii="PlumBAE" w:hAnsi="PlumBAE"/>
                <w:b/>
                <w:color w:val="00B050"/>
                <w:sz w:val="96"/>
              </w:rPr>
              <w:t>1</w:t>
            </w:r>
          </w:p>
        </w:tc>
        <w:tc>
          <w:tcPr>
            <w:tcW w:w="1726" w:type="dxa"/>
          </w:tcPr>
          <w:p w:rsidR="00971EC4" w:rsidRPr="00707FF1" w:rsidRDefault="0009642E" w:rsidP="0025290C">
            <w:pPr>
              <w:jc w:val="center"/>
              <w:rPr>
                <w:rFonts w:ascii="PlumBAE" w:hAnsi="PlumBAE"/>
                <w:b/>
                <w:color w:val="00B050"/>
                <w:sz w:val="96"/>
              </w:rPr>
            </w:pPr>
            <w:r w:rsidRPr="0009642E">
              <w:rPr>
                <w:rFonts w:ascii="PlumBAE" w:hAnsi="PlumBAE"/>
                <w:b/>
                <w:noProof/>
                <w:sz w:val="48"/>
                <w:u w:val="single"/>
                <w:lang w:eastAsia="fr-FR"/>
              </w:rPr>
              <w:pict>
                <v:shape id="_x0000_s1052" type="#_x0000_t202" style="position:absolute;left:0;text-align:left;margin-left:118.6pt;margin-top:1.1pt;width:26.5pt;height:165.4pt;z-index:251682816;mso-position-horizontal-relative:text;mso-position-vertical-relative:text" stroked="f">
                  <v:textbox style="layout-flow:vertical;mso-layout-flow-alt:bottom-to-top">
                    <w:txbxContent>
                      <w:p w:rsidR="00604617" w:rsidRPr="00604617" w:rsidRDefault="00604617" w:rsidP="00604617">
                        <w:pPr>
                          <w:rPr>
                            <w:sz w:val="16"/>
                          </w:rPr>
                        </w:pPr>
                        <w:r w:rsidRPr="00604617">
                          <w:rPr>
                            <w:sz w:val="16"/>
                          </w:rPr>
                          <w:t>http://tousmesclasseurs.eklablog.com/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lumBAE" w:hAnsi="PlumBAE"/>
                <w:b/>
                <w:noProof/>
                <w:color w:val="00B050"/>
                <w:sz w:val="96"/>
                <w:lang w:eastAsia="fr-FR"/>
              </w:rPr>
              <w:pict>
                <v:shape id="_x0000_s1079" type="#_x0000_t202" style="position:absolute;left:0;text-align:left;margin-left:10.85pt;margin-top:15.35pt;width:56.25pt;height:52.5pt;z-index:251679743;mso-position-horizontal-relative:text;mso-position-vertical-relative:text" filled="f" strokecolor="red" strokeweight="2.25pt">
                  <v:textbox>
                    <w:txbxContent>
                      <w:p w:rsidR="00EF5FBC" w:rsidRDefault="00EF5FBC"/>
                    </w:txbxContent>
                  </v:textbox>
                </v:shape>
              </w:pict>
            </w:r>
            <w:r w:rsidR="00971EC4" w:rsidRPr="00707FF1">
              <w:rPr>
                <w:rFonts w:ascii="PlumBAE" w:hAnsi="PlumBAE"/>
                <w:b/>
                <w:color w:val="00B050"/>
                <w:sz w:val="96"/>
              </w:rPr>
              <w:t>0</w:t>
            </w:r>
          </w:p>
        </w:tc>
      </w:tr>
      <w:tr w:rsidR="00971EC4" w:rsidTr="00971EC4">
        <w:tc>
          <w:tcPr>
            <w:tcW w:w="1010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sz w:val="96"/>
              </w:rPr>
              <w:t>=</w:t>
            </w:r>
          </w:p>
        </w:tc>
        <w:tc>
          <w:tcPr>
            <w:tcW w:w="1078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sz w:val="96"/>
              </w:rPr>
              <w:t>1</w:t>
            </w:r>
          </w:p>
        </w:tc>
        <w:tc>
          <w:tcPr>
            <w:tcW w:w="1394" w:type="dxa"/>
          </w:tcPr>
          <w:p w:rsidR="00971EC4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sz w:val="96"/>
              </w:rPr>
              <w:t>8</w:t>
            </w:r>
          </w:p>
        </w:tc>
        <w:tc>
          <w:tcPr>
            <w:tcW w:w="1725" w:type="dxa"/>
          </w:tcPr>
          <w:p w:rsidR="00971EC4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sz w:val="96"/>
              </w:rPr>
              <w:t>4</w:t>
            </w:r>
          </w:p>
        </w:tc>
        <w:tc>
          <w:tcPr>
            <w:tcW w:w="1726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sz w:val="96"/>
              </w:rPr>
              <w:t>4</w:t>
            </w:r>
          </w:p>
        </w:tc>
        <w:tc>
          <w:tcPr>
            <w:tcW w:w="1726" w:type="dxa"/>
          </w:tcPr>
          <w:p w:rsidR="00971EC4" w:rsidRPr="0025290C" w:rsidRDefault="00971EC4" w:rsidP="0025290C">
            <w:pPr>
              <w:jc w:val="center"/>
              <w:rPr>
                <w:rFonts w:ascii="PlumBAE" w:hAnsi="PlumBAE"/>
                <w:b/>
                <w:sz w:val="96"/>
              </w:rPr>
            </w:pPr>
            <w:r>
              <w:rPr>
                <w:rFonts w:ascii="PlumBAE" w:hAnsi="PlumBAE"/>
                <w:b/>
                <w:sz w:val="96"/>
              </w:rPr>
              <w:t>5</w:t>
            </w:r>
          </w:p>
        </w:tc>
      </w:tr>
    </w:tbl>
    <w:p w:rsidR="0025290C" w:rsidRPr="0025290C" w:rsidRDefault="0025290C" w:rsidP="00175FB2">
      <w:pPr>
        <w:jc w:val="center"/>
        <w:rPr>
          <w:rFonts w:ascii="PlumBAE" w:hAnsi="PlumBAE"/>
          <w:b/>
          <w:sz w:val="48"/>
          <w:u w:val="single"/>
        </w:rPr>
      </w:pPr>
    </w:p>
    <w:sectPr w:rsidR="0025290C" w:rsidRPr="0025290C" w:rsidSect="00AE01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BAE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54F2D"/>
    <w:rsid w:val="00016ACA"/>
    <w:rsid w:val="0009642E"/>
    <w:rsid w:val="001651AC"/>
    <w:rsid w:val="00167033"/>
    <w:rsid w:val="00175FB2"/>
    <w:rsid w:val="001E1D71"/>
    <w:rsid w:val="002015A4"/>
    <w:rsid w:val="0025290C"/>
    <w:rsid w:val="0027736D"/>
    <w:rsid w:val="002C2F06"/>
    <w:rsid w:val="00326E5C"/>
    <w:rsid w:val="00356F16"/>
    <w:rsid w:val="0037537E"/>
    <w:rsid w:val="003D5D92"/>
    <w:rsid w:val="004A3B66"/>
    <w:rsid w:val="005051B4"/>
    <w:rsid w:val="0052055C"/>
    <w:rsid w:val="0054526E"/>
    <w:rsid w:val="005503C8"/>
    <w:rsid w:val="005B054C"/>
    <w:rsid w:val="005B4AD8"/>
    <w:rsid w:val="00604617"/>
    <w:rsid w:val="00643109"/>
    <w:rsid w:val="00643D5D"/>
    <w:rsid w:val="00685DA9"/>
    <w:rsid w:val="006D6584"/>
    <w:rsid w:val="006F7CC9"/>
    <w:rsid w:val="00707FF1"/>
    <w:rsid w:val="007156DD"/>
    <w:rsid w:val="007163C6"/>
    <w:rsid w:val="0072635A"/>
    <w:rsid w:val="0073768C"/>
    <w:rsid w:val="007B1C3F"/>
    <w:rsid w:val="007B60B9"/>
    <w:rsid w:val="007E444B"/>
    <w:rsid w:val="007F4782"/>
    <w:rsid w:val="00851AC0"/>
    <w:rsid w:val="008E339C"/>
    <w:rsid w:val="00930064"/>
    <w:rsid w:val="00961ADA"/>
    <w:rsid w:val="009701C8"/>
    <w:rsid w:val="00971EC4"/>
    <w:rsid w:val="00986F9F"/>
    <w:rsid w:val="009C1213"/>
    <w:rsid w:val="009E13CA"/>
    <w:rsid w:val="009F439A"/>
    <w:rsid w:val="009F5F0F"/>
    <w:rsid w:val="00A40B34"/>
    <w:rsid w:val="00A54F2D"/>
    <w:rsid w:val="00A83784"/>
    <w:rsid w:val="00AC1B5C"/>
    <w:rsid w:val="00AC4CF6"/>
    <w:rsid w:val="00AD2D47"/>
    <w:rsid w:val="00AE011C"/>
    <w:rsid w:val="00AE4AB2"/>
    <w:rsid w:val="00B14008"/>
    <w:rsid w:val="00C73466"/>
    <w:rsid w:val="00C81C2F"/>
    <w:rsid w:val="00C84781"/>
    <w:rsid w:val="00CA6B31"/>
    <w:rsid w:val="00CD0C4F"/>
    <w:rsid w:val="00CD72CD"/>
    <w:rsid w:val="00D57408"/>
    <w:rsid w:val="00D94169"/>
    <w:rsid w:val="00DB1732"/>
    <w:rsid w:val="00DD10B8"/>
    <w:rsid w:val="00DD5A08"/>
    <w:rsid w:val="00E02D9A"/>
    <w:rsid w:val="00E15E83"/>
    <w:rsid w:val="00E47B2D"/>
    <w:rsid w:val="00E61F4B"/>
    <w:rsid w:val="00EA4F28"/>
    <w:rsid w:val="00EB4992"/>
    <w:rsid w:val="00EB7918"/>
    <w:rsid w:val="00ED05DF"/>
    <w:rsid w:val="00EF5FBC"/>
    <w:rsid w:val="00F4395A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7" type="connector" idref="#_x0000_s1086"/>
        <o:r id="V:Rule18" type="connector" idref="#_x0000_s1066"/>
        <o:r id="V:Rule19" type="connector" idref="#_x0000_s1082"/>
        <o:r id="V:Rule20" type="connector" idref="#_x0000_s1067"/>
        <o:r id="V:Rule21" type="connector" idref="#_x0000_s1073"/>
        <o:r id="V:Rule22" type="connector" idref="#_x0000_s1072"/>
        <o:r id="V:Rule23" type="connector" idref="#_x0000_s1050"/>
        <o:r id="V:Rule24" type="connector" idref="#_x0000_s1080"/>
        <o:r id="V:Rule25" type="connector" idref="#_x0000_s1056"/>
        <o:r id="V:Rule26" type="connector" idref="#_x0000_s1081"/>
        <o:r id="V:Rule27" type="connector" idref="#_x0000_s1063"/>
        <o:r id="V:Rule28" type="connector" idref="#_x0000_s1083"/>
        <o:r id="V:Rule29" type="connector" idref="#_x0000_s1074"/>
        <o:r id="V:Rule30" type="connector" idref="#_x0000_s1065"/>
        <o:r id="V:Rule31" type="connector" idref="#_x0000_s1084"/>
        <o:r id="V:Rule32" type="connector" idref="#_x0000_s1061"/>
        <o:r id="V:Rule3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9C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7</cp:revision>
  <cp:lastPrinted>2017-11-01T18:09:00Z</cp:lastPrinted>
  <dcterms:created xsi:type="dcterms:W3CDTF">2017-11-01T14:48:00Z</dcterms:created>
  <dcterms:modified xsi:type="dcterms:W3CDTF">2017-11-01T18:09:00Z</dcterms:modified>
</cp:coreProperties>
</file>