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27" w:rsidRPr="00152C93" w:rsidRDefault="003B7B27" w:rsidP="003B7B27">
      <w:pPr>
        <w:spacing w:after="0"/>
        <w:rPr>
          <w:lang w:val="en-US"/>
        </w:rPr>
      </w:pPr>
      <w:bookmarkStart w:id="0" w:name="_GoBack"/>
      <w:bookmarkEnd w:id="0"/>
      <w:r w:rsidRPr="001265BC">
        <w:rPr>
          <w:lang w:val="en-US"/>
        </w:rPr>
        <w:t xml:space="preserve">Mohamed </w:t>
      </w:r>
      <w:r w:rsidRPr="00152C93">
        <w:rPr>
          <w:lang w:val="en-US"/>
        </w:rPr>
        <w:t>Khider University of Biskra</w:t>
      </w:r>
      <w:r>
        <w:rPr>
          <w:lang w:val="en-US"/>
        </w:rPr>
        <w:tab/>
      </w:r>
      <w:r>
        <w:rPr>
          <w:lang w:val="en-US"/>
        </w:rPr>
        <w:tab/>
      </w:r>
      <w:r>
        <w:rPr>
          <w:lang w:val="en-US"/>
        </w:rPr>
        <w:tab/>
      </w:r>
      <w:r>
        <w:rPr>
          <w:lang w:val="en-US"/>
        </w:rPr>
        <w:tab/>
      </w:r>
      <w:r>
        <w:rPr>
          <w:lang w:val="en-US"/>
        </w:rPr>
        <w:tab/>
        <w:t>Academic year: 2016/ 2017</w:t>
      </w:r>
    </w:p>
    <w:p w:rsidR="003B7B27" w:rsidRPr="00152C93" w:rsidRDefault="003B7B27" w:rsidP="003B7B27">
      <w:pPr>
        <w:spacing w:after="0"/>
        <w:rPr>
          <w:lang w:val="en-US"/>
        </w:rPr>
      </w:pPr>
      <w:r w:rsidRPr="00152C93">
        <w:rPr>
          <w:lang w:val="en-US"/>
        </w:rPr>
        <w:t>Faculty of Letters and Languages</w:t>
      </w:r>
    </w:p>
    <w:p w:rsidR="003B7B27" w:rsidRDefault="003B7B27" w:rsidP="003B7B27">
      <w:pPr>
        <w:spacing w:after="0"/>
        <w:rPr>
          <w:lang w:val="en-US"/>
        </w:rPr>
      </w:pPr>
      <w:r w:rsidRPr="00152C93">
        <w:rPr>
          <w:lang w:val="en-US"/>
        </w:rPr>
        <w:t>Department of Letters and Languages</w:t>
      </w:r>
      <w:r>
        <w:rPr>
          <w:lang w:val="en-US"/>
        </w:rPr>
        <w:t xml:space="preserve"> – ENGLISH</w:t>
      </w:r>
    </w:p>
    <w:p w:rsidR="003B7B27" w:rsidRPr="00152C93" w:rsidRDefault="003B7B27" w:rsidP="003B7B27">
      <w:pPr>
        <w:tabs>
          <w:tab w:val="left" w:pos="946"/>
        </w:tabs>
        <w:spacing w:after="0"/>
        <w:rPr>
          <w:lang w:val="en-US"/>
        </w:rPr>
      </w:pPr>
      <w:r>
        <w:rPr>
          <w:lang w:val="en-US"/>
        </w:rPr>
        <w:tab/>
      </w:r>
    </w:p>
    <w:tbl>
      <w:tblPr>
        <w:tblStyle w:val="Grilledutableau"/>
        <w:tblW w:w="0" w:type="auto"/>
        <w:tblLook w:val="04A0"/>
      </w:tblPr>
      <w:tblGrid>
        <w:gridCol w:w="2268"/>
        <w:gridCol w:w="2520"/>
      </w:tblGrid>
      <w:tr w:rsidR="003B7B27" w:rsidTr="00D12E60">
        <w:trPr>
          <w:cantSplit/>
          <w:trHeight w:val="432"/>
        </w:trPr>
        <w:tc>
          <w:tcPr>
            <w:tcW w:w="2268" w:type="dxa"/>
            <w:vAlign w:val="center"/>
          </w:tcPr>
          <w:p w:rsidR="003B7B27" w:rsidRPr="00534925" w:rsidRDefault="003B7B27" w:rsidP="00D12E60">
            <w:pPr>
              <w:rPr>
                <w:b/>
                <w:bCs/>
                <w:lang w:val="en-US"/>
              </w:rPr>
            </w:pPr>
            <w:r>
              <w:rPr>
                <w:b/>
                <w:bCs/>
                <w:lang w:val="en-US"/>
              </w:rPr>
              <w:t>LEVEL:</w:t>
            </w:r>
          </w:p>
        </w:tc>
        <w:tc>
          <w:tcPr>
            <w:tcW w:w="2520" w:type="dxa"/>
            <w:vAlign w:val="center"/>
          </w:tcPr>
          <w:p w:rsidR="003B7B27" w:rsidRDefault="003B7B27" w:rsidP="00D12E60">
            <w:pPr>
              <w:rPr>
                <w:lang w:val="en-US"/>
              </w:rPr>
            </w:pPr>
            <w:r w:rsidRPr="00485321">
              <w:rPr>
                <w:rFonts w:ascii="Traditional Arabic" w:hAnsi="Traditional Arabic" w:cs="Traditional Arabic"/>
                <w:sz w:val="24"/>
                <w:szCs w:val="24"/>
                <w:lang w:val="en-US"/>
              </w:rPr>
              <w:t>3rd year LMD</w:t>
            </w:r>
          </w:p>
        </w:tc>
      </w:tr>
      <w:tr w:rsidR="003B7B27" w:rsidTr="00D12E60">
        <w:trPr>
          <w:cantSplit/>
          <w:trHeight w:val="432"/>
        </w:trPr>
        <w:tc>
          <w:tcPr>
            <w:tcW w:w="2268" w:type="dxa"/>
            <w:vAlign w:val="center"/>
          </w:tcPr>
          <w:p w:rsidR="003B7B27" w:rsidRDefault="003B7B27" w:rsidP="00D12E60">
            <w:pPr>
              <w:rPr>
                <w:b/>
                <w:bCs/>
                <w:lang w:val="en-US"/>
              </w:rPr>
            </w:pPr>
            <w:r>
              <w:rPr>
                <w:b/>
                <w:bCs/>
                <w:lang w:val="en-US"/>
              </w:rPr>
              <w:t>COURSE:</w:t>
            </w:r>
          </w:p>
        </w:tc>
        <w:tc>
          <w:tcPr>
            <w:tcW w:w="2520" w:type="dxa"/>
            <w:vAlign w:val="center"/>
          </w:tcPr>
          <w:p w:rsidR="003B7B27" w:rsidRPr="00D40E0D" w:rsidRDefault="003B7B27" w:rsidP="00D12E60">
            <w:pPr>
              <w:rPr>
                <w:b/>
                <w:bCs/>
                <w:sz w:val="20"/>
                <w:szCs w:val="20"/>
                <w:lang w:val="en-US"/>
              </w:rPr>
            </w:pPr>
            <w:r w:rsidRPr="00D40E0D">
              <w:rPr>
                <w:rFonts w:asciiTheme="majorBidi" w:hAnsiTheme="majorBidi" w:cstheme="majorBidi"/>
                <w:b/>
                <w:bCs/>
                <w:sz w:val="20"/>
                <w:szCs w:val="20"/>
                <w:lang w:val="en-US"/>
              </w:rPr>
              <w:t>THEME AND VERSION</w:t>
            </w:r>
          </w:p>
        </w:tc>
      </w:tr>
      <w:tr w:rsidR="003B7B27" w:rsidRPr="0025242B" w:rsidTr="00D12E60">
        <w:trPr>
          <w:cantSplit/>
          <w:trHeight w:val="432"/>
        </w:trPr>
        <w:tc>
          <w:tcPr>
            <w:tcW w:w="2268" w:type="dxa"/>
            <w:vAlign w:val="center"/>
          </w:tcPr>
          <w:p w:rsidR="003B7B27" w:rsidRDefault="003B7B27" w:rsidP="00D12E60">
            <w:pPr>
              <w:rPr>
                <w:b/>
                <w:bCs/>
                <w:lang w:val="en-US"/>
              </w:rPr>
            </w:pPr>
            <w:r>
              <w:rPr>
                <w:b/>
                <w:bCs/>
                <w:lang w:val="en-US"/>
              </w:rPr>
              <w:t>TEACHER IN CHARGE:</w:t>
            </w:r>
          </w:p>
          <w:p w:rsidR="003B7B27" w:rsidRPr="00534925" w:rsidRDefault="003B7B27" w:rsidP="00D12E60">
            <w:pPr>
              <w:rPr>
                <w:b/>
                <w:bCs/>
                <w:lang w:val="en-US"/>
              </w:rPr>
            </w:pPr>
            <w:r>
              <w:rPr>
                <w:b/>
                <w:bCs/>
                <w:lang w:val="en-US"/>
              </w:rPr>
              <w:t xml:space="preserve">(course coordinator) </w:t>
            </w:r>
          </w:p>
        </w:tc>
        <w:tc>
          <w:tcPr>
            <w:tcW w:w="2520" w:type="dxa"/>
            <w:vAlign w:val="center"/>
          </w:tcPr>
          <w:p w:rsidR="003B7B27" w:rsidRPr="00915FBA" w:rsidRDefault="003B7B27" w:rsidP="00D12E60">
            <w:pPr>
              <w:rPr>
                <w:rFonts w:ascii="Traditional Arabic" w:hAnsi="Traditional Arabic" w:cs="Traditional Arabic"/>
                <w:sz w:val="24"/>
                <w:szCs w:val="24"/>
                <w:lang w:val="en-US"/>
              </w:rPr>
            </w:pPr>
            <w:r w:rsidRPr="00915FBA">
              <w:rPr>
                <w:rFonts w:ascii="Traditional Arabic" w:hAnsi="Traditional Arabic" w:cs="Traditional Arabic"/>
                <w:sz w:val="24"/>
                <w:szCs w:val="24"/>
                <w:lang w:val="en-US"/>
              </w:rPr>
              <w:t>Rezig Mahmoud</w:t>
            </w:r>
          </w:p>
        </w:tc>
      </w:tr>
    </w:tbl>
    <w:p w:rsidR="003B7B27" w:rsidRDefault="003B7B27" w:rsidP="003B7B27">
      <w:pPr>
        <w:spacing w:after="0"/>
        <w:rPr>
          <w:lang w:val="en-US"/>
        </w:rPr>
      </w:pPr>
    </w:p>
    <w:p w:rsidR="003B7B27" w:rsidRPr="000D73C0" w:rsidRDefault="003B7B27" w:rsidP="003B7B27">
      <w:pPr>
        <w:spacing w:after="0"/>
        <w:jc w:val="center"/>
        <w:rPr>
          <w:b/>
          <w:bCs/>
          <w:lang w:val="en-US"/>
        </w:rPr>
      </w:pPr>
      <w:r w:rsidRPr="000D73C0">
        <w:rPr>
          <w:b/>
          <w:bCs/>
          <w:lang w:val="en-US"/>
        </w:rPr>
        <w:t>COURSE DESCRIPTION</w:t>
      </w:r>
    </w:p>
    <w:p w:rsidR="003B7B27" w:rsidRDefault="003B7B27" w:rsidP="003B7B27">
      <w:pPr>
        <w:spacing w:after="0"/>
        <w:rPr>
          <w:lang w:val="en-US"/>
        </w:rPr>
      </w:pPr>
    </w:p>
    <w:p w:rsidR="003B7B27" w:rsidRDefault="003B7B27" w:rsidP="003B7B27">
      <w:pPr>
        <w:spacing w:after="0"/>
        <w:rPr>
          <w:lang w:val="en-US"/>
        </w:rPr>
      </w:pPr>
      <w:r>
        <w:rPr>
          <w:lang w:val="en-US"/>
        </w:rPr>
        <w:t>Short Description:</w:t>
      </w:r>
    </w:p>
    <w:tbl>
      <w:tblPr>
        <w:tblStyle w:val="Grilledutableau"/>
        <w:tblW w:w="5023" w:type="pct"/>
        <w:tblLook w:val="04A0"/>
      </w:tblPr>
      <w:tblGrid>
        <w:gridCol w:w="9331"/>
      </w:tblGrid>
      <w:tr w:rsidR="003B7B27" w:rsidRPr="00D40E0D" w:rsidTr="00101018">
        <w:trPr>
          <w:trHeight w:val="2025"/>
        </w:trPr>
        <w:tc>
          <w:tcPr>
            <w:tcW w:w="5000" w:type="pct"/>
            <w:vAlign w:val="center"/>
          </w:tcPr>
          <w:p w:rsidR="003B7B27" w:rsidRPr="00101018" w:rsidRDefault="003B7B27" w:rsidP="00101018">
            <w:pPr>
              <w:rPr>
                <w:rFonts w:ascii="Traditional Arabic" w:hAnsi="Traditional Arabic" w:cs="Traditional Arabic"/>
                <w:sz w:val="24"/>
                <w:szCs w:val="24"/>
                <w:lang w:val="en-US"/>
              </w:rPr>
            </w:pPr>
            <w:r w:rsidRPr="003535D0">
              <w:rPr>
                <w:rFonts w:ascii="Traditional Arabic" w:hAnsi="Traditional Arabic" w:cs="Traditional Arabic"/>
                <w:sz w:val="24"/>
                <w:szCs w:val="24"/>
                <w:lang w:val="en-US"/>
              </w:rPr>
              <w:t xml:space="preserve">Theme and Version </w:t>
            </w:r>
            <w:r>
              <w:rPr>
                <w:rFonts w:ascii="Traditional Arabic" w:hAnsi="Traditional Arabic" w:cs="Traditional Arabic"/>
                <w:sz w:val="24"/>
                <w:szCs w:val="24"/>
                <w:lang w:val="en-US"/>
              </w:rPr>
              <w:t>is</w:t>
            </w:r>
            <w:r w:rsidRPr="003535D0">
              <w:rPr>
                <w:rFonts w:ascii="Traditional Arabic" w:hAnsi="Traditional Arabic" w:cs="Traditional Arabic"/>
                <w:sz w:val="24"/>
                <w:szCs w:val="24"/>
                <w:lang w:val="en-US"/>
              </w:rPr>
              <w:t xml:space="preserve"> two semest</w:t>
            </w:r>
            <w:r w:rsidRPr="003B548A">
              <w:rPr>
                <w:rFonts w:ascii="Traditional Arabic" w:hAnsi="Traditional Arabic" w:cs="Traditional Arabic"/>
                <w:sz w:val="24"/>
                <w:szCs w:val="24"/>
                <w:lang w:val="en-US"/>
              </w:rPr>
              <w:t>ers</w:t>
            </w:r>
            <w:r w:rsidRPr="003535D0">
              <w:rPr>
                <w:rFonts w:ascii="Traditional Arabic" w:hAnsi="Traditional Arabic" w:cs="Traditional Arabic"/>
                <w:sz w:val="24"/>
                <w:szCs w:val="24"/>
                <w:lang w:val="en-US"/>
              </w:rPr>
              <w:t xml:space="preserve"> module for 3</w:t>
            </w:r>
            <w:r w:rsidRPr="003535D0">
              <w:rPr>
                <w:rFonts w:ascii="Traditional Arabic" w:hAnsi="Traditional Arabic" w:cs="Traditional Arabic"/>
                <w:sz w:val="24"/>
                <w:szCs w:val="24"/>
                <w:vertAlign w:val="superscript"/>
                <w:lang w:val="en-US"/>
              </w:rPr>
              <w:t>rd</w:t>
            </w:r>
            <w:r w:rsidRPr="003535D0">
              <w:rPr>
                <w:rFonts w:ascii="Traditional Arabic" w:hAnsi="Traditional Arabic" w:cs="Traditional Arabic"/>
                <w:sz w:val="24"/>
                <w:szCs w:val="24"/>
                <w:lang w:val="en-US"/>
              </w:rPr>
              <w:t xml:space="preserve"> year LMD students of English. </w:t>
            </w:r>
            <w:r>
              <w:rPr>
                <w:rFonts w:ascii="Traditional Arabic" w:hAnsi="Traditional Arabic" w:cs="Traditional Arabic"/>
                <w:sz w:val="24"/>
                <w:szCs w:val="24"/>
                <w:lang w:val="en-US"/>
              </w:rPr>
              <w:t>It is</w:t>
            </w:r>
            <w:r w:rsidRPr="003535D0">
              <w:rPr>
                <w:rFonts w:ascii="Traditional Arabic" w:hAnsi="Traditional Arabic" w:cs="Traditional Arabic"/>
                <w:sz w:val="24"/>
                <w:szCs w:val="24"/>
                <w:lang w:val="en-US"/>
              </w:rPr>
              <w:t xml:space="preserve"> designed to help them to be aware of the main issues/concepts in translation, and to equip them with necessary skills and strategies they need to accomplish such task. Hence the course offers both theoretical and practical lessons that will help students to enhance their performance.</w:t>
            </w:r>
          </w:p>
        </w:tc>
      </w:tr>
    </w:tbl>
    <w:p w:rsidR="003B7B27" w:rsidRDefault="003B7B27" w:rsidP="003B7B27">
      <w:pPr>
        <w:spacing w:after="0"/>
        <w:rPr>
          <w:lang w:val="en-US"/>
        </w:rPr>
      </w:pPr>
    </w:p>
    <w:p w:rsidR="003B7B27" w:rsidRDefault="003B7B27" w:rsidP="003B7B27">
      <w:pPr>
        <w:spacing w:after="0"/>
        <w:rPr>
          <w:lang w:val="en-US"/>
        </w:rPr>
      </w:pPr>
      <w:r w:rsidRPr="000D73C0">
        <w:rPr>
          <w:lang w:val="en-US"/>
        </w:rPr>
        <w:t>Aims</w:t>
      </w:r>
      <w:r>
        <w:rPr>
          <w:lang w:val="en-US"/>
        </w:rPr>
        <w:t>:</w:t>
      </w:r>
    </w:p>
    <w:tbl>
      <w:tblPr>
        <w:tblStyle w:val="Grilledutableau"/>
        <w:tblW w:w="0" w:type="auto"/>
        <w:tblLook w:val="04A0"/>
      </w:tblPr>
      <w:tblGrid>
        <w:gridCol w:w="9233"/>
      </w:tblGrid>
      <w:tr w:rsidR="003B7B27" w:rsidRPr="00D40E0D" w:rsidTr="00B57D74">
        <w:trPr>
          <w:trHeight w:val="1827"/>
        </w:trPr>
        <w:tc>
          <w:tcPr>
            <w:tcW w:w="9233" w:type="dxa"/>
          </w:tcPr>
          <w:p w:rsidR="003B7B27" w:rsidRDefault="003B7B27" w:rsidP="00D12E60">
            <w:pPr>
              <w:rPr>
                <w:lang w:val="en-US"/>
              </w:rPr>
            </w:pPr>
          </w:p>
          <w:p w:rsidR="003B7B27" w:rsidRPr="007B0452" w:rsidRDefault="003B7B27" w:rsidP="003B7B27">
            <w:pPr>
              <w:pStyle w:val="Paragraphedeliste"/>
              <w:numPr>
                <w:ilvl w:val="0"/>
                <w:numId w:val="1"/>
              </w:numPr>
              <w:rPr>
                <w:rFonts w:ascii="Traditional Arabic" w:hAnsi="Traditional Arabic" w:cs="Traditional Arabic"/>
                <w:sz w:val="24"/>
                <w:szCs w:val="24"/>
                <w:lang w:val="en-US"/>
              </w:rPr>
            </w:pPr>
            <w:r w:rsidRPr="007B0452">
              <w:rPr>
                <w:rFonts w:ascii="Traditional Arabic" w:hAnsi="Traditional Arabic" w:cs="Traditional Arabic"/>
                <w:sz w:val="24"/>
                <w:szCs w:val="24"/>
                <w:lang w:val="en-US"/>
              </w:rPr>
              <w:t>Introducing the basic translational concepts to students.</w:t>
            </w:r>
          </w:p>
          <w:p w:rsidR="003B7B27" w:rsidRPr="007B0452" w:rsidRDefault="003B7B27" w:rsidP="003B7B27">
            <w:pPr>
              <w:pStyle w:val="Paragraphedeliste"/>
              <w:numPr>
                <w:ilvl w:val="0"/>
                <w:numId w:val="1"/>
              </w:numPr>
              <w:rPr>
                <w:rFonts w:ascii="Traditional Arabic" w:hAnsi="Traditional Arabic" w:cs="Traditional Arabic"/>
                <w:sz w:val="24"/>
                <w:szCs w:val="24"/>
                <w:lang w:val="en-US"/>
              </w:rPr>
            </w:pPr>
            <w:r w:rsidRPr="007B0452">
              <w:rPr>
                <w:rFonts w:ascii="Traditional Arabic" w:hAnsi="Traditional Arabic" w:cs="Traditional Arabic"/>
                <w:sz w:val="24"/>
                <w:szCs w:val="24"/>
                <w:lang w:val="en-US"/>
              </w:rPr>
              <w:t>Providing access to different theoretical translation trends.</w:t>
            </w:r>
          </w:p>
          <w:p w:rsidR="003B7B27" w:rsidRPr="00B57D74" w:rsidRDefault="003B7B27" w:rsidP="00B57D74">
            <w:pPr>
              <w:pStyle w:val="Paragraphedeliste"/>
              <w:numPr>
                <w:ilvl w:val="0"/>
                <w:numId w:val="1"/>
              </w:numPr>
              <w:rPr>
                <w:rFonts w:ascii="Traditional Arabic" w:hAnsi="Traditional Arabic" w:cs="Traditional Arabic"/>
                <w:sz w:val="24"/>
                <w:szCs w:val="24"/>
                <w:lang w:val="en-US"/>
              </w:rPr>
            </w:pPr>
            <w:r w:rsidRPr="007B0452">
              <w:rPr>
                <w:rFonts w:ascii="Traditional Arabic" w:hAnsi="Traditional Arabic" w:cs="Traditional Arabic"/>
                <w:sz w:val="24"/>
                <w:szCs w:val="24"/>
                <w:lang w:val="en-US"/>
              </w:rPr>
              <w:t>Making students aware of the various text types and how to deal with them via practice.</w:t>
            </w:r>
          </w:p>
          <w:p w:rsidR="003B7B27" w:rsidRDefault="003B7B27" w:rsidP="00D12E60">
            <w:pPr>
              <w:rPr>
                <w:lang w:val="en-US"/>
              </w:rPr>
            </w:pPr>
          </w:p>
        </w:tc>
      </w:tr>
    </w:tbl>
    <w:p w:rsidR="003B7B27" w:rsidRDefault="003B7B27" w:rsidP="003B7B27">
      <w:pPr>
        <w:spacing w:after="0"/>
        <w:rPr>
          <w:lang w:val="en-US"/>
        </w:rPr>
      </w:pPr>
    </w:p>
    <w:p w:rsidR="003B7B27" w:rsidRDefault="003B7B27" w:rsidP="003B7B27">
      <w:pPr>
        <w:spacing w:after="0"/>
        <w:rPr>
          <w:lang w:val="en-US"/>
        </w:rPr>
      </w:pPr>
      <w:r>
        <w:rPr>
          <w:lang w:val="en-US"/>
        </w:rPr>
        <w:t>Assessment:</w:t>
      </w:r>
    </w:p>
    <w:tbl>
      <w:tblPr>
        <w:tblStyle w:val="Grilledutableau"/>
        <w:tblW w:w="0" w:type="auto"/>
        <w:tblLook w:val="04A0"/>
      </w:tblPr>
      <w:tblGrid>
        <w:gridCol w:w="5868"/>
        <w:gridCol w:w="3420"/>
      </w:tblGrid>
      <w:tr w:rsidR="003B7B27" w:rsidRPr="00D40E0D" w:rsidTr="00D12E60">
        <w:tc>
          <w:tcPr>
            <w:tcW w:w="5868" w:type="dxa"/>
          </w:tcPr>
          <w:p w:rsidR="003B7B27" w:rsidRDefault="003B7B27" w:rsidP="00D12E60">
            <w:pPr>
              <w:rPr>
                <w:lang w:val="en-US"/>
              </w:rPr>
            </w:pPr>
            <w:r>
              <w:rPr>
                <w:lang w:val="en-US"/>
              </w:rPr>
              <w:t>TD: 50%,                       Criteria:</w:t>
            </w:r>
          </w:p>
          <w:p w:rsidR="003B7B27" w:rsidRDefault="003B7B27" w:rsidP="00D12E60">
            <w:pPr>
              <w:pStyle w:val="Paragraphedeliste"/>
              <w:rPr>
                <w:lang w:val="en-US"/>
              </w:rPr>
            </w:pPr>
            <w:r>
              <w:rPr>
                <w:lang w:val="en-US"/>
              </w:rPr>
              <w:t xml:space="preserve">                  - Presence 10%.</w:t>
            </w:r>
          </w:p>
          <w:p w:rsidR="003B7B27" w:rsidRPr="001C07BE" w:rsidRDefault="003B7B27" w:rsidP="00D12E60">
            <w:pPr>
              <w:pStyle w:val="Paragraphedeliste"/>
              <w:rPr>
                <w:color w:val="FF0000"/>
                <w:lang w:val="en-US"/>
              </w:rPr>
            </w:pPr>
            <w:r>
              <w:rPr>
                <w:lang w:val="en-US"/>
              </w:rPr>
              <w:t xml:space="preserve">                  - </w:t>
            </w:r>
            <w:r w:rsidRPr="000E58AB">
              <w:rPr>
                <w:lang w:val="en-US"/>
              </w:rPr>
              <w:t>Home work 10</w:t>
            </w:r>
            <w:r w:rsidRPr="001E12B8">
              <w:rPr>
                <w:lang w:val="en-US"/>
              </w:rPr>
              <w:t xml:space="preserve">%. </w:t>
            </w:r>
          </w:p>
          <w:p w:rsidR="003B7B27" w:rsidRDefault="003B7B27" w:rsidP="00D12E60">
            <w:pPr>
              <w:pStyle w:val="Paragraphedeliste"/>
              <w:rPr>
                <w:lang w:val="en-US"/>
              </w:rPr>
            </w:pPr>
            <w:r>
              <w:rPr>
                <w:lang w:val="en-US"/>
              </w:rPr>
              <w:t xml:space="preserve">                  -Team work 15%.</w:t>
            </w:r>
          </w:p>
          <w:p w:rsidR="003B7B27" w:rsidRPr="000E58AB" w:rsidRDefault="003B7B27" w:rsidP="00D12E60">
            <w:pPr>
              <w:pStyle w:val="Paragraphedeliste"/>
              <w:rPr>
                <w:lang w:val="en-US"/>
              </w:rPr>
            </w:pPr>
            <w:r>
              <w:rPr>
                <w:lang w:val="en-US"/>
              </w:rPr>
              <w:t xml:space="preserve">                  - Individual work 15%.</w:t>
            </w:r>
          </w:p>
        </w:tc>
        <w:tc>
          <w:tcPr>
            <w:tcW w:w="3420" w:type="dxa"/>
          </w:tcPr>
          <w:p w:rsidR="003B7B27" w:rsidRDefault="003B7B27" w:rsidP="00D12E60">
            <w:pPr>
              <w:rPr>
                <w:lang w:val="en-US"/>
              </w:rPr>
            </w:pPr>
          </w:p>
          <w:p w:rsidR="003B7B27" w:rsidRDefault="003B7B27" w:rsidP="00D12E60">
            <w:pPr>
              <w:rPr>
                <w:lang w:val="en-US"/>
              </w:rPr>
            </w:pPr>
            <w:r>
              <w:rPr>
                <w:lang w:val="en-US"/>
              </w:rPr>
              <w:t>TD:     50% of the Total Grading</w:t>
            </w:r>
          </w:p>
          <w:p w:rsidR="003B7B27" w:rsidRDefault="003B7B27" w:rsidP="00D12E60">
            <w:pPr>
              <w:rPr>
                <w:lang w:val="en-US"/>
              </w:rPr>
            </w:pPr>
          </w:p>
          <w:p w:rsidR="003B7B27" w:rsidRDefault="003B7B27" w:rsidP="00D12E60">
            <w:pPr>
              <w:rPr>
                <w:lang w:val="en-US"/>
              </w:rPr>
            </w:pPr>
            <w:r>
              <w:rPr>
                <w:lang w:val="en-US"/>
              </w:rPr>
              <w:t>Achievement Test (Exam):  50 % of the total grading</w:t>
            </w:r>
          </w:p>
          <w:p w:rsidR="003B7B27" w:rsidRDefault="003B7B27" w:rsidP="00D12E60">
            <w:pPr>
              <w:rPr>
                <w:lang w:val="en-US"/>
              </w:rPr>
            </w:pPr>
          </w:p>
        </w:tc>
      </w:tr>
    </w:tbl>
    <w:p w:rsidR="00B57D74" w:rsidRDefault="00B57D74" w:rsidP="003B7B27">
      <w:pPr>
        <w:rPr>
          <w:b/>
          <w:bCs/>
          <w:u w:val="single"/>
          <w:lang w:val="en-US"/>
        </w:rPr>
      </w:pPr>
    </w:p>
    <w:p w:rsidR="003B7B27" w:rsidRPr="00F83269" w:rsidRDefault="003B7B27" w:rsidP="003B7B27">
      <w:pPr>
        <w:rPr>
          <w:b/>
          <w:bCs/>
          <w:u w:val="single"/>
          <w:rtl/>
          <w:lang w:val="en-US" w:bidi="ar-DZ"/>
        </w:rPr>
      </w:pPr>
      <w:r w:rsidRPr="00F83269">
        <w:rPr>
          <w:b/>
          <w:bCs/>
          <w:u w:val="single"/>
          <w:lang w:val="en-US"/>
        </w:rPr>
        <w:t xml:space="preserve">Course Coordinator: </w:t>
      </w:r>
      <w:r w:rsidRPr="00915FBA">
        <w:rPr>
          <w:rFonts w:ascii="Traditional Arabic" w:hAnsi="Traditional Arabic" w:cs="Traditional Arabic"/>
          <w:sz w:val="24"/>
          <w:szCs w:val="24"/>
          <w:lang w:val="en-US"/>
        </w:rPr>
        <w:t>Rezig Mahmoud</w:t>
      </w:r>
    </w:p>
    <w:p w:rsidR="003B7B27" w:rsidRDefault="003B7B27" w:rsidP="003B7B27">
      <w:pPr>
        <w:spacing w:after="0"/>
        <w:rPr>
          <w:lang w:val="en-US"/>
        </w:rPr>
      </w:pPr>
    </w:p>
    <w:p w:rsidR="00B57D74" w:rsidRDefault="00B57D74" w:rsidP="003B7B27">
      <w:pPr>
        <w:spacing w:after="0"/>
        <w:rPr>
          <w:lang w:val="en-US"/>
        </w:rPr>
      </w:pPr>
    </w:p>
    <w:p w:rsidR="003933CD" w:rsidRDefault="003933CD" w:rsidP="003B7B27">
      <w:pPr>
        <w:spacing w:after="0"/>
        <w:rPr>
          <w:lang w:val="en-US"/>
        </w:rPr>
      </w:pPr>
    </w:p>
    <w:p w:rsidR="003933CD" w:rsidRDefault="003933CD" w:rsidP="003B7B27">
      <w:pPr>
        <w:spacing w:after="0"/>
        <w:rPr>
          <w:lang w:val="en-US"/>
        </w:rPr>
      </w:pPr>
    </w:p>
    <w:p w:rsidR="003933CD" w:rsidRDefault="003933CD" w:rsidP="003B7B27">
      <w:pPr>
        <w:spacing w:after="0"/>
        <w:rPr>
          <w:lang w:val="en-US"/>
        </w:rPr>
      </w:pPr>
    </w:p>
    <w:p w:rsidR="003933CD" w:rsidRDefault="003933CD" w:rsidP="003B7B27">
      <w:pPr>
        <w:spacing w:after="0"/>
        <w:rPr>
          <w:lang w:val="en-US"/>
        </w:rPr>
      </w:pPr>
    </w:p>
    <w:p w:rsidR="00B57D74" w:rsidRDefault="00B57D74" w:rsidP="003B7B27">
      <w:pPr>
        <w:spacing w:after="0"/>
        <w:rPr>
          <w:lang w:val="en-US"/>
        </w:rPr>
      </w:pPr>
    </w:p>
    <w:p w:rsidR="003933CD" w:rsidRDefault="003933CD" w:rsidP="003B7B27">
      <w:pPr>
        <w:spacing w:after="0"/>
        <w:rPr>
          <w:lang w:val="en-US"/>
        </w:rPr>
      </w:pPr>
    </w:p>
    <w:p w:rsidR="003B7B27" w:rsidRPr="00152C93" w:rsidRDefault="003B7B27" w:rsidP="003B7B27">
      <w:pPr>
        <w:spacing w:after="0"/>
        <w:rPr>
          <w:lang w:val="en-US"/>
        </w:rPr>
      </w:pPr>
      <w:r w:rsidRPr="00152C93">
        <w:rPr>
          <w:lang w:val="en-US"/>
        </w:rPr>
        <w:t>Mohamed Khider University of Biskra</w:t>
      </w:r>
      <w:r>
        <w:rPr>
          <w:lang w:val="en-US"/>
        </w:rPr>
        <w:tab/>
      </w:r>
      <w:r>
        <w:rPr>
          <w:lang w:val="en-US"/>
        </w:rPr>
        <w:tab/>
      </w:r>
      <w:r>
        <w:rPr>
          <w:lang w:val="en-US"/>
        </w:rPr>
        <w:tab/>
      </w:r>
      <w:r>
        <w:rPr>
          <w:lang w:val="en-US"/>
        </w:rPr>
        <w:tab/>
      </w:r>
      <w:r>
        <w:rPr>
          <w:lang w:val="en-US"/>
        </w:rPr>
        <w:tab/>
        <w:t>Academic year: 2016/ 2017</w:t>
      </w:r>
    </w:p>
    <w:p w:rsidR="003B7B27" w:rsidRPr="00152C93" w:rsidRDefault="003B7B27" w:rsidP="003B7B27">
      <w:pPr>
        <w:spacing w:after="0"/>
        <w:rPr>
          <w:lang w:val="en-US"/>
        </w:rPr>
      </w:pPr>
      <w:r w:rsidRPr="00152C93">
        <w:rPr>
          <w:lang w:val="en-US"/>
        </w:rPr>
        <w:t>Faculty of Letters and Languages</w:t>
      </w:r>
    </w:p>
    <w:p w:rsidR="003B7B27" w:rsidRDefault="003B7B27" w:rsidP="003B7B27">
      <w:pPr>
        <w:spacing w:after="0"/>
        <w:rPr>
          <w:lang w:val="en-US"/>
        </w:rPr>
      </w:pPr>
      <w:r w:rsidRPr="00152C93">
        <w:rPr>
          <w:lang w:val="en-US"/>
        </w:rPr>
        <w:t>Department of Letters and Languages</w:t>
      </w:r>
      <w:r>
        <w:rPr>
          <w:lang w:val="en-US"/>
        </w:rPr>
        <w:t>– ENGLISH</w:t>
      </w:r>
    </w:p>
    <w:p w:rsidR="003B7B27" w:rsidRPr="00152C93" w:rsidRDefault="003B7B27" w:rsidP="003B7B27">
      <w:pPr>
        <w:spacing w:after="0"/>
        <w:rPr>
          <w:lang w:val="en-US"/>
        </w:rPr>
      </w:pPr>
    </w:p>
    <w:tbl>
      <w:tblPr>
        <w:tblStyle w:val="Grilledutableau"/>
        <w:tblW w:w="0" w:type="auto"/>
        <w:tblLook w:val="04A0"/>
      </w:tblPr>
      <w:tblGrid>
        <w:gridCol w:w="2268"/>
        <w:gridCol w:w="2520"/>
      </w:tblGrid>
      <w:tr w:rsidR="003B7B27" w:rsidTr="00D12E60">
        <w:trPr>
          <w:cantSplit/>
          <w:trHeight w:val="432"/>
        </w:trPr>
        <w:tc>
          <w:tcPr>
            <w:tcW w:w="2268" w:type="dxa"/>
            <w:vAlign w:val="center"/>
          </w:tcPr>
          <w:p w:rsidR="003B7B27" w:rsidRPr="00534925" w:rsidRDefault="003B7B27" w:rsidP="00D12E60">
            <w:pPr>
              <w:rPr>
                <w:b/>
                <w:bCs/>
                <w:lang w:val="en-US"/>
              </w:rPr>
            </w:pPr>
            <w:r>
              <w:rPr>
                <w:b/>
                <w:bCs/>
                <w:lang w:val="en-US"/>
              </w:rPr>
              <w:t>LEVEL:</w:t>
            </w:r>
          </w:p>
        </w:tc>
        <w:tc>
          <w:tcPr>
            <w:tcW w:w="2520" w:type="dxa"/>
            <w:vAlign w:val="center"/>
          </w:tcPr>
          <w:p w:rsidR="003B7B27" w:rsidRPr="00915FBA" w:rsidRDefault="003B7B27" w:rsidP="00D12E60">
            <w:pPr>
              <w:rPr>
                <w:rFonts w:asciiTheme="majorBidi" w:hAnsiTheme="majorBidi" w:cstheme="majorBidi"/>
                <w:sz w:val="20"/>
                <w:szCs w:val="20"/>
                <w:lang w:val="en-US"/>
              </w:rPr>
            </w:pPr>
            <w:r w:rsidRPr="00915FBA">
              <w:rPr>
                <w:rFonts w:ascii="Traditional Arabic" w:hAnsi="Traditional Arabic" w:cs="Traditional Arabic"/>
                <w:sz w:val="20"/>
                <w:szCs w:val="20"/>
                <w:lang w:val="en-US"/>
              </w:rPr>
              <w:t>3rd year LMD</w:t>
            </w:r>
          </w:p>
        </w:tc>
      </w:tr>
      <w:tr w:rsidR="003B7B27" w:rsidTr="00D12E60">
        <w:trPr>
          <w:cantSplit/>
          <w:trHeight w:val="432"/>
        </w:trPr>
        <w:tc>
          <w:tcPr>
            <w:tcW w:w="2268" w:type="dxa"/>
            <w:vAlign w:val="center"/>
          </w:tcPr>
          <w:p w:rsidR="003B7B27" w:rsidRDefault="003B7B27" w:rsidP="00D12E60">
            <w:pPr>
              <w:rPr>
                <w:b/>
                <w:bCs/>
                <w:lang w:val="en-US"/>
              </w:rPr>
            </w:pPr>
            <w:r>
              <w:rPr>
                <w:b/>
                <w:bCs/>
                <w:lang w:val="en-US"/>
              </w:rPr>
              <w:t>COURSE:</w:t>
            </w:r>
          </w:p>
        </w:tc>
        <w:tc>
          <w:tcPr>
            <w:tcW w:w="2520" w:type="dxa"/>
            <w:vAlign w:val="center"/>
          </w:tcPr>
          <w:p w:rsidR="003B7B27" w:rsidRPr="00915FBA" w:rsidRDefault="003B7B27" w:rsidP="00D12E60">
            <w:pPr>
              <w:rPr>
                <w:rFonts w:asciiTheme="majorBidi" w:hAnsiTheme="majorBidi" w:cstheme="majorBidi"/>
                <w:sz w:val="20"/>
                <w:szCs w:val="20"/>
                <w:lang w:val="en-US"/>
              </w:rPr>
            </w:pPr>
            <w:r w:rsidRPr="00915FBA">
              <w:rPr>
                <w:rFonts w:ascii="Traditional Arabic" w:hAnsi="Traditional Arabic" w:cs="Traditional Arabic"/>
                <w:sz w:val="20"/>
                <w:szCs w:val="20"/>
                <w:lang w:val="en-US"/>
              </w:rPr>
              <w:t>THEME AND VERSION</w:t>
            </w:r>
          </w:p>
        </w:tc>
      </w:tr>
      <w:tr w:rsidR="003B7B27" w:rsidRPr="0025242B" w:rsidTr="00D12E60">
        <w:trPr>
          <w:cantSplit/>
          <w:trHeight w:val="432"/>
        </w:trPr>
        <w:tc>
          <w:tcPr>
            <w:tcW w:w="2268" w:type="dxa"/>
            <w:vAlign w:val="center"/>
          </w:tcPr>
          <w:p w:rsidR="003B7B27" w:rsidRDefault="003B7B27" w:rsidP="00D12E60">
            <w:pPr>
              <w:rPr>
                <w:b/>
                <w:bCs/>
                <w:lang w:val="en-US"/>
              </w:rPr>
            </w:pPr>
            <w:r>
              <w:rPr>
                <w:b/>
                <w:bCs/>
                <w:lang w:val="en-US"/>
              </w:rPr>
              <w:t>TEACHER IN CHARGE:</w:t>
            </w:r>
          </w:p>
          <w:p w:rsidR="003B7B27" w:rsidRPr="00534925" w:rsidRDefault="003B7B27" w:rsidP="00D12E60">
            <w:pPr>
              <w:rPr>
                <w:b/>
                <w:bCs/>
                <w:lang w:val="en-US"/>
              </w:rPr>
            </w:pPr>
            <w:r>
              <w:rPr>
                <w:b/>
                <w:bCs/>
                <w:lang w:val="en-US"/>
              </w:rPr>
              <w:t>(course coordinator)</w:t>
            </w:r>
          </w:p>
        </w:tc>
        <w:tc>
          <w:tcPr>
            <w:tcW w:w="2520" w:type="dxa"/>
            <w:vAlign w:val="center"/>
          </w:tcPr>
          <w:p w:rsidR="003B7B27" w:rsidRPr="00915FBA" w:rsidRDefault="003B7B27" w:rsidP="00D12E60">
            <w:pPr>
              <w:rPr>
                <w:rFonts w:ascii="Traditional Arabic" w:hAnsi="Traditional Arabic" w:cs="Traditional Arabic"/>
                <w:sz w:val="20"/>
                <w:szCs w:val="20"/>
                <w:lang w:val="en-US"/>
              </w:rPr>
            </w:pPr>
            <w:r w:rsidRPr="00915FBA">
              <w:rPr>
                <w:rFonts w:ascii="Traditional Arabic" w:hAnsi="Traditional Arabic" w:cs="Traditional Arabic"/>
                <w:sz w:val="20"/>
                <w:szCs w:val="20"/>
                <w:lang w:val="en-US"/>
              </w:rPr>
              <w:t>Rezig Mahmoud</w:t>
            </w:r>
          </w:p>
        </w:tc>
      </w:tr>
    </w:tbl>
    <w:p w:rsidR="003B7B27" w:rsidRPr="00152C93" w:rsidRDefault="003B7B27" w:rsidP="003B7B27">
      <w:pPr>
        <w:spacing w:after="0"/>
        <w:rPr>
          <w:lang w:val="en-US"/>
        </w:rPr>
      </w:pPr>
    </w:p>
    <w:p w:rsidR="003B7B27" w:rsidRDefault="003B7B27" w:rsidP="003B7B27">
      <w:pPr>
        <w:jc w:val="center"/>
        <w:rPr>
          <w:b/>
          <w:bCs/>
          <w:lang w:val="en-US"/>
        </w:rPr>
      </w:pPr>
      <w:r>
        <w:rPr>
          <w:b/>
          <w:bCs/>
          <w:lang w:val="en-US"/>
        </w:rPr>
        <w:t>COURSE PROGRAMME</w:t>
      </w:r>
    </w:p>
    <w:tbl>
      <w:tblPr>
        <w:tblStyle w:val="Grilledutableau"/>
        <w:tblW w:w="0" w:type="auto"/>
        <w:tblLook w:val="04A0"/>
      </w:tblPr>
      <w:tblGrid>
        <w:gridCol w:w="1368"/>
        <w:gridCol w:w="900"/>
        <w:gridCol w:w="5400"/>
        <w:gridCol w:w="1620"/>
      </w:tblGrid>
      <w:tr w:rsidR="003B7B27" w:rsidTr="00D12E60">
        <w:trPr>
          <w:trHeight w:val="720"/>
        </w:trPr>
        <w:tc>
          <w:tcPr>
            <w:tcW w:w="1368" w:type="dxa"/>
            <w:vAlign w:val="center"/>
          </w:tcPr>
          <w:p w:rsidR="003B7B27" w:rsidRDefault="003B7B27" w:rsidP="00D12E60">
            <w:pPr>
              <w:jc w:val="center"/>
              <w:rPr>
                <w:b/>
                <w:bCs/>
                <w:lang w:val="en-US"/>
              </w:rPr>
            </w:pPr>
            <w:r>
              <w:rPr>
                <w:b/>
                <w:bCs/>
                <w:lang w:val="en-US"/>
              </w:rPr>
              <w:t>MONTH</w:t>
            </w:r>
          </w:p>
        </w:tc>
        <w:tc>
          <w:tcPr>
            <w:tcW w:w="900" w:type="dxa"/>
            <w:vAlign w:val="center"/>
          </w:tcPr>
          <w:p w:rsidR="003B7B27" w:rsidRDefault="003B7B27" w:rsidP="00D12E60">
            <w:pPr>
              <w:jc w:val="center"/>
              <w:rPr>
                <w:b/>
                <w:bCs/>
                <w:lang w:val="en-US"/>
              </w:rPr>
            </w:pPr>
            <w:r>
              <w:rPr>
                <w:b/>
                <w:bCs/>
                <w:lang w:val="en-US"/>
              </w:rPr>
              <w:t>WEEK</w:t>
            </w:r>
          </w:p>
        </w:tc>
        <w:tc>
          <w:tcPr>
            <w:tcW w:w="5400" w:type="dxa"/>
            <w:vAlign w:val="center"/>
          </w:tcPr>
          <w:p w:rsidR="003B7B27" w:rsidRDefault="003B7B27" w:rsidP="00D12E60">
            <w:pPr>
              <w:jc w:val="center"/>
              <w:rPr>
                <w:b/>
                <w:bCs/>
                <w:lang w:val="en-US"/>
              </w:rPr>
            </w:pPr>
            <w:r>
              <w:rPr>
                <w:b/>
                <w:bCs/>
                <w:lang w:val="en-US"/>
              </w:rPr>
              <w:t>LECTURE/ TUTORIAL</w:t>
            </w:r>
          </w:p>
        </w:tc>
        <w:tc>
          <w:tcPr>
            <w:tcW w:w="1620" w:type="dxa"/>
            <w:vAlign w:val="center"/>
          </w:tcPr>
          <w:p w:rsidR="003B7B27" w:rsidRDefault="003B7B27" w:rsidP="00D12E60">
            <w:pPr>
              <w:jc w:val="center"/>
              <w:rPr>
                <w:b/>
                <w:bCs/>
                <w:lang w:val="en-US"/>
              </w:rPr>
            </w:pPr>
            <w:r>
              <w:rPr>
                <w:b/>
                <w:bCs/>
                <w:lang w:val="en-US"/>
              </w:rPr>
              <w:t>OBSERVATION</w:t>
            </w:r>
          </w:p>
        </w:tc>
      </w:tr>
      <w:tr w:rsidR="003B7B27" w:rsidTr="00D12E60">
        <w:trPr>
          <w:trHeight w:val="53"/>
        </w:trPr>
        <w:tc>
          <w:tcPr>
            <w:tcW w:w="1368" w:type="dxa"/>
            <w:vAlign w:val="center"/>
          </w:tcPr>
          <w:p w:rsidR="003B7B27" w:rsidRDefault="003B7B27" w:rsidP="00D12E60">
            <w:pPr>
              <w:rPr>
                <w:b/>
                <w:bCs/>
                <w:lang w:val="en-US"/>
              </w:rPr>
            </w:pPr>
            <w:r>
              <w:rPr>
                <w:b/>
                <w:bCs/>
                <w:lang w:val="en-US"/>
              </w:rPr>
              <w:t>SEPTEMBER</w:t>
            </w:r>
          </w:p>
        </w:tc>
        <w:tc>
          <w:tcPr>
            <w:tcW w:w="900" w:type="dxa"/>
            <w:vAlign w:val="center"/>
          </w:tcPr>
          <w:p w:rsidR="003B7B27" w:rsidRDefault="003B7B27" w:rsidP="00D12E60">
            <w:pPr>
              <w:jc w:val="center"/>
              <w:rPr>
                <w:b/>
                <w:bCs/>
                <w:lang w:val="en-US"/>
              </w:rPr>
            </w:pPr>
            <w:r>
              <w:rPr>
                <w:b/>
                <w:bCs/>
                <w:lang w:val="en-US"/>
              </w:rPr>
              <w:t>4</w:t>
            </w:r>
          </w:p>
        </w:tc>
        <w:tc>
          <w:tcPr>
            <w:tcW w:w="5400" w:type="dxa"/>
            <w:vAlign w:val="center"/>
          </w:tcPr>
          <w:p w:rsidR="003B7B27" w:rsidRDefault="003B7B27" w:rsidP="00D12E60">
            <w:pPr>
              <w:rPr>
                <w:b/>
                <w:bCs/>
                <w:lang w:val="en-US"/>
              </w:rPr>
            </w:pPr>
          </w:p>
        </w:tc>
        <w:tc>
          <w:tcPr>
            <w:tcW w:w="1620" w:type="dxa"/>
            <w:vAlign w:val="center"/>
          </w:tcPr>
          <w:p w:rsidR="003B7B27" w:rsidRDefault="003B7B27" w:rsidP="00D12E60">
            <w:pPr>
              <w:rPr>
                <w:b/>
                <w:bCs/>
                <w:lang w:val="en-US"/>
              </w:rPr>
            </w:pPr>
          </w:p>
        </w:tc>
      </w:tr>
      <w:tr w:rsidR="003B7B27" w:rsidRPr="00664190" w:rsidTr="00D12E60">
        <w:trPr>
          <w:trHeight w:val="720"/>
        </w:trPr>
        <w:tc>
          <w:tcPr>
            <w:tcW w:w="1368" w:type="dxa"/>
            <w:vMerge w:val="restart"/>
            <w:vAlign w:val="center"/>
          </w:tcPr>
          <w:p w:rsidR="003B7B27" w:rsidRDefault="003B7B27" w:rsidP="00D12E60">
            <w:pPr>
              <w:rPr>
                <w:b/>
                <w:bCs/>
                <w:lang w:val="en-US"/>
              </w:rPr>
            </w:pPr>
            <w:r>
              <w:rPr>
                <w:b/>
                <w:bCs/>
                <w:lang w:val="en-US"/>
              </w:rPr>
              <w:t>OCTOBER</w:t>
            </w:r>
          </w:p>
        </w:tc>
        <w:tc>
          <w:tcPr>
            <w:tcW w:w="900" w:type="dxa"/>
            <w:vAlign w:val="center"/>
          </w:tcPr>
          <w:p w:rsidR="003B7B27" w:rsidRDefault="003B7B27" w:rsidP="00D12E60">
            <w:pPr>
              <w:jc w:val="center"/>
              <w:rPr>
                <w:b/>
                <w:bCs/>
                <w:lang w:val="en-US"/>
              </w:rPr>
            </w:pPr>
            <w:r>
              <w:rPr>
                <w:b/>
                <w:bCs/>
                <w:lang w:val="en-US"/>
              </w:rPr>
              <w:t>1</w:t>
            </w:r>
          </w:p>
        </w:tc>
        <w:tc>
          <w:tcPr>
            <w:tcW w:w="5400" w:type="dxa"/>
            <w:vAlign w:val="center"/>
          </w:tcPr>
          <w:p w:rsidR="003B7B27" w:rsidRDefault="003B7B27" w:rsidP="00D12E60">
            <w:pPr>
              <w:rPr>
                <w:b/>
                <w:bCs/>
                <w:lang w:val="en-US"/>
              </w:rPr>
            </w:pPr>
            <w:r w:rsidRPr="00664190">
              <w:rPr>
                <w:rFonts w:asciiTheme="majorBidi" w:hAnsiTheme="majorBidi" w:cstheme="majorBidi"/>
                <w:sz w:val="20"/>
                <w:szCs w:val="20"/>
                <w:lang w:val="en-US"/>
              </w:rPr>
              <w:t>- A brief history of the discipline</w:t>
            </w:r>
            <w:r>
              <w:rPr>
                <w:rFonts w:asciiTheme="majorBidi" w:hAnsiTheme="majorBidi" w:cstheme="majorBidi"/>
                <w:sz w:val="20"/>
                <w:szCs w:val="20"/>
                <w:lang w:val="en-US"/>
              </w:rPr>
              <w:t>.</w:t>
            </w:r>
          </w:p>
          <w:p w:rsidR="003B7B27" w:rsidRDefault="003B7B27" w:rsidP="00D12E60">
            <w:pPr>
              <w:rPr>
                <w:b/>
                <w:bCs/>
                <w:lang w:val="en-US"/>
              </w:rPr>
            </w:pPr>
            <w:r>
              <w:rPr>
                <w:b/>
                <w:bCs/>
                <w:lang w:val="en-US"/>
              </w:rPr>
              <w:t xml:space="preserve">- </w:t>
            </w:r>
            <w:r w:rsidRPr="000B295C">
              <w:rPr>
                <w:rFonts w:asciiTheme="majorBidi" w:hAnsiTheme="majorBidi" w:cstheme="majorBidi"/>
                <w:sz w:val="20"/>
                <w:szCs w:val="20"/>
                <w:lang w:val="en-US"/>
              </w:rPr>
              <w:t>practice (</w:t>
            </w:r>
            <w:r w:rsidRPr="00445A66">
              <w:rPr>
                <w:rFonts w:asciiTheme="majorBidi" w:hAnsiTheme="majorBidi" w:cstheme="majorBidi"/>
                <w:sz w:val="20"/>
                <w:szCs w:val="20"/>
                <w:lang w:val="en-US"/>
              </w:rPr>
              <w:t xml:space="preserve">THEME </w:t>
            </w:r>
            <w:r>
              <w:rPr>
                <w:rFonts w:asciiTheme="majorBidi" w:hAnsiTheme="majorBidi" w:cstheme="majorBidi"/>
                <w:sz w:val="20"/>
                <w:szCs w:val="20"/>
                <w:lang w:val="en-US"/>
              </w:rPr>
              <w:t>/</w:t>
            </w:r>
            <w:r w:rsidRPr="00445A66">
              <w:rPr>
                <w:rFonts w:asciiTheme="majorBidi" w:hAnsiTheme="majorBidi" w:cstheme="majorBidi"/>
                <w:sz w:val="20"/>
                <w:szCs w:val="20"/>
                <w:lang w:val="en-US"/>
              </w:rPr>
              <w:t xml:space="preserve"> VERSION</w:t>
            </w:r>
            <w:r>
              <w:rPr>
                <w:rFonts w:asciiTheme="majorBidi" w:hAnsiTheme="majorBidi" w:cstheme="majorBidi"/>
                <w:sz w:val="20"/>
                <w:szCs w:val="20"/>
                <w:lang w:val="en-US"/>
              </w:rPr>
              <w:t>).</w:t>
            </w:r>
          </w:p>
        </w:tc>
        <w:tc>
          <w:tcPr>
            <w:tcW w:w="1620" w:type="dxa"/>
            <w:vAlign w:val="center"/>
          </w:tcPr>
          <w:p w:rsidR="003B7B27" w:rsidRDefault="003B7B27" w:rsidP="00D12E60">
            <w:pPr>
              <w:rPr>
                <w:b/>
                <w:bCs/>
                <w:lang w:val="en-US"/>
              </w:rPr>
            </w:pPr>
          </w:p>
        </w:tc>
      </w:tr>
      <w:tr w:rsidR="003B7B27" w:rsidRPr="00664190" w:rsidTr="00D12E60">
        <w:trPr>
          <w:trHeight w:val="720"/>
        </w:trPr>
        <w:tc>
          <w:tcPr>
            <w:tcW w:w="1368" w:type="dxa"/>
            <w:vMerge/>
            <w:vAlign w:val="center"/>
          </w:tcPr>
          <w:p w:rsidR="003B7B27" w:rsidRDefault="003B7B27" w:rsidP="00D12E60">
            <w:pPr>
              <w:rPr>
                <w:b/>
                <w:bCs/>
                <w:lang w:val="en-US"/>
              </w:rPr>
            </w:pPr>
          </w:p>
        </w:tc>
        <w:tc>
          <w:tcPr>
            <w:tcW w:w="900" w:type="dxa"/>
            <w:vAlign w:val="center"/>
          </w:tcPr>
          <w:p w:rsidR="003B7B27" w:rsidRDefault="003B7B27" w:rsidP="00D12E60">
            <w:pPr>
              <w:jc w:val="center"/>
              <w:rPr>
                <w:b/>
                <w:bCs/>
                <w:lang w:val="en-US"/>
              </w:rPr>
            </w:pPr>
            <w:r>
              <w:rPr>
                <w:b/>
                <w:bCs/>
                <w:lang w:val="en-US"/>
              </w:rPr>
              <w:t>2</w:t>
            </w:r>
          </w:p>
        </w:tc>
        <w:tc>
          <w:tcPr>
            <w:tcW w:w="5400" w:type="dxa"/>
            <w:vAlign w:val="center"/>
          </w:tcPr>
          <w:p w:rsidR="003B7B27" w:rsidRDefault="003B7B27" w:rsidP="00D12E60">
            <w:pPr>
              <w:rPr>
                <w:b/>
                <w:bCs/>
                <w:lang w:val="en-US"/>
              </w:rPr>
            </w:pPr>
            <w:r w:rsidRPr="00EE0975">
              <w:rPr>
                <w:b/>
                <w:bCs/>
                <w:lang w:val="en-US"/>
              </w:rPr>
              <w:t xml:space="preserve">- </w:t>
            </w:r>
            <w:r w:rsidRPr="00EE0975">
              <w:rPr>
                <w:rFonts w:ascii="Traditional Arabic" w:hAnsi="Traditional Arabic" w:cs="Traditional Arabic"/>
                <w:sz w:val="24"/>
                <w:szCs w:val="24"/>
                <w:lang w:val="en-US"/>
              </w:rPr>
              <w:t>A</w:t>
            </w:r>
            <w:r w:rsidRPr="00EE0975">
              <w:rPr>
                <w:rFonts w:asciiTheme="majorBidi" w:hAnsiTheme="majorBidi" w:cstheme="majorBidi"/>
                <w:sz w:val="20"/>
                <w:szCs w:val="20"/>
                <w:lang w:val="en-US"/>
              </w:rPr>
              <w:t>nintroduction</w:t>
            </w:r>
            <w:r w:rsidRPr="00005270">
              <w:rPr>
                <w:rFonts w:asciiTheme="majorBidi" w:hAnsiTheme="majorBidi" w:cstheme="majorBidi"/>
                <w:sz w:val="20"/>
                <w:szCs w:val="20"/>
                <w:lang w:val="en-US"/>
              </w:rPr>
              <w:t>to translation</w:t>
            </w:r>
            <w:r>
              <w:rPr>
                <w:rFonts w:asciiTheme="majorBidi" w:hAnsiTheme="majorBidi" w:cstheme="majorBidi"/>
                <w:sz w:val="20"/>
                <w:szCs w:val="20"/>
                <w:lang w:val="en-US"/>
              </w:rPr>
              <w:t xml:space="preserve"> (the name and the nature).</w:t>
            </w:r>
          </w:p>
          <w:p w:rsidR="003B7B27" w:rsidRDefault="003B7B27" w:rsidP="00D12E60">
            <w:pPr>
              <w:rPr>
                <w:b/>
                <w:bCs/>
                <w:lang w:val="en-US"/>
              </w:rPr>
            </w:pPr>
            <w:r>
              <w:rPr>
                <w:b/>
                <w:bCs/>
                <w:lang w:val="en-US"/>
              </w:rPr>
              <w:t xml:space="preserve">- </w:t>
            </w:r>
            <w:r w:rsidRPr="000B295C">
              <w:rPr>
                <w:rFonts w:asciiTheme="majorBidi" w:hAnsiTheme="majorBidi" w:cstheme="majorBidi"/>
                <w:sz w:val="20"/>
                <w:szCs w:val="20"/>
                <w:lang w:val="en-US"/>
              </w:rPr>
              <w:t>practice (</w:t>
            </w:r>
            <w:r w:rsidRPr="00445A66">
              <w:rPr>
                <w:rFonts w:asciiTheme="majorBidi" w:hAnsiTheme="majorBidi" w:cstheme="majorBidi"/>
                <w:sz w:val="20"/>
                <w:szCs w:val="20"/>
                <w:lang w:val="en-US"/>
              </w:rPr>
              <w:t xml:space="preserve">THEME </w:t>
            </w:r>
            <w:r>
              <w:rPr>
                <w:rFonts w:asciiTheme="majorBidi" w:hAnsiTheme="majorBidi" w:cstheme="majorBidi"/>
                <w:sz w:val="20"/>
                <w:szCs w:val="20"/>
                <w:lang w:val="en-US"/>
              </w:rPr>
              <w:t>/</w:t>
            </w:r>
            <w:r w:rsidRPr="00445A66">
              <w:rPr>
                <w:rFonts w:asciiTheme="majorBidi" w:hAnsiTheme="majorBidi" w:cstheme="majorBidi"/>
                <w:sz w:val="20"/>
                <w:szCs w:val="20"/>
                <w:lang w:val="en-US"/>
              </w:rPr>
              <w:t xml:space="preserve"> VERSION</w:t>
            </w:r>
            <w:r>
              <w:rPr>
                <w:rFonts w:asciiTheme="majorBidi" w:hAnsiTheme="majorBidi" w:cstheme="majorBidi"/>
                <w:sz w:val="20"/>
                <w:szCs w:val="20"/>
                <w:lang w:val="en-US"/>
              </w:rPr>
              <w:t>).</w:t>
            </w:r>
          </w:p>
        </w:tc>
        <w:tc>
          <w:tcPr>
            <w:tcW w:w="1620" w:type="dxa"/>
            <w:vAlign w:val="center"/>
          </w:tcPr>
          <w:p w:rsidR="003B7B27" w:rsidRDefault="003B7B27" w:rsidP="00D12E60">
            <w:pPr>
              <w:rPr>
                <w:b/>
                <w:bCs/>
                <w:lang w:val="en-US"/>
              </w:rPr>
            </w:pPr>
          </w:p>
        </w:tc>
      </w:tr>
      <w:tr w:rsidR="003B7B27" w:rsidRPr="0025242B" w:rsidTr="00D12E60">
        <w:trPr>
          <w:trHeight w:val="720"/>
        </w:trPr>
        <w:tc>
          <w:tcPr>
            <w:tcW w:w="1368" w:type="dxa"/>
            <w:vMerge/>
            <w:vAlign w:val="center"/>
          </w:tcPr>
          <w:p w:rsidR="003B7B27" w:rsidRDefault="003B7B27" w:rsidP="00D12E60">
            <w:pPr>
              <w:rPr>
                <w:b/>
                <w:bCs/>
                <w:lang w:val="en-US"/>
              </w:rPr>
            </w:pPr>
          </w:p>
        </w:tc>
        <w:tc>
          <w:tcPr>
            <w:tcW w:w="900" w:type="dxa"/>
            <w:vAlign w:val="center"/>
          </w:tcPr>
          <w:p w:rsidR="003B7B27" w:rsidRDefault="003B7B27" w:rsidP="00D12E60">
            <w:pPr>
              <w:jc w:val="center"/>
              <w:rPr>
                <w:b/>
                <w:bCs/>
                <w:lang w:val="en-US"/>
              </w:rPr>
            </w:pPr>
            <w:r>
              <w:rPr>
                <w:b/>
                <w:bCs/>
                <w:lang w:val="en-US"/>
              </w:rPr>
              <w:t>3</w:t>
            </w:r>
          </w:p>
        </w:tc>
        <w:tc>
          <w:tcPr>
            <w:tcW w:w="5400" w:type="dxa"/>
            <w:vAlign w:val="center"/>
          </w:tcPr>
          <w:p w:rsidR="003B7B27" w:rsidRDefault="003B7B27" w:rsidP="00D12E60">
            <w:pPr>
              <w:rPr>
                <w:b/>
                <w:bCs/>
                <w:lang w:val="en-US"/>
              </w:rPr>
            </w:pPr>
            <w:r>
              <w:rPr>
                <w:b/>
                <w:bCs/>
                <w:lang w:val="en-US"/>
              </w:rPr>
              <w:t xml:space="preserve">- </w:t>
            </w:r>
            <w:r w:rsidRPr="001467F0">
              <w:rPr>
                <w:rFonts w:asciiTheme="majorBidi" w:hAnsiTheme="majorBidi" w:cstheme="majorBidi"/>
                <w:sz w:val="20"/>
                <w:szCs w:val="20"/>
                <w:lang w:val="en-US"/>
              </w:rPr>
              <w:t>J.Holmes’s conception of Translation Studies</w:t>
            </w:r>
            <w:r>
              <w:rPr>
                <w:rFonts w:asciiTheme="majorBidi" w:hAnsiTheme="majorBidi" w:cstheme="majorBidi"/>
                <w:sz w:val="20"/>
                <w:szCs w:val="20"/>
                <w:lang w:val="en-US"/>
              </w:rPr>
              <w:t>.</w:t>
            </w:r>
          </w:p>
          <w:p w:rsidR="003B7B27" w:rsidRDefault="003B7B27" w:rsidP="00D12E60">
            <w:pPr>
              <w:rPr>
                <w:b/>
                <w:bCs/>
                <w:lang w:val="en-US"/>
              </w:rPr>
            </w:pPr>
            <w:r>
              <w:rPr>
                <w:b/>
                <w:bCs/>
                <w:lang w:val="en-US"/>
              </w:rPr>
              <w:t xml:space="preserve">- </w:t>
            </w:r>
            <w:r w:rsidRPr="000B295C">
              <w:rPr>
                <w:rFonts w:asciiTheme="majorBidi" w:hAnsiTheme="majorBidi" w:cstheme="majorBidi"/>
                <w:sz w:val="20"/>
                <w:szCs w:val="20"/>
                <w:lang w:val="en-US"/>
              </w:rPr>
              <w:t>practice (</w:t>
            </w:r>
            <w:r w:rsidRPr="00445A66">
              <w:rPr>
                <w:rFonts w:asciiTheme="majorBidi" w:hAnsiTheme="majorBidi" w:cstheme="majorBidi"/>
                <w:sz w:val="20"/>
                <w:szCs w:val="20"/>
                <w:lang w:val="en-US"/>
              </w:rPr>
              <w:t xml:space="preserve">THEME </w:t>
            </w:r>
            <w:r>
              <w:rPr>
                <w:rFonts w:asciiTheme="majorBidi" w:hAnsiTheme="majorBidi" w:cstheme="majorBidi"/>
                <w:sz w:val="20"/>
                <w:szCs w:val="20"/>
                <w:lang w:val="en-US"/>
              </w:rPr>
              <w:t>/</w:t>
            </w:r>
            <w:r w:rsidRPr="00445A66">
              <w:rPr>
                <w:rFonts w:asciiTheme="majorBidi" w:hAnsiTheme="majorBidi" w:cstheme="majorBidi"/>
                <w:sz w:val="20"/>
                <w:szCs w:val="20"/>
                <w:lang w:val="en-US"/>
              </w:rPr>
              <w:t xml:space="preserve"> VERSION</w:t>
            </w:r>
            <w:r>
              <w:rPr>
                <w:rFonts w:asciiTheme="majorBidi" w:hAnsiTheme="majorBidi" w:cstheme="majorBidi"/>
                <w:sz w:val="20"/>
                <w:szCs w:val="20"/>
                <w:lang w:val="en-US"/>
              </w:rPr>
              <w:t>).</w:t>
            </w:r>
          </w:p>
        </w:tc>
        <w:tc>
          <w:tcPr>
            <w:tcW w:w="1620" w:type="dxa"/>
            <w:vAlign w:val="center"/>
          </w:tcPr>
          <w:p w:rsidR="003B7B27" w:rsidRDefault="003B7B27" w:rsidP="00D12E60">
            <w:pPr>
              <w:rPr>
                <w:b/>
                <w:bCs/>
                <w:lang w:val="en-US"/>
              </w:rPr>
            </w:pPr>
          </w:p>
        </w:tc>
      </w:tr>
      <w:tr w:rsidR="003B7B27" w:rsidRPr="007662B0" w:rsidTr="00D12E60">
        <w:trPr>
          <w:trHeight w:val="720"/>
        </w:trPr>
        <w:tc>
          <w:tcPr>
            <w:tcW w:w="1368" w:type="dxa"/>
            <w:vMerge/>
            <w:vAlign w:val="center"/>
          </w:tcPr>
          <w:p w:rsidR="003B7B27" w:rsidRDefault="003B7B27" w:rsidP="00D12E60">
            <w:pPr>
              <w:rPr>
                <w:b/>
                <w:bCs/>
                <w:lang w:val="en-US"/>
              </w:rPr>
            </w:pPr>
          </w:p>
        </w:tc>
        <w:tc>
          <w:tcPr>
            <w:tcW w:w="900" w:type="dxa"/>
            <w:vAlign w:val="center"/>
          </w:tcPr>
          <w:p w:rsidR="003B7B27" w:rsidRDefault="003B7B27" w:rsidP="00D12E60">
            <w:pPr>
              <w:jc w:val="center"/>
              <w:rPr>
                <w:b/>
                <w:bCs/>
                <w:lang w:val="en-US"/>
              </w:rPr>
            </w:pPr>
            <w:r>
              <w:rPr>
                <w:b/>
                <w:bCs/>
                <w:lang w:val="en-US"/>
              </w:rPr>
              <w:t>4</w:t>
            </w:r>
          </w:p>
        </w:tc>
        <w:tc>
          <w:tcPr>
            <w:tcW w:w="5400" w:type="dxa"/>
            <w:vAlign w:val="center"/>
          </w:tcPr>
          <w:p w:rsidR="003B7B27" w:rsidRPr="00A37B79" w:rsidRDefault="003B7B27" w:rsidP="00D12E60">
            <w:pPr>
              <w:rPr>
                <w:b/>
                <w:bCs/>
                <w:lang w:val="en-US"/>
              </w:rPr>
            </w:pPr>
            <w:r w:rsidRPr="00A37B79">
              <w:rPr>
                <w:b/>
                <w:bCs/>
                <w:lang w:val="en-US"/>
              </w:rPr>
              <w:t xml:space="preserve">- </w:t>
            </w:r>
            <w:r w:rsidRPr="001467F0">
              <w:rPr>
                <w:rFonts w:asciiTheme="majorBidi" w:hAnsiTheme="majorBidi" w:cstheme="majorBidi"/>
                <w:sz w:val="20"/>
                <w:szCs w:val="20"/>
                <w:lang w:val="en-US"/>
              </w:rPr>
              <w:t>Translation</w:t>
            </w:r>
            <w:r>
              <w:rPr>
                <w:rFonts w:asciiTheme="majorBidi" w:hAnsiTheme="majorBidi" w:cstheme="majorBidi"/>
                <w:sz w:val="20"/>
                <w:szCs w:val="20"/>
                <w:lang w:val="en-US"/>
              </w:rPr>
              <w:t xml:space="preserve"> strategies, methods and procedures.</w:t>
            </w:r>
          </w:p>
          <w:p w:rsidR="003B7B27" w:rsidRDefault="003B7B27" w:rsidP="00D12E60">
            <w:pPr>
              <w:rPr>
                <w:b/>
                <w:bCs/>
                <w:lang w:val="en-US"/>
              </w:rPr>
            </w:pPr>
            <w:r>
              <w:rPr>
                <w:b/>
                <w:bCs/>
                <w:lang w:val="en-US"/>
              </w:rPr>
              <w:t xml:space="preserve">- </w:t>
            </w:r>
            <w:r w:rsidRPr="000B295C">
              <w:rPr>
                <w:rFonts w:asciiTheme="majorBidi" w:hAnsiTheme="majorBidi" w:cstheme="majorBidi"/>
                <w:sz w:val="20"/>
                <w:szCs w:val="20"/>
                <w:lang w:val="en-US"/>
              </w:rPr>
              <w:t>practice (</w:t>
            </w:r>
            <w:r w:rsidRPr="00445A66">
              <w:rPr>
                <w:rFonts w:asciiTheme="majorBidi" w:hAnsiTheme="majorBidi" w:cstheme="majorBidi"/>
                <w:sz w:val="20"/>
                <w:szCs w:val="20"/>
                <w:lang w:val="en-US"/>
              </w:rPr>
              <w:t xml:space="preserve">THEME </w:t>
            </w:r>
            <w:r>
              <w:rPr>
                <w:rFonts w:asciiTheme="majorBidi" w:hAnsiTheme="majorBidi" w:cstheme="majorBidi"/>
                <w:sz w:val="20"/>
                <w:szCs w:val="20"/>
                <w:lang w:val="en-US"/>
              </w:rPr>
              <w:t>/</w:t>
            </w:r>
            <w:r w:rsidRPr="00445A66">
              <w:rPr>
                <w:rFonts w:asciiTheme="majorBidi" w:hAnsiTheme="majorBidi" w:cstheme="majorBidi"/>
                <w:sz w:val="20"/>
                <w:szCs w:val="20"/>
                <w:lang w:val="en-US"/>
              </w:rPr>
              <w:t xml:space="preserve"> VERSION</w:t>
            </w:r>
            <w:r>
              <w:rPr>
                <w:rFonts w:asciiTheme="majorBidi" w:hAnsiTheme="majorBidi" w:cstheme="majorBidi"/>
                <w:sz w:val="20"/>
                <w:szCs w:val="20"/>
                <w:lang w:val="en-US"/>
              </w:rPr>
              <w:t>).</w:t>
            </w:r>
          </w:p>
        </w:tc>
        <w:tc>
          <w:tcPr>
            <w:tcW w:w="1620" w:type="dxa"/>
            <w:vAlign w:val="center"/>
          </w:tcPr>
          <w:p w:rsidR="003B7B27" w:rsidRDefault="003B7B27" w:rsidP="00D12E60">
            <w:pPr>
              <w:rPr>
                <w:b/>
                <w:bCs/>
                <w:lang w:val="en-US"/>
              </w:rPr>
            </w:pPr>
          </w:p>
        </w:tc>
      </w:tr>
      <w:tr w:rsidR="003B7B27" w:rsidRPr="00D40E0D" w:rsidTr="00D12E60">
        <w:trPr>
          <w:trHeight w:val="720"/>
        </w:trPr>
        <w:tc>
          <w:tcPr>
            <w:tcW w:w="1368" w:type="dxa"/>
            <w:vMerge w:val="restart"/>
            <w:vAlign w:val="center"/>
          </w:tcPr>
          <w:p w:rsidR="003B7B27" w:rsidRDefault="003B7B27" w:rsidP="00D12E60">
            <w:pPr>
              <w:rPr>
                <w:b/>
                <w:bCs/>
                <w:lang w:val="en-US"/>
              </w:rPr>
            </w:pPr>
            <w:r>
              <w:rPr>
                <w:b/>
                <w:bCs/>
                <w:lang w:val="en-US"/>
              </w:rPr>
              <w:t>NOVEMBER</w:t>
            </w:r>
          </w:p>
        </w:tc>
        <w:tc>
          <w:tcPr>
            <w:tcW w:w="900" w:type="dxa"/>
            <w:vAlign w:val="center"/>
          </w:tcPr>
          <w:p w:rsidR="003B7B27" w:rsidRDefault="003B7B27" w:rsidP="00D12E60">
            <w:pPr>
              <w:jc w:val="center"/>
              <w:rPr>
                <w:b/>
                <w:bCs/>
                <w:lang w:val="en-US"/>
              </w:rPr>
            </w:pPr>
            <w:r>
              <w:rPr>
                <w:b/>
                <w:bCs/>
                <w:lang w:val="en-US"/>
              </w:rPr>
              <w:t>1</w:t>
            </w:r>
          </w:p>
        </w:tc>
        <w:tc>
          <w:tcPr>
            <w:tcW w:w="5400" w:type="dxa"/>
            <w:vAlign w:val="center"/>
          </w:tcPr>
          <w:p w:rsidR="003B7B27" w:rsidRPr="004F3F02" w:rsidRDefault="003B7B27" w:rsidP="00D12E60">
            <w:pPr>
              <w:rPr>
                <w:b/>
                <w:bCs/>
                <w:color w:val="FF0000"/>
                <w:lang w:val="en-US"/>
              </w:rPr>
            </w:pPr>
            <w:r w:rsidRPr="00826C19">
              <w:rPr>
                <w:b/>
                <w:bCs/>
                <w:lang w:val="en-US"/>
              </w:rPr>
              <w:t xml:space="preserve">- </w:t>
            </w:r>
            <w:r w:rsidRPr="00826C19">
              <w:rPr>
                <w:rFonts w:asciiTheme="majorBidi" w:hAnsiTheme="majorBidi" w:cstheme="majorBidi"/>
                <w:sz w:val="20"/>
                <w:szCs w:val="20"/>
                <w:lang w:val="en-US"/>
              </w:rPr>
              <w:t>Translation</w:t>
            </w:r>
            <w:r w:rsidRPr="00A37B79">
              <w:rPr>
                <w:rFonts w:asciiTheme="majorBidi" w:hAnsiTheme="majorBidi" w:cstheme="majorBidi"/>
                <w:sz w:val="20"/>
                <w:szCs w:val="20"/>
                <w:lang w:val="en-US"/>
              </w:rPr>
              <w:t xml:space="preserve"> methods.</w:t>
            </w:r>
          </w:p>
          <w:p w:rsidR="003B7B27" w:rsidRDefault="003B7B27" w:rsidP="00D12E60">
            <w:pPr>
              <w:rPr>
                <w:b/>
                <w:bCs/>
                <w:lang w:val="en-US"/>
              </w:rPr>
            </w:pPr>
            <w:r>
              <w:rPr>
                <w:b/>
                <w:bCs/>
                <w:lang w:val="en-US"/>
              </w:rPr>
              <w:t xml:space="preserve">- </w:t>
            </w:r>
            <w:r w:rsidRPr="000B295C">
              <w:rPr>
                <w:rFonts w:asciiTheme="majorBidi" w:hAnsiTheme="majorBidi" w:cstheme="majorBidi"/>
                <w:sz w:val="20"/>
                <w:szCs w:val="20"/>
                <w:lang w:val="en-US"/>
              </w:rPr>
              <w:t>practice (</w:t>
            </w:r>
            <w:r w:rsidRPr="00445A66">
              <w:rPr>
                <w:rFonts w:asciiTheme="majorBidi" w:hAnsiTheme="majorBidi" w:cstheme="majorBidi"/>
                <w:sz w:val="20"/>
                <w:szCs w:val="20"/>
                <w:lang w:val="en-US"/>
              </w:rPr>
              <w:t xml:space="preserve">THEME </w:t>
            </w:r>
            <w:r>
              <w:rPr>
                <w:rFonts w:asciiTheme="majorBidi" w:hAnsiTheme="majorBidi" w:cstheme="majorBidi"/>
                <w:sz w:val="20"/>
                <w:szCs w:val="20"/>
                <w:lang w:val="en-US"/>
              </w:rPr>
              <w:t>/</w:t>
            </w:r>
            <w:r w:rsidRPr="00445A66">
              <w:rPr>
                <w:rFonts w:asciiTheme="majorBidi" w:hAnsiTheme="majorBidi" w:cstheme="majorBidi"/>
                <w:sz w:val="20"/>
                <w:szCs w:val="20"/>
                <w:lang w:val="en-US"/>
              </w:rPr>
              <w:t xml:space="preserve"> VERSION</w:t>
            </w:r>
            <w:r>
              <w:rPr>
                <w:rFonts w:asciiTheme="majorBidi" w:hAnsiTheme="majorBidi" w:cstheme="majorBidi"/>
                <w:sz w:val="20"/>
                <w:szCs w:val="20"/>
                <w:lang w:val="en-US"/>
              </w:rPr>
              <w:t>).</w:t>
            </w:r>
          </w:p>
        </w:tc>
        <w:tc>
          <w:tcPr>
            <w:tcW w:w="1620" w:type="dxa"/>
            <w:vAlign w:val="center"/>
          </w:tcPr>
          <w:p w:rsidR="003B7B27" w:rsidRDefault="003B7B27" w:rsidP="00D12E60">
            <w:pPr>
              <w:rPr>
                <w:b/>
                <w:bCs/>
                <w:lang w:val="en-US"/>
              </w:rPr>
            </w:pPr>
          </w:p>
        </w:tc>
      </w:tr>
      <w:tr w:rsidR="003B7B27" w:rsidRPr="005C07CE" w:rsidTr="00D12E60">
        <w:trPr>
          <w:trHeight w:val="720"/>
        </w:trPr>
        <w:tc>
          <w:tcPr>
            <w:tcW w:w="1368" w:type="dxa"/>
            <w:vMerge/>
            <w:vAlign w:val="center"/>
          </w:tcPr>
          <w:p w:rsidR="003B7B27" w:rsidRDefault="003B7B27" w:rsidP="00D12E60">
            <w:pPr>
              <w:rPr>
                <w:b/>
                <w:bCs/>
                <w:lang w:val="en-US"/>
              </w:rPr>
            </w:pPr>
          </w:p>
        </w:tc>
        <w:tc>
          <w:tcPr>
            <w:tcW w:w="900" w:type="dxa"/>
            <w:vAlign w:val="center"/>
          </w:tcPr>
          <w:p w:rsidR="003B7B27" w:rsidRDefault="003B7B27" w:rsidP="00D12E60">
            <w:pPr>
              <w:jc w:val="center"/>
              <w:rPr>
                <w:b/>
                <w:bCs/>
                <w:lang w:val="en-US"/>
              </w:rPr>
            </w:pPr>
            <w:r>
              <w:rPr>
                <w:b/>
                <w:bCs/>
                <w:lang w:val="en-US"/>
              </w:rPr>
              <w:t>2</w:t>
            </w:r>
          </w:p>
        </w:tc>
        <w:tc>
          <w:tcPr>
            <w:tcW w:w="5400" w:type="dxa"/>
            <w:vAlign w:val="center"/>
          </w:tcPr>
          <w:p w:rsidR="003B7B27" w:rsidRDefault="003B7B27" w:rsidP="00D12E60">
            <w:pPr>
              <w:rPr>
                <w:b/>
                <w:bCs/>
                <w:lang w:val="en-US"/>
              </w:rPr>
            </w:pPr>
            <w:r w:rsidRPr="00650EFB">
              <w:rPr>
                <w:rFonts w:asciiTheme="majorBidi" w:hAnsiTheme="majorBidi" w:cstheme="majorBidi"/>
                <w:sz w:val="20"/>
                <w:szCs w:val="20"/>
                <w:lang w:val="en-US"/>
              </w:rPr>
              <w:t>-</w:t>
            </w:r>
            <w:r w:rsidRPr="001467F0">
              <w:rPr>
                <w:rFonts w:asciiTheme="majorBidi" w:hAnsiTheme="majorBidi" w:cstheme="majorBidi"/>
                <w:sz w:val="20"/>
                <w:szCs w:val="20"/>
                <w:lang w:val="en-US"/>
              </w:rPr>
              <w:t xml:space="preserve"> Translation</w:t>
            </w:r>
            <w:r>
              <w:rPr>
                <w:rFonts w:asciiTheme="majorBidi" w:hAnsiTheme="majorBidi" w:cstheme="majorBidi"/>
                <w:sz w:val="20"/>
                <w:szCs w:val="20"/>
                <w:lang w:val="en-US"/>
              </w:rPr>
              <w:t xml:space="preserve"> as problems and solutions.</w:t>
            </w:r>
          </w:p>
          <w:p w:rsidR="003B7B27" w:rsidRDefault="003B7B27" w:rsidP="00D12E60">
            <w:pPr>
              <w:rPr>
                <w:b/>
                <w:bCs/>
                <w:lang w:val="en-US"/>
              </w:rPr>
            </w:pPr>
            <w:r>
              <w:rPr>
                <w:b/>
                <w:bCs/>
                <w:lang w:val="en-US"/>
              </w:rPr>
              <w:t xml:space="preserve">- </w:t>
            </w:r>
            <w:r w:rsidRPr="000B295C">
              <w:rPr>
                <w:rFonts w:asciiTheme="majorBidi" w:hAnsiTheme="majorBidi" w:cstheme="majorBidi"/>
                <w:sz w:val="20"/>
                <w:szCs w:val="20"/>
                <w:lang w:val="en-US"/>
              </w:rPr>
              <w:t>practice (</w:t>
            </w:r>
            <w:r w:rsidRPr="00445A66">
              <w:rPr>
                <w:rFonts w:asciiTheme="majorBidi" w:hAnsiTheme="majorBidi" w:cstheme="majorBidi"/>
                <w:sz w:val="20"/>
                <w:szCs w:val="20"/>
                <w:lang w:val="en-US"/>
              </w:rPr>
              <w:t xml:space="preserve">THEME </w:t>
            </w:r>
            <w:r>
              <w:rPr>
                <w:rFonts w:asciiTheme="majorBidi" w:hAnsiTheme="majorBidi" w:cstheme="majorBidi"/>
                <w:sz w:val="20"/>
                <w:szCs w:val="20"/>
                <w:lang w:val="en-US"/>
              </w:rPr>
              <w:t>/</w:t>
            </w:r>
            <w:r w:rsidRPr="00445A66">
              <w:rPr>
                <w:rFonts w:asciiTheme="majorBidi" w:hAnsiTheme="majorBidi" w:cstheme="majorBidi"/>
                <w:sz w:val="20"/>
                <w:szCs w:val="20"/>
                <w:lang w:val="en-US"/>
              </w:rPr>
              <w:t xml:space="preserve"> VERSION</w:t>
            </w:r>
            <w:r>
              <w:rPr>
                <w:rFonts w:asciiTheme="majorBidi" w:hAnsiTheme="majorBidi" w:cstheme="majorBidi"/>
                <w:sz w:val="20"/>
                <w:szCs w:val="20"/>
                <w:lang w:val="en-US"/>
              </w:rPr>
              <w:t>).</w:t>
            </w:r>
          </w:p>
        </w:tc>
        <w:tc>
          <w:tcPr>
            <w:tcW w:w="1620" w:type="dxa"/>
            <w:vAlign w:val="center"/>
          </w:tcPr>
          <w:p w:rsidR="003B7B27" w:rsidRDefault="003B7B27" w:rsidP="00D12E60">
            <w:pPr>
              <w:rPr>
                <w:b/>
                <w:bCs/>
                <w:lang w:val="en-US"/>
              </w:rPr>
            </w:pPr>
          </w:p>
        </w:tc>
      </w:tr>
      <w:tr w:rsidR="003B7B27" w:rsidRPr="00E468D5" w:rsidTr="00D12E60">
        <w:trPr>
          <w:trHeight w:val="489"/>
        </w:trPr>
        <w:tc>
          <w:tcPr>
            <w:tcW w:w="1368" w:type="dxa"/>
            <w:vMerge/>
            <w:vAlign w:val="center"/>
          </w:tcPr>
          <w:p w:rsidR="003B7B27" w:rsidRDefault="003B7B27" w:rsidP="00D12E60">
            <w:pPr>
              <w:rPr>
                <w:b/>
                <w:bCs/>
                <w:lang w:val="en-US"/>
              </w:rPr>
            </w:pPr>
          </w:p>
        </w:tc>
        <w:tc>
          <w:tcPr>
            <w:tcW w:w="900" w:type="dxa"/>
            <w:vAlign w:val="center"/>
          </w:tcPr>
          <w:p w:rsidR="003B7B27" w:rsidRDefault="003B7B27" w:rsidP="00D12E60">
            <w:pPr>
              <w:jc w:val="center"/>
              <w:rPr>
                <w:b/>
                <w:bCs/>
                <w:lang w:val="en-US"/>
              </w:rPr>
            </w:pPr>
            <w:r>
              <w:rPr>
                <w:b/>
                <w:bCs/>
                <w:lang w:val="en-US"/>
              </w:rPr>
              <w:t>3</w:t>
            </w:r>
          </w:p>
        </w:tc>
        <w:tc>
          <w:tcPr>
            <w:tcW w:w="5400" w:type="dxa"/>
            <w:vAlign w:val="center"/>
          </w:tcPr>
          <w:p w:rsidR="003B7B27" w:rsidRPr="006F2D6F" w:rsidRDefault="003B7B27" w:rsidP="00D12E60">
            <w:pPr>
              <w:rPr>
                <w:rFonts w:asciiTheme="majorBidi" w:hAnsiTheme="majorBidi" w:cstheme="majorBidi"/>
                <w:sz w:val="20"/>
                <w:szCs w:val="20"/>
                <w:lang w:val="en-US"/>
              </w:rPr>
            </w:pPr>
            <w:r>
              <w:rPr>
                <w:b/>
                <w:bCs/>
                <w:lang w:val="en-US"/>
              </w:rPr>
              <w:t>-</w:t>
            </w:r>
            <w:r w:rsidRPr="00A056BC">
              <w:rPr>
                <w:rFonts w:asciiTheme="majorBidi" w:hAnsiTheme="majorBidi" w:cstheme="majorBidi"/>
                <w:sz w:val="20"/>
                <w:szCs w:val="20"/>
                <w:lang w:val="en-US"/>
              </w:rPr>
              <w:t xml:space="preserve"> Team task.</w:t>
            </w:r>
          </w:p>
        </w:tc>
        <w:tc>
          <w:tcPr>
            <w:tcW w:w="1620" w:type="dxa"/>
            <w:vAlign w:val="center"/>
          </w:tcPr>
          <w:p w:rsidR="003B7B27" w:rsidRDefault="003B7B27" w:rsidP="00D12E60">
            <w:pPr>
              <w:rPr>
                <w:b/>
                <w:bCs/>
                <w:lang w:val="en-US"/>
              </w:rPr>
            </w:pPr>
          </w:p>
        </w:tc>
      </w:tr>
      <w:tr w:rsidR="003B7B27" w:rsidRPr="00D40E0D" w:rsidTr="00D12E60">
        <w:trPr>
          <w:trHeight w:val="720"/>
        </w:trPr>
        <w:tc>
          <w:tcPr>
            <w:tcW w:w="1368" w:type="dxa"/>
            <w:vMerge/>
            <w:vAlign w:val="center"/>
          </w:tcPr>
          <w:p w:rsidR="003B7B27" w:rsidRDefault="003B7B27" w:rsidP="00D12E60">
            <w:pPr>
              <w:rPr>
                <w:b/>
                <w:bCs/>
                <w:lang w:val="en-US"/>
              </w:rPr>
            </w:pPr>
          </w:p>
        </w:tc>
        <w:tc>
          <w:tcPr>
            <w:tcW w:w="900" w:type="dxa"/>
            <w:vAlign w:val="center"/>
          </w:tcPr>
          <w:p w:rsidR="003B7B27" w:rsidRDefault="003B7B27" w:rsidP="00D12E60">
            <w:pPr>
              <w:jc w:val="center"/>
              <w:rPr>
                <w:b/>
                <w:bCs/>
                <w:lang w:val="en-US"/>
              </w:rPr>
            </w:pPr>
            <w:r>
              <w:rPr>
                <w:b/>
                <w:bCs/>
                <w:lang w:val="en-US"/>
              </w:rPr>
              <w:t>4</w:t>
            </w:r>
          </w:p>
        </w:tc>
        <w:tc>
          <w:tcPr>
            <w:tcW w:w="5400" w:type="dxa"/>
            <w:vAlign w:val="center"/>
          </w:tcPr>
          <w:p w:rsidR="003B7B27" w:rsidRPr="0079343D" w:rsidRDefault="003B7B27" w:rsidP="00D12E60">
            <w:pPr>
              <w:rPr>
                <w:rFonts w:asciiTheme="majorBidi" w:hAnsiTheme="majorBidi" w:cstheme="majorBidi"/>
                <w:sz w:val="20"/>
                <w:szCs w:val="20"/>
                <w:lang w:val="en-US"/>
              </w:rPr>
            </w:pPr>
            <w:r w:rsidRPr="0079343D">
              <w:rPr>
                <w:rFonts w:asciiTheme="majorBidi" w:hAnsiTheme="majorBidi" w:cstheme="majorBidi"/>
                <w:sz w:val="20"/>
                <w:szCs w:val="20"/>
                <w:lang w:val="en-US"/>
              </w:rPr>
              <w:t>-Equivalence</w:t>
            </w:r>
            <w:r>
              <w:rPr>
                <w:rFonts w:asciiTheme="majorBidi" w:hAnsiTheme="majorBidi" w:cstheme="majorBidi"/>
                <w:sz w:val="20"/>
                <w:szCs w:val="20"/>
                <w:lang w:val="en-US"/>
              </w:rPr>
              <w:t xml:space="preserve"> in translation.</w:t>
            </w:r>
          </w:p>
          <w:p w:rsidR="003B7B27" w:rsidRDefault="003B7B27" w:rsidP="00D12E60">
            <w:pPr>
              <w:rPr>
                <w:b/>
                <w:bCs/>
                <w:lang w:val="en-US"/>
              </w:rPr>
            </w:pPr>
            <w:r>
              <w:rPr>
                <w:b/>
                <w:bCs/>
                <w:lang w:val="en-US"/>
              </w:rPr>
              <w:t xml:space="preserve">- </w:t>
            </w:r>
            <w:r w:rsidRPr="000B295C">
              <w:rPr>
                <w:rFonts w:asciiTheme="majorBidi" w:hAnsiTheme="majorBidi" w:cstheme="majorBidi"/>
                <w:sz w:val="20"/>
                <w:szCs w:val="20"/>
                <w:lang w:val="en-US"/>
              </w:rPr>
              <w:t>practice (</w:t>
            </w:r>
            <w:r w:rsidRPr="00445A66">
              <w:rPr>
                <w:rFonts w:asciiTheme="majorBidi" w:hAnsiTheme="majorBidi" w:cstheme="majorBidi"/>
                <w:sz w:val="20"/>
                <w:szCs w:val="20"/>
                <w:lang w:val="en-US"/>
              </w:rPr>
              <w:t xml:space="preserve">THEME </w:t>
            </w:r>
            <w:r>
              <w:rPr>
                <w:rFonts w:asciiTheme="majorBidi" w:hAnsiTheme="majorBidi" w:cstheme="majorBidi"/>
                <w:sz w:val="20"/>
                <w:szCs w:val="20"/>
                <w:lang w:val="en-US"/>
              </w:rPr>
              <w:t>/</w:t>
            </w:r>
            <w:r w:rsidRPr="00445A66">
              <w:rPr>
                <w:rFonts w:asciiTheme="majorBidi" w:hAnsiTheme="majorBidi" w:cstheme="majorBidi"/>
                <w:sz w:val="20"/>
                <w:szCs w:val="20"/>
                <w:lang w:val="en-US"/>
              </w:rPr>
              <w:t xml:space="preserve"> VERSION</w:t>
            </w:r>
            <w:r>
              <w:rPr>
                <w:rFonts w:asciiTheme="majorBidi" w:hAnsiTheme="majorBidi" w:cstheme="majorBidi"/>
                <w:sz w:val="20"/>
                <w:szCs w:val="20"/>
                <w:lang w:val="en-US"/>
              </w:rPr>
              <w:t>).</w:t>
            </w:r>
          </w:p>
        </w:tc>
        <w:tc>
          <w:tcPr>
            <w:tcW w:w="1620" w:type="dxa"/>
            <w:vAlign w:val="center"/>
          </w:tcPr>
          <w:p w:rsidR="003B7B27" w:rsidRDefault="003B7B27" w:rsidP="00D12E60">
            <w:pPr>
              <w:rPr>
                <w:b/>
                <w:bCs/>
                <w:lang w:val="en-US"/>
              </w:rPr>
            </w:pPr>
          </w:p>
        </w:tc>
      </w:tr>
      <w:tr w:rsidR="003B7B27" w:rsidRPr="00D40E0D" w:rsidTr="00D12E60">
        <w:trPr>
          <w:trHeight w:val="720"/>
        </w:trPr>
        <w:tc>
          <w:tcPr>
            <w:tcW w:w="1368" w:type="dxa"/>
            <w:vMerge w:val="restart"/>
            <w:vAlign w:val="center"/>
          </w:tcPr>
          <w:p w:rsidR="003B7B27" w:rsidRDefault="003B7B27" w:rsidP="00D12E60">
            <w:pPr>
              <w:rPr>
                <w:b/>
                <w:bCs/>
                <w:lang w:val="en-US"/>
              </w:rPr>
            </w:pPr>
            <w:r>
              <w:rPr>
                <w:b/>
                <w:bCs/>
                <w:lang w:val="en-US"/>
              </w:rPr>
              <w:t>DECEMBER</w:t>
            </w:r>
          </w:p>
        </w:tc>
        <w:tc>
          <w:tcPr>
            <w:tcW w:w="900" w:type="dxa"/>
            <w:vAlign w:val="center"/>
          </w:tcPr>
          <w:p w:rsidR="003B7B27" w:rsidRDefault="003B7B27" w:rsidP="00D12E60">
            <w:pPr>
              <w:jc w:val="center"/>
              <w:rPr>
                <w:b/>
                <w:bCs/>
                <w:lang w:val="en-US"/>
              </w:rPr>
            </w:pPr>
            <w:r>
              <w:rPr>
                <w:b/>
                <w:bCs/>
                <w:lang w:val="en-US"/>
              </w:rPr>
              <w:t>1</w:t>
            </w:r>
          </w:p>
        </w:tc>
        <w:tc>
          <w:tcPr>
            <w:tcW w:w="5400" w:type="dxa"/>
            <w:vAlign w:val="center"/>
          </w:tcPr>
          <w:p w:rsidR="003B7B27" w:rsidRPr="00EF78F6" w:rsidRDefault="003B7B27" w:rsidP="00D12E60">
            <w:pPr>
              <w:rPr>
                <w:rFonts w:asciiTheme="majorBidi" w:hAnsiTheme="majorBidi" w:cstheme="majorBidi"/>
                <w:sz w:val="20"/>
                <w:szCs w:val="20"/>
                <w:lang w:val="en-US"/>
              </w:rPr>
            </w:pPr>
            <w:r w:rsidRPr="00EF78F6">
              <w:rPr>
                <w:rFonts w:asciiTheme="majorBidi" w:hAnsiTheme="majorBidi" w:cstheme="majorBidi"/>
                <w:sz w:val="20"/>
                <w:szCs w:val="20"/>
                <w:lang w:val="en-US"/>
              </w:rPr>
              <w:t>- Types of e</w:t>
            </w:r>
            <w:r w:rsidRPr="0079343D">
              <w:rPr>
                <w:rFonts w:asciiTheme="majorBidi" w:hAnsiTheme="majorBidi" w:cstheme="majorBidi"/>
                <w:sz w:val="20"/>
                <w:szCs w:val="20"/>
                <w:lang w:val="en-US"/>
              </w:rPr>
              <w:t>quivalence</w:t>
            </w:r>
          </w:p>
          <w:p w:rsidR="003B7B27" w:rsidRDefault="003B7B27" w:rsidP="00D12E60">
            <w:pPr>
              <w:rPr>
                <w:b/>
                <w:bCs/>
                <w:lang w:val="en-US"/>
              </w:rPr>
            </w:pPr>
            <w:r>
              <w:rPr>
                <w:b/>
                <w:bCs/>
                <w:lang w:val="en-US"/>
              </w:rPr>
              <w:t xml:space="preserve">- </w:t>
            </w:r>
            <w:r w:rsidRPr="000B295C">
              <w:rPr>
                <w:rFonts w:asciiTheme="majorBidi" w:hAnsiTheme="majorBidi" w:cstheme="majorBidi"/>
                <w:sz w:val="20"/>
                <w:szCs w:val="20"/>
                <w:lang w:val="en-US"/>
              </w:rPr>
              <w:t>practice (</w:t>
            </w:r>
            <w:r w:rsidRPr="00445A66">
              <w:rPr>
                <w:rFonts w:asciiTheme="majorBidi" w:hAnsiTheme="majorBidi" w:cstheme="majorBidi"/>
                <w:sz w:val="20"/>
                <w:szCs w:val="20"/>
                <w:lang w:val="en-US"/>
              </w:rPr>
              <w:t xml:space="preserve">THEME </w:t>
            </w:r>
            <w:r>
              <w:rPr>
                <w:rFonts w:asciiTheme="majorBidi" w:hAnsiTheme="majorBidi" w:cstheme="majorBidi"/>
                <w:sz w:val="20"/>
                <w:szCs w:val="20"/>
                <w:lang w:val="en-US"/>
              </w:rPr>
              <w:t>/</w:t>
            </w:r>
            <w:r w:rsidRPr="00445A66">
              <w:rPr>
                <w:rFonts w:asciiTheme="majorBidi" w:hAnsiTheme="majorBidi" w:cstheme="majorBidi"/>
                <w:sz w:val="20"/>
                <w:szCs w:val="20"/>
                <w:lang w:val="en-US"/>
              </w:rPr>
              <w:t xml:space="preserve"> VERSION</w:t>
            </w:r>
            <w:r>
              <w:rPr>
                <w:rFonts w:asciiTheme="majorBidi" w:hAnsiTheme="majorBidi" w:cstheme="majorBidi"/>
                <w:sz w:val="20"/>
                <w:szCs w:val="20"/>
                <w:lang w:val="en-US"/>
              </w:rPr>
              <w:t>).</w:t>
            </w:r>
          </w:p>
        </w:tc>
        <w:tc>
          <w:tcPr>
            <w:tcW w:w="1620" w:type="dxa"/>
            <w:vAlign w:val="center"/>
          </w:tcPr>
          <w:p w:rsidR="003B7B27" w:rsidRDefault="003B7B27" w:rsidP="00D12E60">
            <w:pPr>
              <w:rPr>
                <w:b/>
                <w:bCs/>
                <w:lang w:val="en-US"/>
              </w:rPr>
            </w:pPr>
          </w:p>
        </w:tc>
      </w:tr>
      <w:tr w:rsidR="003B7B27" w:rsidRPr="0025242B" w:rsidTr="00667282">
        <w:trPr>
          <w:trHeight w:val="612"/>
        </w:trPr>
        <w:tc>
          <w:tcPr>
            <w:tcW w:w="1368" w:type="dxa"/>
            <w:vMerge/>
            <w:vAlign w:val="center"/>
          </w:tcPr>
          <w:p w:rsidR="003B7B27" w:rsidRDefault="003B7B27" w:rsidP="00D12E60">
            <w:pPr>
              <w:rPr>
                <w:b/>
                <w:bCs/>
                <w:lang w:val="en-US"/>
              </w:rPr>
            </w:pPr>
          </w:p>
        </w:tc>
        <w:tc>
          <w:tcPr>
            <w:tcW w:w="900" w:type="dxa"/>
            <w:tcBorders>
              <w:bottom w:val="single" w:sz="4" w:space="0" w:color="auto"/>
            </w:tcBorders>
            <w:vAlign w:val="center"/>
          </w:tcPr>
          <w:p w:rsidR="003B7B27" w:rsidRDefault="003B7B27" w:rsidP="00D12E60">
            <w:pPr>
              <w:jc w:val="center"/>
              <w:rPr>
                <w:b/>
                <w:bCs/>
                <w:lang w:val="en-US"/>
              </w:rPr>
            </w:pPr>
            <w:r>
              <w:rPr>
                <w:b/>
                <w:bCs/>
                <w:lang w:val="en-US"/>
              </w:rPr>
              <w:t>2</w:t>
            </w:r>
          </w:p>
        </w:tc>
        <w:tc>
          <w:tcPr>
            <w:tcW w:w="5400" w:type="dxa"/>
            <w:tcBorders>
              <w:bottom w:val="single" w:sz="4" w:space="0" w:color="auto"/>
            </w:tcBorders>
            <w:vAlign w:val="center"/>
          </w:tcPr>
          <w:p w:rsidR="003B7B27" w:rsidRDefault="003B7B27" w:rsidP="00D12E60">
            <w:pPr>
              <w:rPr>
                <w:b/>
                <w:bCs/>
                <w:lang w:val="en-US"/>
              </w:rPr>
            </w:pPr>
            <w:r w:rsidRPr="00A056BC">
              <w:rPr>
                <w:rFonts w:asciiTheme="majorBidi" w:hAnsiTheme="majorBidi" w:cstheme="majorBidi"/>
                <w:sz w:val="20"/>
                <w:szCs w:val="20"/>
                <w:lang w:val="en-US"/>
              </w:rPr>
              <w:t>- Individual task.</w:t>
            </w:r>
          </w:p>
        </w:tc>
        <w:tc>
          <w:tcPr>
            <w:tcW w:w="1620" w:type="dxa"/>
            <w:vAlign w:val="center"/>
          </w:tcPr>
          <w:p w:rsidR="003B7B27" w:rsidRDefault="003B7B27" w:rsidP="00D12E60">
            <w:pPr>
              <w:rPr>
                <w:b/>
                <w:bCs/>
                <w:lang w:val="en-US"/>
              </w:rPr>
            </w:pPr>
          </w:p>
        </w:tc>
      </w:tr>
      <w:tr w:rsidR="003B7B27" w:rsidTr="00D12E60">
        <w:trPr>
          <w:trHeight w:val="558"/>
        </w:trPr>
        <w:tc>
          <w:tcPr>
            <w:tcW w:w="1368" w:type="dxa"/>
            <w:vMerge/>
            <w:vAlign w:val="center"/>
          </w:tcPr>
          <w:p w:rsidR="003B7B27" w:rsidRDefault="003B7B27" w:rsidP="00D12E60">
            <w:pPr>
              <w:rPr>
                <w:b/>
                <w:bCs/>
                <w:lang w:val="en-US"/>
              </w:rPr>
            </w:pPr>
          </w:p>
        </w:tc>
        <w:tc>
          <w:tcPr>
            <w:tcW w:w="900" w:type="dxa"/>
            <w:shd w:val="pct12" w:color="auto" w:fill="auto"/>
            <w:vAlign w:val="center"/>
          </w:tcPr>
          <w:p w:rsidR="003B7B27" w:rsidRDefault="003B7B27" w:rsidP="00D12E60">
            <w:pPr>
              <w:jc w:val="center"/>
              <w:rPr>
                <w:b/>
                <w:bCs/>
                <w:lang w:val="en-US"/>
              </w:rPr>
            </w:pPr>
            <w:r>
              <w:rPr>
                <w:b/>
                <w:bCs/>
                <w:lang w:val="en-US"/>
              </w:rPr>
              <w:t>3</w:t>
            </w:r>
          </w:p>
        </w:tc>
        <w:tc>
          <w:tcPr>
            <w:tcW w:w="5400" w:type="dxa"/>
            <w:shd w:val="pct12" w:color="auto" w:fill="auto"/>
            <w:vAlign w:val="center"/>
          </w:tcPr>
          <w:p w:rsidR="003B7B27" w:rsidRDefault="003B7B27" w:rsidP="00D12E60">
            <w:pPr>
              <w:rPr>
                <w:b/>
                <w:bCs/>
                <w:lang w:val="en-US"/>
              </w:rPr>
            </w:pPr>
          </w:p>
        </w:tc>
        <w:tc>
          <w:tcPr>
            <w:tcW w:w="1620" w:type="dxa"/>
            <w:vAlign w:val="center"/>
          </w:tcPr>
          <w:p w:rsidR="003B7B27" w:rsidRDefault="003B7B27" w:rsidP="00D12E60">
            <w:pPr>
              <w:rPr>
                <w:b/>
                <w:bCs/>
                <w:lang w:val="en-US"/>
              </w:rPr>
            </w:pPr>
          </w:p>
        </w:tc>
      </w:tr>
      <w:tr w:rsidR="003B7B27" w:rsidTr="00D12E60">
        <w:trPr>
          <w:trHeight w:val="540"/>
        </w:trPr>
        <w:tc>
          <w:tcPr>
            <w:tcW w:w="1368" w:type="dxa"/>
            <w:vMerge/>
            <w:vAlign w:val="center"/>
          </w:tcPr>
          <w:p w:rsidR="003B7B27" w:rsidRDefault="003B7B27" w:rsidP="00D12E60">
            <w:pPr>
              <w:rPr>
                <w:b/>
                <w:bCs/>
                <w:lang w:val="en-US"/>
              </w:rPr>
            </w:pPr>
          </w:p>
        </w:tc>
        <w:tc>
          <w:tcPr>
            <w:tcW w:w="900" w:type="dxa"/>
            <w:shd w:val="pct12" w:color="auto" w:fill="auto"/>
            <w:vAlign w:val="center"/>
          </w:tcPr>
          <w:p w:rsidR="003B7B27" w:rsidRDefault="003B7B27" w:rsidP="00D12E60">
            <w:pPr>
              <w:jc w:val="center"/>
              <w:rPr>
                <w:b/>
                <w:bCs/>
                <w:lang w:val="en-US"/>
              </w:rPr>
            </w:pPr>
            <w:r>
              <w:rPr>
                <w:b/>
                <w:bCs/>
                <w:lang w:val="en-US"/>
              </w:rPr>
              <w:t>4</w:t>
            </w:r>
          </w:p>
        </w:tc>
        <w:tc>
          <w:tcPr>
            <w:tcW w:w="5400" w:type="dxa"/>
            <w:shd w:val="pct12" w:color="auto" w:fill="auto"/>
            <w:vAlign w:val="center"/>
          </w:tcPr>
          <w:p w:rsidR="003B7B27" w:rsidRDefault="003B7B27" w:rsidP="00D12E60">
            <w:pPr>
              <w:rPr>
                <w:b/>
                <w:bCs/>
                <w:lang w:val="en-US"/>
              </w:rPr>
            </w:pPr>
          </w:p>
        </w:tc>
        <w:tc>
          <w:tcPr>
            <w:tcW w:w="1620" w:type="dxa"/>
            <w:vAlign w:val="center"/>
          </w:tcPr>
          <w:p w:rsidR="003B7B27" w:rsidRDefault="003B7B27" w:rsidP="00D12E60">
            <w:pPr>
              <w:rPr>
                <w:b/>
                <w:bCs/>
                <w:lang w:val="en-US"/>
              </w:rPr>
            </w:pPr>
          </w:p>
        </w:tc>
      </w:tr>
      <w:tr w:rsidR="003B7B27" w:rsidRPr="00D40E0D" w:rsidTr="00D12E60">
        <w:trPr>
          <w:trHeight w:val="720"/>
        </w:trPr>
        <w:tc>
          <w:tcPr>
            <w:tcW w:w="1368" w:type="dxa"/>
            <w:vMerge w:val="restart"/>
            <w:vAlign w:val="center"/>
          </w:tcPr>
          <w:p w:rsidR="003B7B27" w:rsidRDefault="003B7B27" w:rsidP="00D12E60">
            <w:pPr>
              <w:rPr>
                <w:b/>
                <w:bCs/>
                <w:lang w:val="en-US"/>
              </w:rPr>
            </w:pPr>
            <w:r>
              <w:rPr>
                <w:b/>
                <w:bCs/>
                <w:lang w:val="en-US"/>
              </w:rPr>
              <w:t>JANUARY</w:t>
            </w:r>
          </w:p>
        </w:tc>
        <w:tc>
          <w:tcPr>
            <w:tcW w:w="900" w:type="dxa"/>
            <w:tcBorders>
              <w:bottom w:val="single" w:sz="4" w:space="0" w:color="auto"/>
            </w:tcBorders>
            <w:vAlign w:val="center"/>
          </w:tcPr>
          <w:p w:rsidR="003B7B27" w:rsidRDefault="003B7B27" w:rsidP="00D12E60">
            <w:pPr>
              <w:jc w:val="center"/>
              <w:rPr>
                <w:b/>
                <w:bCs/>
                <w:lang w:val="en-US"/>
              </w:rPr>
            </w:pPr>
            <w:r>
              <w:rPr>
                <w:b/>
                <w:bCs/>
                <w:lang w:val="en-US"/>
              </w:rPr>
              <w:t>1</w:t>
            </w:r>
          </w:p>
        </w:tc>
        <w:tc>
          <w:tcPr>
            <w:tcW w:w="5400" w:type="dxa"/>
            <w:tcBorders>
              <w:bottom w:val="single" w:sz="4" w:space="0" w:color="auto"/>
            </w:tcBorders>
            <w:vAlign w:val="center"/>
          </w:tcPr>
          <w:p w:rsidR="003B7B27" w:rsidRPr="00C85ED5" w:rsidRDefault="003B7B27" w:rsidP="00D12E60">
            <w:pPr>
              <w:rPr>
                <w:b/>
                <w:bCs/>
                <w:lang w:val="en-US"/>
              </w:rPr>
            </w:pPr>
            <w:r w:rsidRPr="00C85ED5">
              <w:rPr>
                <w:b/>
                <w:bCs/>
                <w:lang w:val="en-US"/>
              </w:rPr>
              <w:t>-</w:t>
            </w:r>
            <w:r w:rsidRPr="00C85ED5">
              <w:rPr>
                <w:rFonts w:asciiTheme="majorBidi" w:hAnsiTheme="majorBidi" w:cstheme="majorBidi"/>
                <w:sz w:val="20"/>
                <w:szCs w:val="20"/>
                <w:lang w:val="en-US"/>
              </w:rPr>
              <w:t xml:space="preserve"> Equivalence at different levels.</w:t>
            </w:r>
          </w:p>
          <w:p w:rsidR="003B7B27" w:rsidRPr="000B295C" w:rsidRDefault="003B7B27" w:rsidP="00D12E60">
            <w:pPr>
              <w:rPr>
                <w:rFonts w:asciiTheme="majorBidi" w:hAnsiTheme="majorBidi" w:cstheme="majorBidi"/>
                <w:sz w:val="20"/>
                <w:szCs w:val="20"/>
                <w:lang w:val="en-US"/>
              </w:rPr>
            </w:pPr>
            <w:r w:rsidRPr="00C85ED5">
              <w:rPr>
                <w:rFonts w:asciiTheme="majorBidi" w:hAnsiTheme="majorBidi" w:cstheme="majorBidi"/>
                <w:sz w:val="20"/>
                <w:szCs w:val="20"/>
                <w:lang w:val="en-US"/>
              </w:rPr>
              <w:t>- practice (THEME / VERSION)</w:t>
            </w:r>
          </w:p>
        </w:tc>
        <w:tc>
          <w:tcPr>
            <w:tcW w:w="1620" w:type="dxa"/>
            <w:vAlign w:val="center"/>
          </w:tcPr>
          <w:p w:rsidR="003B7B27" w:rsidRDefault="003B7B27" w:rsidP="00D12E60">
            <w:pPr>
              <w:rPr>
                <w:b/>
                <w:bCs/>
                <w:lang w:val="en-US"/>
              </w:rPr>
            </w:pPr>
          </w:p>
        </w:tc>
      </w:tr>
      <w:tr w:rsidR="003B7B27" w:rsidTr="00D12E60">
        <w:trPr>
          <w:trHeight w:val="530"/>
        </w:trPr>
        <w:tc>
          <w:tcPr>
            <w:tcW w:w="1368" w:type="dxa"/>
            <w:vMerge/>
            <w:vAlign w:val="center"/>
          </w:tcPr>
          <w:p w:rsidR="003B7B27" w:rsidRDefault="003B7B27" w:rsidP="00D12E60">
            <w:pPr>
              <w:rPr>
                <w:b/>
                <w:bCs/>
                <w:lang w:val="en-US"/>
              </w:rPr>
            </w:pPr>
          </w:p>
        </w:tc>
        <w:tc>
          <w:tcPr>
            <w:tcW w:w="900" w:type="dxa"/>
            <w:shd w:val="pct12" w:color="auto" w:fill="auto"/>
            <w:vAlign w:val="center"/>
          </w:tcPr>
          <w:p w:rsidR="003B7B27" w:rsidRDefault="003B7B27" w:rsidP="00D12E60">
            <w:pPr>
              <w:jc w:val="center"/>
              <w:rPr>
                <w:b/>
                <w:bCs/>
                <w:lang w:val="en-US"/>
              </w:rPr>
            </w:pPr>
            <w:r>
              <w:rPr>
                <w:b/>
                <w:bCs/>
                <w:lang w:val="en-US"/>
              </w:rPr>
              <w:t>2</w:t>
            </w:r>
          </w:p>
        </w:tc>
        <w:tc>
          <w:tcPr>
            <w:tcW w:w="5400" w:type="dxa"/>
            <w:shd w:val="pct12" w:color="auto" w:fill="auto"/>
            <w:vAlign w:val="center"/>
          </w:tcPr>
          <w:p w:rsidR="003B7B27" w:rsidRDefault="003B7B27" w:rsidP="00D12E60">
            <w:pPr>
              <w:rPr>
                <w:b/>
                <w:bCs/>
                <w:lang w:val="en-US"/>
              </w:rPr>
            </w:pPr>
          </w:p>
        </w:tc>
        <w:tc>
          <w:tcPr>
            <w:tcW w:w="1620" w:type="dxa"/>
            <w:vAlign w:val="center"/>
          </w:tcPr>
          <w:p w:rsidR="003B7B27" w:rsidRDefault="003B7B27" w:rsidP="00D12E60">
            <w:pPr>
              <w:rPr>
                <w:b/>
                <w:bCs/>
                <w:lang w:val="en-US"/>
              </w:rPr>
            </w:pPr>
          </w:p>
        </w:tc>
      </w:tr>
      <w:tr w:rsidR="003B7B27" w:rsidTr="00D12E60">
        <w:trPr>
          <w:trHeight w:val="435"/>
        </w:trPr>
        <w:tc>
          <w:tcPr>
            <w:tcW w:w="1368" w:type="dxa"/>
            <w:vMerge/>
            <w:vAlign w:val="center"/>
          </w:tcPr>
          <w:p w:rsidR="003B7B27" w:rsidRDefault="003B7B27" w:rsidP="00D12E60">
            <w:pPr>
              <w:rPr>
                <w:b/>
                <w:bCs/>
                <w:lang w:val="en-US"/>
              </w:rPr>
            </w:pPr>
          </w:p>
        </w:tc>
        <w:tc>
          <w:tcPr>
            <w:tcW w:w="900" w:type="dxa"/>
            <w:shd w:val="pct12" w:color="auto" w:fill="auto"/>
            <w:vAlign w:val="center"/>
          </w:tcPr>
          <w:p w:rsidR="003B7B27" w:rsidRDefault="003B7B27" w:rsidP="00D12E60">
            <w:pPr>
              <w:jc w:val="center"/>
              <w:rPr>
                <w:b/>
                <w:bCs/>
                <w:lang w:val="en-US"/>
              </w:rPr>
            </w:pPr>
            <w:r>
              <w:rPr>
                <w:b/>
                <w:bCs/>
                <w:lang w:val="en-US"/>
              </w:rPr>
              <w:t>3</w:t>
            </w:r>
          </w:p>
        </w:tc>
        <w:tc>
          <w:tcPr>
            <w:tcW w:w="5400" w:type="dxa"/>
            <w:shd w:val="pct12" w:color="auto" w:fill="auto"/>
            <w:vAlign w:val="center"/>
          </w:tcPr>
          <w:p w:rsidR="003B7B27" w:rsidRDefault="003B7B27" w:rsidP="00D12E60">
            <w:pPr>
              <w:rPr>
                <w:b/>
                <w:bCs/>
                <w:lang w:val="en-US"/>
              </w:rPr>
            </w:pPr>
          </w:p>
        </w:tc>
        <w:tc>
          <w:tcPr>
            <w:tcW w:w="1620" w:type="dxa"/>
            <w:vAlign w:val="center"/>
          </w:tcPr>
          <w:p w:rsidR="003B7B27" w:rsidRDefault="003B7B27" w:rsidP="00D12E60">
            <w:pPr>
              <w:rPr>
                <w:b/>
                <w:bCs/>
                <w:lang w:val="en-US"/>
              </w:rPr>
            </w:pPr>
          </w:p>
        </w:tc>
      </w:tr>
      <w:tr w:rsidR="003B7B27" w:rsidRPr="007662B0" w:rsidTr="00D12E60">
        <w:trPr>
          <w:trHeight w:val="720"/>
        </w:trPr>
        <w:tc>
          <w:tcPr>
            <w:tcW w:w="1368" w:type="dxa"/>
            <w:vMerge/>
            <w:vAlign w:val="center"/>
          </w:tcPr>
          <w:p w:rsidR="003B7B27" w:rsidRDefault="003B7B27" w:rsidP="00D12E60">
            <w:pPr>
              <w:rPr>
                <w:b/>
                <w:bCs/>
                <w:lang w:val="en-US"/>
              </w:rPr>
            </w:pPr>
          </w:p>
        </w:tc>
        <w:tc>
          <w:tcPr>
            <w:tcW w:w="900" w:type="dxa"/>
            <w:vAlign w:val="center"/>
          </w:tcPr>
          <w:p w:rsidR="003B7B27" w:rsidRDefault="003B7B27" w:rsidP="00D12E60">
            <w:pPr>
              <w:jc w:val="center"/>
              <w:rPr>
                <w:b/>
                <w:bCs/>
                <w:lang w:val="en-US"/>
              </w:rPr>
            </w:pPr>
            <w:r>
              <w:rPr>
                <w:b/>
                <w:bCs/>
                <w:lang w:val="en-US"/>
              </w:rPr>
              <w:t>4</w:t>
            </w:r>
          </w:p>
        </w:tc>
        <w:tc>
          <w:tcPr>
            <w:tcW w:w="5400" w:type="dxa"/>
            <w:vAlign w:val="center"/>
          </w:tcPr>
          <w:p w:rsidR="003B7B27" w:rsidRDefault="003B7B27" w:rsidP="00D12E60">
            <w:pPr>
              <w:rPr>
                <w:rFonts w:asciiTheme="majorBidi" w:hAnsiTheme="majorBidi" w:cstheme="majorBidi"/>
                <w:sz w:val="20"/>
                <w:szCs w:val="20"/>
                <w:lang w:val="en-US"/>
              </w:rPr>
            </w:pPr>
            <w:r>
              <w:rPr>
                <w:b/>
                <w:bCs/>
                <w:lang w:val="en-US"/>
              </w:rPr>
              <w:t>-</w:t>
            </w:r>
            <w:r>
              <w:rPr>
                <w:rFonts w:asciiTheme="majorBidi" w:hAnsiTheme="majorBidi" w:cstheme="majorBidi"/>
                <w:sz w:val="20"/>
                <w:szCs w:val="20"/>
                <w:lang w:val="en-US"/>
              </w:rPr>
              <w:t xml:space="preserve">Translation theory before the twentieth century. </w:t>
            </w:r>
          </w:p>
          <w:p w:rsidR="003B7B27" w:rsidRPr="00A37B79" w:rsidRDefault="003B7B27" w:rsidP="00D12E60">
            <w:pPr>
              <w:rPr>
                <w:rFonts w:asciiTheme="majorBidi" w:hAnsiTheme="majorBidi" w:cstheme="majorBidi"/>
                <w:sz w:val="20"/>
                <w:szCs w:val="20"/>
                <w:lang w:val="en-US"/>
              </w:rPr>
            </w:pPr>
            <w:r>
              <w:rPr>
                <w:b/>
                <w:bCs/>
                <w:lang w:val="en-US"/>
              </w:rPr>
              <w:t>-</w:t>
            </w:r>
            <w:r w:rsidRPr="000B295C">
              <w:rPr>
                <w:rFonts w:asciiTheme="majorBidi" w:hAnsiTheme="majorBidi" w:cstheme="majorBidi"/>
                <w:sz w:val="20"/>
                <w:szCs w:val="20"/>
                <w:lang w:val="en-US"/>
              </w:rPr>
              <w:t xml:space="preserve"> practice (</w:t>
            </w:r>
            <w:r w:rsidRPr="00445A66">
              <w:rPr>
                <w:rFonts w:asciiTheme="majorBidi" w:hAnsiTheme="majorBidi" w:cstheme="majorBidi"/>
                <w:sz w:val="20"/>
                <w:szCs w:val="20"/>
                <w:lang w:val="en-US"/>
              </w:rPr>
              <w:t xml:space="preserve">THEME </w:t>
            </w:r>
            <w:r>
              <w:rPr>
                <w:rFonts w:asciiTheme="majorBidi" w:hAnsiTheme="majorBidi" w:cstheme="majorBidi"/>
                <w:sz w:val="20"/>
                <w:szCs w:val="20"/>
                <w:lang w:val="en-US"/>
              </w:rPr>
              <w:t>/</w:t>
            </w:r>
            <w:r w:rsidRPr="00445A66">
              <w:rPr>
                <w:rFonts w:asciiTheme="majorBidi" w:hAnsiTheme="majorBidi" w:cstheme="majorBidi"/>
                <w:sz w:val="20"/>
                <w:szCs w:val="20"/>
                <w:lang w:val="en-US"/>
              </w:rPr>
              <w:t xml:space="preserve"> VERSION</w:t>
            </w:r>
            <w:r>
              <w:rPr>
                <w:rFonts w:asciiTheme="majorBidi" w:hAnsiTheme="majorBidi" w:cstheme="majorBidi"/>
                <w:sz w:val="20"/>
                <w:szCs w:val="20"/>
                <w:lang w:val="en-US"/>
              </w:rPr>
              <w:t>)</w:t>
            </w:r>
          </w:p>
        </w:tc>
        <w:tc>
          <w:tcPr>
            <w:tcW w:w="1620" w:type="dxa"/>
            <w:vAlign w:val="center"/>
          </w:tcPr>
          <w:p w:rsidR="003B7B27" w:rsidRDefault="003B7B27" w:rsidP="00D12E60">
            <w:pPr>
              <w:rPr>
                <w:b/>
                <w:bCs/>
                <w:lang w:val="en-US"/>
              </w:rPr>
            </w:pPr>
          </w:p>
        </w:tc>
      </w:tr>
      <w:tr w:rsidR="003B7B27" w:rsidRPr="00D40E0D" w:rsidTr="00D12E60">
        <w:trPr>
          <w:trHeight w:val="720"/>
        </w:trPr>
        <w:tc>
          <w:tcPr>
            <w:tcW w:w="1368" w:type="dxa"/>
            <w:vMerge w:val="restart"/>
            <w:vAlign w:val="center"/>
          </w:tcPr>
          <w:p w:rsidR="003B7B27" w:rsidRDefault="003B7B27" w:rsidP="00D12E60">
            <w:pPr>
              <w:rPr>
                <w:b/>
                <w:bCs/>
                <w:lang w:val="en-US"/>
              </w:rPr>
            </w:pPr>
            <w:r>
              <w:rPr>
                <w:b/>
                <w:bCs/>
                <w:lang w:val="en-US"/>
              </w:rPr>
              <w:t>FEBRUARY</w:t>
            </w:r>
          </w:p>
        </w:tc>
        <w:tc>
          <w:tcPr>
            <w:tcW w:w="900" w:type="dxa"/>
            <w:vAlign w:val="center"/>
          </w:tcPr>
          <w:p w:rsidR="003B7B27" w:rsidRDefault="003B7B27" w:rsidP="00D12E60">
            <w:pPr>
              <w:jc w:val="center"/>
              <w:rPr>
                <w:b/>
                <w:bCs/>
                <w:lang w:val="en-US"/>
              </w:rPr>
            </w:pPr>
            <w:r>
              <w:rPr>
                <w:b/>
                <w:bCs/>
                <w:lang w:val="en-US"/>
              </w:rPr>
              <w:t>1</w:t>
            </w:r>
          </w:p>
        </w:tc>
        <w:tc>
          <w:tcPr>
            <w:tcW w:w="5400" w:type="dxa"/>
            <w:vAlign w:val="center"/>
          </w:tcPr>
          <w:p w:rsidR="003B7B27" w:rsidRDefault="003B7B27" w:rsidP="00D12E60">
            <w:pPr>
              <w:rPr>
                <w:rFonts w:asciiTheme="majorBidi" w:hAnsiTheme="majorBidi" w:cstheme="majorBidi"/>
                <w:sz w:val="20"/>
                <w:szCs w:val="20"/>
                <w:lang w:val="en-US"/>
              </w:rPr>
            </w:pPr>
            <w:r>
              <w:rPr>
                <w:rFonts w:asciiTheme="majorBidi" w:hAnsiTheme="majorBidi" w:cstheme="majorBidi"/>
                <w:sz w:val="20"/>
                <w:szCs w:val="20"/>
                <w:lang w:val="en-US"/>
              </w:rPr>
              <w:t>- Linguistic t</w:t>
            </w:r>
            <w:r w:rsidRPr="001467F0">
              <w:rPr>
                <w:rFonts w:asciiTheme="majorBidi" w:hAnsiTheme="majorBidi" w:cstheme="majorBidi"/>
                <w:sz w:val="20"/>
                <w:szCs w:val="20"/>
                <w:lang w:val="en-US"/>
              </w:rPr>
              <w:t>ranslation</w:t>
            </w:r>
            <w:r>
              <w:rPr>
                <w:rFonts w:asciiTheme="majorBidi" w:hAnsiTheme="majorBidi" w:cstheme="majorBidi"/>
                <w:sz w:val="20"/>
                <w:szCs w:val="20"/>
                <w:lang w:val="en-US"/>
              </w:rPr>
              <w:t xml:space="preserve"> theories.</w:t>
            </w:r>
          </w:p>
          <w:p w:rsidR="003B7B27" w:rsidRDefault="003B7B27" w:rsidP="00D12E60">
            <w:pPr>
              <w:rPr>
                <w:b/>
                <w:bCs/>
                <w:lang w:val="en-US"/>
              </w:rPr>
            </w:pPr>
            <w:r>
              <w:rPr>
                <w:b/>
                <w:bCs/>
                <w:lang w:val="en-US"/>
              </w:rPr>
              <w:t>-</w:t>
            </w:r>
            <w:r w:rsidRPr="000B295C">
              <w:rPr>
                <w:rFonts w:asciiTheme="majorBidi" w:hAnsiTheme="majorBidi" w:cstheme="majorBidi"/>
                <w:sz w:val="20"/>
                <w:szCs w:val="20"/>
                <w:lang w:val="en-US"/>
              </w:rPr>
              <w:t xml:space="preserve"> practice (</w:t>
            </w:r>
            <w:r w:rsidRPr="00445A66">
              <w:rPr>
                <w:rFonts w:asciiTheme="majorBidi" w:hAnsiTheme="majorBidi" w:cstheme="majorBidi"/>
                <w:sz w:val="20"/>
                <w:szCs w:val="20"/>
                <w:lang w:val="en-US"/>
              </w:rPr>
              <w:t xml:space="preserve">THEME </w:t>
            </w:r>
            <w:r>
              <w:rPr>
                <w:rFonts w:asciiTheme="majorBidi" w:hAnsiTheme="majorBidi" w:cstheme="majorBidi"/>
                <w:sz w:val="20"/>
                <w:szCs w:val="20"/>
                <w:lang w:val="en-US"/>
              </w:rPr>
              <w:t>/</w:t>
            </w:r>
            <w:r w:rsidRPr="00445A66">
              <w:rPr>
                <w:rFonts w:asciiTheme="majorBidi" w:hAnsiTheme="majorBidi" w:cstheme="majorBidi"/>
                <w:sz w:val="20"/>
                <w:szCs w:val="20"/>
                <w:lang w:val="en-US"/>
              </w:rPr>
              <w:t xml:space="preserve"> VERSION</w:t>
            </w:r>
            <w:r>
              <w:rPr>
                <w:rFonts w:asciiTheme="majorBidi" w:hAnsiTheme="majorBidi" w:cstheme="majorBidi"/>
                <w:sz w:val="20"/>
                <w:szCs w:val="20"/>
                <w:lang w:val="en-US"/>
              </w:rPr>
              <w:t>)</w:t>
            </w:r>
          </w:p>
        </w:tc>
        <w:tc>
          <w:tcPr>
            <w:tcW w:w="1620" w:type="dxa"/>
            <w:vAlign w:val="center"/>
          </w:tcPr>
          <w:p w:rsidR="003B7B27" w:rsidRDefault="003B7B27" w:rsidP="00D12E60">
            <w:pPr>
              <w:rPr>
                <w:b/>
                <w:bCs/>
                <w:lang w:val="en-US"/>
              </w:rPr>
            </w:pPr>
          </w:p>
        </w:tc>
      </w:tr>
      <w:tr w:rsidR="003B7B27" w:rsidRPr="007662B0" w:rsidTr="00D12E60">
        <w:trPr>
          <w:trHeight w:val="720"/>
        </w:trPr>
        <w:tc>
          <w:tcPr>
            <w:tcW w:w="1368" w:type="dxa"/>
            <w:vMerge/>
            <w:vAlign w:val="center"/>
          </w:tcPr>
          <w:p w:rsidR="003B7B27" w:rsidRDefault="003B7B27" w:rsidP="00D12E60">
            <w:pPr>
              <w:rPr>
                <w:b/>
                <w:bCs/>
                <w:lang w:val="en-US"/>
              </w:rPr>
            </w:pPr>
          </w:p>
        </w:tc>
        <w:tc>
          <w:tcPr>
            <w:tcW w:w="900" w:type="dxa"/>
            <w:vAlign w:val="center"/>
          </w:tcPr>
          <w:p w:rsidR="003B7B27" w:rsidRDefault="003B7B27" w:rsidP="00D12E60">
            <w:pPr>
              <w:jc w:val="center"/>
              <w:rPr>
                <w:b/>
                <w:bCs/>
                <w:lang w:val="en-US"/>
              </w:rPr>
            </w:pPr>
            <w:r>
              <w:rPr>
                <w:b/>
                <w:bCs/>
                <w:lang w:val="en-US"/>
              </w:rPr>
              <w:t>2</w:t>
            </w:r>
          </w:p>
        </w:tc>
        <w:tc>
          <w:tcPr>
            <w:tcW w:w="5400" w:type="dxa"/>
            <w:vAlign w:val="center"/>
          </w:tcPr>
          <w:p w:rsidR="003B7B27" w:rsidRPr="00187C45" w:rsidRDefault="003B7B27" w:rsidP="00D12E60">
            <w:pPr>
              <w:rPr>
                <w:rFonts w:asciiTheme="majorBidi" w:hAnsiTheme="majorBidi" w:cstheme="majorBidi"/>
                <w:sz w:val="20"/>
                <w:szCs w:val="20"/>
                <w:lang w:val="en-US"/>
              </w:rPr>
            </w:pPr>
            <w:r w:rsidRPr="002823ED">
              <w:rPr>
                <w:rFonts w:asciiTheme="majorBidi" w:hAnsiTheme="majorBidi" w:cstheme="majorBidi"/>
                <w:sz w:val="20"/>
                <w:szCs w:val="20"/>
                <w:lang w:val="en-US"/>
              </w:rPr>
              <w:t xml:space="preserve"> -</w:t>
            </w:r>
            <w:r w:rsidRPr="008051D3">
              <w:rPr>
                <w:rFonts w:asciiTheme="majorBidi" w:hAnsiTheme="majorBidi" w:cstheme="majorBidi"/>
                <w:sz w:val="20"/>
                <w:szCs w:val="20"/>
                <w:lang w:val="en-US"/>
              </w:rPr>
              <w:t xml:space="preserve"> The Translation Shifts approach</w:t>
            </w:r>
            <w:r>
              <w:rPr>
                <w:rFonts w:asciiTheme="majorBidi" w:hAnsiTheme="majorBidi" w:cstheme="majorBidi"/>
                <w:sz w:val="20"/>
                <w:szCs w:val="20"/>
                <w:lang w:val="en-US"/>
              </w:rPr>
              <w:t xml:space="preserve"> (</w:t>
            </w:r>
            <w:proofErr w:type="spellStart"/>
            <w:r w:rsidRPr="00D54094">
              <w:rPr>
                <w:rFonts w:asciiTheme="majorBidi" w:hAnsiTheme="majorBidi" w:cstheme="majorBidi"/>
                <w:sz w:val="16"/>
                <w:szCs w:val="16"/>
                <w:lang w:val="en-US"/>
              </w:rPr>
              <w:t>Vinay</w:t>
            </w:r>
            <w:proofErr w:type="spellEnd"/>
            <w:r w:rsidRPr="00D54094">
              <w:rPr>
                <w:rFonts w:asciiTheme="majorBidi" w:hAnsiTheme="majorBidi" w:cstheme="majorBidi"/>
                <w:sz w:val="16"/>
                <w:szCs w:val="16"/>
                <w:lang w:val="en-US"/>
              </w:rPr>
              <w:t xml:space="preserve"> and </w:t>
            </w:r>
            <w:proofErr w:type="spellStart"/>
            <w:r w:rsidRPr="00D54094">
              <w:rPr>
                <w:rFonts w:asciiTheme="majorBidi" w:hAnsiTheme="majorBidi" w:cstheme="majorBidi"/>
                <w:sz w:val="16"/>
                <w:szCs w:val="16"/>
                <w:lang w:val="en-US"/>
              </w:rPr>
              <w:t>Darbelnet’s</w:t>
            </w:r>
            <w:proofErr w:type="spellEnd"/>
            <w:r w:rsidRPr="00D54094">
              <w:rPr>
                <w:rFonts w:asciiTheme="majorBidi" w:hAnsiTheme="majorBidi" w:cstheme="majorBidi"/>
                <w:sz w:val="16"/>
                <w:szCs w:val="16"/>
                <w:lang w:val="en-US"/>
              </w:rPr>
              <w:t xml:space="preserve"> model</w:t>
            </w:r>
            <w:r>
              <w:rPr>
                <w:rFonts w:asciiTheme="majorBidi" w:hAnsiTheme="majorBidi" w:cstheme="majorBidi"/>
                <w:sz w:val="20"/>
                <w:szCs w:val="20"/>
                <w:lang w:val="en-US"/>
              </w:rPr>
              <w:t>).</w:t>
            </w:r>
          </w:p>
          <w:p w:rsidR="003B7B27" w:rsidRDefault="003B7B27" w:rsidP="00D12E60">
            <w:pPr>
              <w:rPr>
                <w:b/>
                <w:bCs/>
                <w:lang w:val="en-US"/>
              </w:rPr>
            </w:pPr>
            <w:r>
              <w:rPr>
                <w:b/>
                <w:bCs/>
                <w:lang w:val="en-US"/>
              </w:rPr>
              <w:t>-</w:t>
            </w:r>
            <w:r w:rsidRPr="000B295C">
              <w:rPr>
                <w:rFonts w:asciiTheme="majorBidi" w:hAnsiTheme="majorBidi" w:cstheme="majorBidi"/>
                <w:sz w:val="20"/>
                <w:szCs w:val="20"/>
                <w:lang w:val="en-US"/>
              </w:rPr>
              <w:t xml:space="preserve"> practice (</w:t>
            </w:r>
            <w:r w:rsidRPr="00445A66">
              <w:rPr>
                <w:rFonts w:asciiTheme="majorBidi" w:hAnsiTheme="majorBidi" w:cstheme="majorBidi"/>
                <w:sz w:val="20"/>
                <w:szCs w:val="20"/>
                <w:lang w:val="en-US"/>
              </w:rPr>
              <w:t xml:space="preserve">THEME </w:t>
            </w:r>
            <w:r>
              <w:rPr>
                <w:rFonts w:asciiTheme="majorBidi" w:hAnsiTheme="majorBidi" w:cstheme="majorBidi"/>
                <w:sz w:val="20"/>
                <w:szCs w:val="20"/>
                <w:lang w:val="en-US"/>
              </w:rPr>
              <w:t>/</w:t>
            </w:r>
            <w:r w:rsidRPr="00445A66">
              <w:rPr>
                <w:rFonts w:asciiTheme="majorBidi" w:hAnsiTheme="majorBidi" w:cstheme="majorBidi"/>
                <w:sz w:val="20"/>
                <w:szCs w:val="20"/>
                <w:lang w:val="en-US"/>
              </w:rPr>
              <w:t xml:space="preserve"> VERSION</w:t>
            </w:r>
            <w:r>
              <w:rPr>
                <w:rFonts w:asciiTheme="majorBidi" w:hAnsiTheme="majorBidi" w:cstheme="majorBidi"/>
                <w:sz w:val="20"/>
                <w:szCs w:val="20"/>
                <w:lang w:val="en-US"/>
              </w:rPr>
              <w:t>)</w:t>
            </w:r>
          </w:p>
        </w:tc>
        <w:tc>
          <w:tcPr>
            <w:tcW w:w="1620" w:type="dxa"/>
            <w:vAlign w:val="center"/>
          </w:tcPr>
          <w:p w:rsidR="003B7B27" w:rsidRDefault="003B7B27" w:rsidP="00D12E60">
            <w:pPr>
              <w:rPr>
                <w:b/>
                <w:bCs/>
                <w:lang w:val="en-US"/>
              </w:rPr>
            </w:pPr>
          </w:p>
        </w:tc>
      </w:tr>
      <w:tr w:rsidR="003B7B27" w:rsidRPr="00D40E0D" w:rsidTr="00D12E60">
        <w:trPr>
          <w:trHeight w:val="720"/>
        </w:trPr>
        <w:tc>
          <w:tcPr>
            <w:tcW w:w="1368" w:type="dxa"/>
            <w:vMerge/>
            <w:vAlign w:val="center"/>
          </w:tcPr>
          <w:p w:rsidR="003B7B27" w:rsidRDefault="003B7B27" w:rsidP="00D12E60">
            <w:pPr>
              <w:rPr>
                <w:b/>
                <w:bCs/>
                <w:lang w:val="en-US"/>
              </w:rPr>
            </w:pPr>
          </w:p>
        </w:tc>
        <w:tc>
          <w:tcPr>
            <w:tcW w:w="900" w:type="dxa"/>
            <w:vAlign w:val="center"/>
          </w:tcPr>
          <w:p w:rsidR="003B7B27" w:rsidRDefault="003B7B27" w:rsidP="00D12E60">
            <w:pPr>
              <w:jc w:val="center"/>
              <w:rPr>
                <w:b/>
                <w:bCs/>
                <w:lang w:val="en-US"/>
              </w:rPr>
            </w:pPr>
            <w:r>
              <w:rPr>
                <w:b/>
                <w:bCs/>
                <w:lang w:val="en-US"/>
              </w:rPr>
              <w:t>3</w:t>
            </w:r>
          </w:p>
        </w:tc>
        <w:tc>
          <w:tcPr>
            <w:tcW w:w="5400" w:type="dxa"/>
            <w:vAlign w:val="center"/>
          </w:tcPr>
          <w:p w:rsidR="003B7B27" w:rsidRDefault="003B7B27" w:rsidP="00D12E60">
            <w:pPr>
              <w:rPr>
                <w:b/>
                <w:bCs/>
                <w:lang w:val="en-US"/>
              </w:rPr>
            </w:pPr>
            <w:r w:rsidRPr="00187C45">
              <w:rPr>
                <w:rFonts w:asciiTheme="majorBidi" w:hAnsiTheme="majorBidi" w:cstheme="majorBidi"/>
                <w:sz w:val="20"/>
                <w:szCs w:val="20"/>
                <w:lang w:val="en-US"/>
              </w:rPr>
              <w:t>-</w:t>
            </w:r>
            <w:r w:rsidRPr="00800773">
              <w:rPr>
                <w:rFonts w:asciiTheme="majorBidi" w:hAnsiTheme="majorBidi" w:cstheme="majorBidi"/>
                <w:sz w:val="20"/>
                <w:szCs w:val="20"/>
                <w:lang w:val="en-US"/>
              </w:rPr>
              <w:t>Interpretive theory</w:t>
            </w:r>
          </w:p>
          <w:p w:rsidR="003B7B27" w:rsidRDefault="003B7B27" w:rsidP="00D12E60">
            <w:pPr>
              <w:rPr>
                <w:b/>
                <w:bCs/>
                <w:lang w:val="en-US"/>
              </w:rPr>
            </w:pPr>
            <w:r>
              <w:rPr>
                <w:b/>
                <w:bCs/>
                <w:lang w:val="en-US"/>
              </w:rPr>
              <w:t>-</w:t>
            </w:r>
            <w:r w:rsidRPr="000B295C">
              <w:rPr>
                <w:rFonts w:asciiTheme="majorBidi" w:hAnsiTheme="majorBidi" w:cstheme="majorBidi"/>
                <w:sz w:val="20"/>
                <w:szCs w:val="20"/>
                <w:lang w:val="en-US"/>
              </w:rPr>
              <w:t xml:space="preserve"> practice (</w:t>
            </w:r>
            <w:r w:rsidRPr="00445A66">
              <w:rPr>
                <w:rFonts w:asciiTheme="majorBidi" w:hAnsiTheme="majorBidi" w:cstheme="majorBidi"/>
                <w:sz w:val="20"/>
                <w:szCs w:val="20"/>
                <w:lang w:val="en-US"/>
              </w:rPr>
              <w:t xml:space="preserve">THEME </w:t>
            </w:r>
            <w:r>
              <w:rPr>
                <w:rFonts w:asciiTheme="majorBidi" w:hAnsiTheme="majorBidi" w:cstheme="majorBidi"/>
                <w:sz w:val="20"/>
                <w:szCs w:val="20"/>
                <w:lang w:val="en-US"/>
              </w:rPr>
              <w:t>/</w:t>
            </w:r>
            <w:r w:rsidRPr="00445A66">
              <w:rPr>
                <w:rFonts w:asciiTheme="majorBidi" w:hAnsiTheme="majorBidi" w:cstheme="majorBidi"/>
                <w:sz w:val="20"/>
                <w:szCs w:val="20"/>
                <w:lang w:val="en-US"/>
              </w:rPr>
              <w:t xml:space="preserve"> VERSION</w:t>
            </w:r>
            <w:r>
              <w:rPr>
                <w:rFonts w:asciiTheme="majorBidi" w:hAnsiTheme="majorBidi" w:cstheme="majorBidi"/>
                <w:sz w:val="20"/>
                <w:szCs w:val="20"/>
                <w:lang w:val="en-US"/>
              </w:rPr>
              <w:t>).</w:t>
            </w:r>
          </w:p>
        </w:tc>
        <w:tc>
          <w:tcPr>
            <w:tcW w:w="1620" w:type="dxa"/>
            <w:vAlign w:val="center"/>
          </w:tcPr>
          <w:p w:rsidR="003B7B27" w:rsidRDefault="003B7B27" w:rsidP="00D12E60">
            <w:pPr>
              <w:rPr>
                <w:b/>
                <w:bCs/>
                <w:lang w:val="en-US"/>
              </w:rPr>
            </w:pPr>
          </w:p>
        </w:tc>
      </w:tr>
      <w:tr w:rsidR="003B7B27" w:rsidRPr="00D40E0D" w:rsidTr="00D12E60">
        <w:trPr>
          <w:trHeight w:val="720"/>
        </w:trPr>
        <w:tc>
          <w:tcPr>
            <w:tcW w:w="1368" w:type="dxa"/>
            <w:vMerge/>
            <w:vAlign w:val="center"/>
          </w:tcPr>
          <w:p w:rsidR="003B7B27" w:rsidRDefault="003B7B27" w:rsidP="00D12E60">
            <w:pPr>
              <w:rPr>
                <w:b/>
                <w:bCs/>
                <w:lang w:val="en-US"/>
              </w:rPr>
            </w:pPr>
          </w:p>
        </w:tc>
        <w:tc>
          <w:tcPr>
            <w:tcW w:w="900" w:type="dxa"/>
            <w:vAlign w:val="center"/>
          </w:tcPr>
          <w:p w:rsidR="003B7B27" w:rsidRDefault="003B7B27" w:rsidP="00D12E60">
            <w:pPr>
              <w:jc w:val="center"/>
              <w:rPr>
                <w:b/>
                <w:bCs/>
                <w:lang w:val="en-US"/>
              </w:rPr>
            </w:pPr>
            <w:r>
              <w:rPr>
                <w:b/>
                <w:bCs/>
                <w:lang w:val="en-US"/>
              </w:rPr>
              <w:t>4</w:t>
            </w:r>
          </w:p>
        </w:tc>
        <w:tc>
          <w:tcPr>
            <w:tcW w:w="5400" w:type="dxa"/>
            <w:vAlign w:val="center"/>
          </w:tcPr>
          <w:p w:rsidR="003B7B27" w:rsidRPr="00187C45" w:rsidRDefault="003B7B27" w:rsidP="00D12E60">
            <w:pPr>
              <w:rPr>
                <w:rFonts w:asciiTheme="majorBidi" w:hAnsiTheme="majorBidi" w:cstheme="majorBidi"/>
                <w:sz w:val="20"/>
                <w:szCs w:val="20"/>
                <w:lang w:val="en-US"/>
              </w:rPr>
            </w:pPr>
            <w:r w:rsidRPr="00187C45">
              <w:rPr>
                <w:rFonts w:asciiTheme="majorBidi" w:hAnsiTheme="majorBidi" w:cstheme="majorBidi"/>
                <w:sz w:val="20"/>
                <w:szCs w:val="20"/>
                <w:lang w:val="en-US"/>
              </w:rPr>
              <w:t>-</w:t>
            </w:r>
            <w:r w:rsidRPr="00821FB8">
              <w:rPr>
                <w:rFonts w:asciiTheme="majorBidi" w:hAnsiTheme="majorBidi" w:cstheme="majorBidi"/>
                <w:sz w:val="20"/>
                <w:szCs w:val="20"/>
                <w:lang w:val="en-US"/>
              </w:rPr>
              <w:t xml:space="preserve"> Functional theories (text-types, skopos)</w:t>
            </w:r>
            <w:r>
              <w:rPr>
                <w:rFonts w:asciiTheme="majorBidi" w:hAnsiTheme="majorBidi" w:cstheme="majorBidi"/>
                <w:sz w:val="20"/>
                <w:szCs w:val="20"/>
                <w:lang w:val="en-US"/>
              </w:rPr>
              <w:t>.</w:t>
            </w:r>
          </w:p>
          <w:p w:rsidR="003B7B27" w:rsidRDefault="003B7B27" w:rsidP="00D12E60">
            <w:pPr>
              <w:tabs>
                <w:tab w:val="decimal" w:pos="528"/>
                <w:tab w:val="left" w:pos="873"/>
                <w:tab w:val="left" w:pos="6085"/>
              </w:tabs>
              <w:rPr>
                <w:b/>
                <w:bCs/>
                <w:lang w:val="en-US"/>
              </w:rPr>
            </w:pPr>
            <w:r>
              <w:rPr>
                <w:b/>
                <w:bCs/>
                <w:lang w:val="en-US"/>
              </w:rPr>
              <w:t>-</w:t>
            </w:r>
            <w:r w:rsidRPr="000B295C">
              <w:rPr>
                <w:rFonts w:asciiTheme="majorBidi" w:hAnsiTheme="majorBidi" w:cstheme="majorBidi"/>
                <w:sz w:val="20"/>
                <w:szCs w:val="20"/>
                <w:lang w:val="en-US"/>
              </w:rPr>
              <w:t xml:space="preserve"> practice (</w:t>
            </w:r>
            <w:r w:rsidRPr="00445A66">
              <w:rPr>
                <w:rFonts w:asciiTheme="majorBidi" w:hAnsiTheme="majorBidi" w:cstheme="majorBidi"/>
                <w:sz w:val="20"/>
                <w:szCs w:val="20"/>
                <w:lang w:val="en-US"/>
              </w:rPr>
              <w:t xml:space="preserve">THEME </w:t>
            </w:r>
            <w:r>
              <w:rPr>
                <w:rFonts w:asciiTheme="majorBidi" w:hAnsiTheme="majorBidi" w:cstheme="majorBidi"/>
                <w:sz w:val="20"/>
                <w:szCs w:val="20"/>
                <w:lang w:val="en-US"/>
              </w:rPr>
              <w:t>/</w:t>
            </w:r>
            <w:r w:rsidRPr="00445A66">
              <w:rPr>
                <w:rFonts w:asciiTheme="majorBidi" w:hAnsiTheme="majorBidi" w:cstheme="majorBidi"/>
                <w:sz w:val="20"/>
                <w:szCs w:val="20"/>
                <w:lang w:val="en-US"/>
              </w:rPr>
              <w:t xml:space="preserve"> VERSION</w:t>
            </w:r>
            <w:r>
              <w:rPr>
                <w:rFonts w:asciiTheme="majorBidi" w:hAnsiTheme="majorBidi" w:cstheme="majorBidi"/>
                <w:sz w:val="20"/>
                <w:szCs w:val="20"/>
                <w:lang w:val="en-US"/>
              </w:rPr>
              <w:t>)</w:t>
            </w:r>
          </w:p>
        </w:tc>
        <w:tc>
          <w:tcPr>
            <w:tcW w:w="1620" w:type="dxa"/>
            <w:vAlign w:val="center"/>
          </w:tcPr>
          <w:p w:rsidR="003B7B27" w:rsidRDefault="003B7B27" w:rsidP="00D12E60">
            <w:pPr>
              <w:rPr>
                <w:b/>
                <w:bCs/>
                <w:lang w:val="en-US"/>
              </w:rPr>
            </w:pPr>
          </w:p>
        </w:tc>
      </w:tr>
      <w:tr w:rsidR="003B7B27" w:rsidRPr="003670B2" w:rsidTr="00D12E60">
        <w:trPr>
          <w:trHeight w:val="720"/>
        </w:trPr>
        <w:tc>
          <w:tcPr>
            <w:tcW w:w="1368" w:type="dxa"/>
            <w:vMerge w:val="restart"/>
            <w:vAlign w:val="center"/>
          </w:tcPr>
          <w:p w:rsidR="003B7B27" w:rsidRDefault="003B7B27" w:rsidP="00D12E60">
            <w:pPr>
              <w:rPr>
                <w:b/>
                <w:bCs/>
                <w:lang w:val="en-US"/>
              </w:rPr>
            </w:pPr>
            <w:r>
              <w:rPr>
                <w:b/>
                <w:bCs/>
                <w:lang w:val="en-US"/>
              </w:rPr>
              <w:t>MARCH</w:t>
            </w:r>
          </w:p>
        </w:tc>
        <w:tc>
          <w:tcPr>
            <w:tcW w:w="900" w:type="dxa"/>
            <w:vAlign w:val="center"/>
          </w:tcPr>
          <w:p w:rsidR="003B7B27" w:rsidRDefault="003B7B27" w:rsidP="00D12E60">
            <w:pPr>
              <w:jc w:val="center"/>
              <w:rPr>
                <w:b/>
                <w:bCs/>
                <w:lang w:val="en-US"/>
              </w:rPr>
            </w:pPr>
            <w:r>
              <w:rPr>
                <w:b/>
                <w:bCs/>
                <w:lang w:val="en-US"/>
              </w:rPr>
              <w:t>1</w:t>
            </w:r>
          </w:p>
        </w:tc>
        <w:tc>
          <w:tcPr>
            <w:tcW w:w="5400" w:type="dxa"/>
            <w:vAlign w:val="center"/>
          </w:tcPr>
          <w:p w:rsidR="003B7B27" w:rsidRDefault="003B7B27" w:rsidP="00D12E60">
            <w:pPr>
              <w:rPr>
                <w:rFonts w:asciiTheme="majorBidi" w:hAnsiTheme="majorBidi" w:cstheme="majorBidi"/>
                <w:sz w:val="20"/>
                <w:szCs w:val="20"/>
                <w:lang w:val="en-US"/>
              </w:rPr>
            </w:pPr>
            <w:r w:rsidRPr="00800773">
              <w:rPr>
                <w:rFonts w:asciiTheme="majorBidi" w:hAnsiTheme="majorBidi" w:cstheme="majorBidi"/>
                <w:sz w:val="20"/>
                <w:szCs w:val="20"/>
                <w:lang w:val="en-US"/>
              </w:rPr>
              <w:t>-</w:t>
            </w:r>
            <w:r>
              <w:rPr>
                <w:rFonts w:asciiTheme="majorBidi" w:hAnsiTheme="majorBidi" w:cstheme="majorBidi"/>
                <w:sz w:val="20"/>
                <w:szCs w:val="20"/>
                <w:lang w:val="en-US"/>
              </w:rPr>
              <w:t>Systems theories (</w:t>
            </w:r>
            <w:r w:rsidRPr="00187C45">
              <w:rPr>
                <w:rFonts w:asciiTheme="majorBidi" w:hAnsiTheme="majorBidi" w:cstheme="majorBidi"/>
                <w:sz w:val="20"/>
                <w:szCs w:val="20"/>
                <w:lang w:val="en-US"/>
              </w:rPr>
              <w:t>Poly</w:t>
            </w:r>
            <w:r>
              <w:rPr>
                <w:rFonts w:asciiTheme="majorBidi" w:hAnsiTheme="majorBidi" w:cstheme="majorBidi"/>
                <w:sz w:val="20"/>
                <w:szCs w:val="20"/>
                <w:lang w:val="en-US"/>
              </w:rPr>
              <w:t>-</w:t>
            </w:r>
            <w:r w:rsidRPr="00187C45">
              <w:rPr>
                <w:rFonts w:asciiTheme="majorBidi" w:hAnsiTheme="majorBidi" w:cstheme="majorBidi"/>
                <w:sz w:val="20"/>
                <w:szCs w:val="20"/>
                <w:lang w:val="en-US"/>
              </w:rPr>
              <w:t>system theory</w:t>
            </w:r>
            <w:r>
              <w:rPr>
                <w:rFonts w:asciiTheme="majorBidi" w:hAnsiTheme="majorBidi" w:cstheme="majorBidi"/>
                <w:sz w:val="20"/>
                <w:szCs w:val="20"/>
                <w:lang w:val="en-US"/>
              </w:rPr>
              <w:t>).</w:t>
            </w:r>
          </w:p>
          <w:p w:rsidR="003B7B27" w:rsidRDefault="003B7B27" w:rsidP="00D12E60">
            <w:pPr>
              <w:rPr>
                <w:b/>
                <w:bCs/>
                <w:lang w:val="en-US"/>
              </w:rPr>
            </w:pPr>
            <w:r>
              <w:rPr>
                <w:b/>
                <w:bCs/>
                <w:lang w:val="en-US"/>
              </w:rPr>
              <w:t xml:space="preserve"> -</w:t>
            </w:r>
            <w:r w:rsidRPr="000B295C">
              <w:rPr>
                <w:rFonts w:asciiTheme="majorBidi" w:hAnsiTheme="majorBidi" w:cstheme="majorBidi"/>
                <w:sz w:val="20"/>
                <w:szCs w:val="20"/>
                <w:lang w:val="en-US"/>
              </w:rPr>
              <w:t xml:space="preserve"> practice (</w:t>
            </w:r>
            <w:r w:rsidRPr="00445A66">
              <w:rPr>
                <w:rFonts w:asciiTheme="majorBidi" w:hAnsiTheme="majorBidi" w:cstheme="majorBidi"/>
                <w:sz w:val="20"/>
                <w:szCs w:val="20"/>
                <w:lang w:val="en-US"/>
              </w:rPr>
              <w:t xml:space="preserve">THEME </w:t>
            </w:r>
            <w:r>
              <w:rPr>
                <w:rFonts w:asciiTheme="majorBidi" w:hAnsiTheme="majorBidi" w:cstheme="majorBidi"/>
                <w:sz w:val="20"/>
                <w:szCs w:val="20"/>
                <w:lang w:val="en-US"/>
              </w:rPr>
              <w:t>/</w:t>
            </w:r>
            <w:r w:rsidRPr="00445A66">
              <w:rPr>
                <w:rFonts w:asciiTheme="majorBidi" w:hAnsiTheme="majorBidi" w:cstheme="majorBidi"/>
                <w:sz w:val="20"/>
                <w:szCs w:val="20"/>
                <w:lang w:val="en-US"/>
              </w:rPr>
              <w:t xml:space="preserve"> VERSION</w:t>
            </w:r>
            <w:r>
              <w:rPr>
                <w:rFonts w:asciiTheme="majorBidi" w:hAnsiTheme="majorBidi" w:cstheme="majorBidi"/>
                <w:sz w:val="20"/>
                <w:szCs w:val="20"/>
                <w:lang w:val="en-US"/>
              </w:rPr>
              <w:t>)</w:t>
            </w:r>
          </w:p>
        </w:tc>
        <w:tc>
          <w:tcPr>
            <w:tcW w:w="1620" w:type="dxa"/>
            <w:vAlign w:val="center"/>
          </w:tcPr>
          <w:p w:rsidR="003B7B27" w:rsidRDefault="003B7B27" w:rsidP="00D12E60">
            <w:pPr>
              <w:rPr>
                <w:b/>
                <w:bCs/>
                <w:lang w:val="en-US"/>
              </w:rPr>
            </w:pPr>
          </w:p>
        </w:tc>
      </w:tr>
      <w:tr w:rsidR="003B7B27" w:rsidRPr="0025242B" w:rsidTr="00D12E60">
        <w:trPr>
          <w:trHeight w:val="576"/>
        </w:trPr>
        <w:tc>
          <w:tcPr>
            <w:tcW w:w="1368" w:type="dxa"/>
            <w:vMerge/>
            <w:vAlign w:val="center"/>
          </w:tcPr>
          <w:p w:rsidR="003B7B27" w:rsidRDefault="003B7B27" w:rsidP="00D12E60">
            <w:pPr>
              <w:rPr>
                <w:b/>
                <w:bCs/>
                <w:lang w:val="en-US"/>
              </w:rPr>
            </w:pPr>
          </w:p>
        </w:tc>
        <w:tc>
          <w:tcPr>
            <w:tcW w:w="900" w:type="dxa"/>
            <w:tcBorders>
              <w:bottom w:val="single" w:sz="4" w:space="0" w:color="auto"/>
            </w:tcBorders>
            <w:vAlign w:val="center"/>
          </w:tcPr>
          <w:p w:rsidR="003B7B27" w:rsidRDefault="003B7B27" w:rsidP="00D12E60">
            <w:pPr>
              <w:jc w:val="center"/>
              <w:rPr>
                <w:b/>
                <w:bCs/>
                <w:lang w:val="en-US"/>
              </w:rPr>
            </w:pPr>
            <w:r>
              <w:rPr>
                <w:b/>
                <w:bCs/>
                <w:lang w:val="en-US"/>
              </w:rPr>
              <w:t>2</w:t>
            </w:r>
          </w:p>
        </w:tc>
        <w:tc>
          <w:tcPr>
            <w:tcW w:w="5400" w:type="dxa"/>
            <w:tcBorders>
              <w:bottom w:val="single" w:sz="4" w:space="0" w:color="auto"/>
            </w:tcBorders>
            <w:vAlign w:val="center"/>
          </w:tcPr>
          <w:p w:rsidR="003B7B27" w:rsidRPr="00A056BC" w:rsidRDefault="003B7B27" w:rsidP="00D12E60">
            <w:pPr>
              <w:rPr>
                <w:rFonts w:asciiTheme="majorBidi" w:hAnsiTheme="majorBidi" w:cstheme="majorBidi"/>
                <w:sz w:val="20"/>
                <w:szCs w:val="20"/>
                <w:lang w:val="en-US"/>
              </w:rPr>
            </w:pPr>
            <w:r>
              <w:rPr>
                <w:b/>
                <w:bCs/>
                <w:lang w:val="en-US"/>
              </w:rPr>
              <w:t>-</w:t>
            </w:r>
            <w:r w:rsidRPr="00A056BC">
              <w:rPr>
                <w:rFonts w:asciiTheme="majorBidi" w:hAnsiTheme="majorBidi" w:cstheme="majorBidi"/>
                <w:sz w:val="20"/>
                <w:szCs w:val="20"/>
                <w:lang w:val="en-US"/>
              </w:rPr>
              <w:t xml:space="preserve"> Team task.</w:t>
            </w:r>
          </w:p>
          <w:p w:rsidR="003B7B27" w:rsidRPr="00872397" w:rsidRDefault="003B7B27" w:rsidP="00D12E60">
            <w:pPr>
              <w:rPr>
                <w:b/>
                <w:bCs/>
                <w:lang w:val="en-US"/>
              </w:rPr>
            </w:pPr>
          </w:p>
        </w:tc>
        <w:tc>
          <w:tcPr>
            <w:tcW w:w="1620" w:type="dxa"/>
            <w:vAlign w:val="center"/>
          </w:tcPr>
          <w:p w:rsidR="003B7B27" w:rsidRDefault="003B7B27" w:rsidP="00D12E60">
            <w:pPr>
              <w:rPr>
                <w:b/>
                <w:bCs/>
                <w:lang w:val="en-US"/>
              </w:rPr>
            </w:pPr>
          </w:p>
        </w:tc>
      </w:tr>
      <w:tr w:rsidR="003B7B27" w:rsidTr="00D12E60">
        <w:trPr>
          <w:trHeight w:val="481"/>
        </w:trPr>
        <w:tc>
          <w:tcPr>
            <w:tcW w:w="1368" w:type="dxa"/>
            <w:vMerge/>
            <w:vAlign w:val="center"/>
          </w:tcPr>
          <w:p w:rsidR="003B7B27" w:rsidRDefault="003B7B27" w:rsidP="00D12E60">
            <w:pPr>
              <w:rPr>
                <w:b/>
                <w:bCs/>
                <w:lang w:val="en-US"/>
              </w:rPr>
            </w:pPr>
          </w:p>
        </w:tc>
        <w:tc>
          <w:tcPr>
            <w:tcW w:w="900" w:type="dxa"/>
            <w:shd w:val="pct12" w:color="auto" w:fill="auto"/>
            <w:vAlign w:val="center"/>
          </w:tcPr>
          <w:p w:rsidR="003B7B27" w:rsidRDefault="003B7B27" w:rsidP="00D12E60">
            <w:pPr>
              <w:jc w:val="center"/>
              <w:rPr>
                <w:b/>
                <w:bCs/>
                <w:lang w:val="en-US"/>
              </w:rPr>
            </w:pPr>
            <w:r>
              <w:rPr>
                <w:b/>
                <w:bCs/>
                <w:lang w:val="en-US"/>
              </w:rPr>
              <w:t>3</w:t>
            </w:r>
          </w:p>
        </w:tc>
        <w:tc>
          <w:tcPr>
            <w:tcW w:w="5400" w:type="dxa"/>
            <w:shd w:val="pct12" w:color="auto" w:fill="auto"/>
            <w:vAlign w:val="center"/>
          </w:tcPr>
          <w:p w:rsidR="003B7B27" w:rsidRDefault="003B7B27" w:rsidP="00D12E60">
            <w:pPr>
              <w:rPr>
                <w:b/>
                <w:bCs/>
                <w:lang w:val="en-US"/>
              </w:rPr>
            </w:pPr>
          </w:p>
        </w:tc>
        <w:tc>
          <w:tcPr>
            <w:tcW w:w="1620" w:type="dxa"/>
            <w:vAlign w:val="center"/>
          </w:tcPr>
          <w:p w:rsidR="003B7B27" w:rsidRDefault="003B7B27" w:rsidP="00D12E60">
            <w:pPr>
              <w:rPr>
                <w:b/>
                <w:bCs/>
                <w:lang w:val="en-US"/>
              </w:rPr>
            </w:pPr>
          </w:p>
        </w:tc>
      </w:tr>
      <w:tr w:rsidR="003B7B27" w:rsidTr="00D12E60">
        <w:trPr>
          <w:trHeight w:val="463"/>
        </w:trPr>
        <w:tc>
          <w:tcPr>
            <w:tcW w:w="1368" w:type="dxa"/>
            <w:vMerge/>
            <w:vAlign w:val="center"/>
          </w:tcPr>
          <w:p w:rsidR="003B7B27" w:rsidRDefault="003B7B27" w:rsidP="00D12E60">
            <w:pPr>
              <w:rPr>
                <w:b/>
                <w:bCs/>
                <w:lang w:val="en-US"/>
              </w:rPr>
            </w:pPr>
          </w:p>
        </w:tc>
        <w:tc>
          <w:tcPr>
            <w:tcW w:w="900" w:type="dxa"/>
            <w:shd w:val="pct12" w:color="auto" w:fill="auto"/>
            <w:vAlign w:val="center"/>
          </w:tcPr>
          <w:p w:rsidR="003B7B27" w:rsidRDefault="003B7B27" w:rsidP="00D12E60">
            <w:pPr>
              <w:jc w:val="center"/>
              <w:rPr>
                <w:b/>
                <w:bCs/>
                <w:lang w:val="en-US"/>
              </w:rPr>
            </w:pPr>
            <w:r>
              <w:rPr>
                <w:b/>
                <w:bCs/>
                <w:lang w:val="en-US"/>
              </w:rPr>
              <w:t>4</w:t>
            </w:r>
          </w:p>
        </w:tc>
        <w:tc>
          <w:tcPr>
            <w:tcW w:w="5400" w:type="dxa"/>
            <w:shd w:val="pct12" w:color="auto" w:fill="auto"/>
            <w:vAlign w:val="center"/>
          </w:tcPr>
          <w:p w:rsidR="003B7B27" w:rsidRDefault="003B7B27" w:rsidP="00D12E60">
            <w:pPr>
              <w:rPr>
                <w:b/>
                <w:bCs/>
                <w:lang w:val="en-US"/>
              </w:rPr>
            </w:pPr>
          </w:p>
        </w:tc>
        <w:tc>
          <w:tcPr>
            <w:tcW w:w="1620" w:type="dxa"/>
            <w:vAlign w:val="center"/>
          </w:tcPr>
          <w:p w:rsidR="003B7B27" w:rsidRDefault="003B7B27" w:rsidP="00D12E60">
            <w:pPr>
              <w:rPr>
                <w:b/>
                <w:bCs/>
                <w:lang w:val="en-US"/>
              </w:rPr>
            </w:pPr>
          </w:p>
        </w:tc>
      </w:tr>
      <w:tr w:rsidR="003B7B27" w:rsidRPr="00D40E0D" w:rsidTr="00D12E60">
        <w:trPr>
          <w:trHeight w:val="720"/>
        </w:trPr>
        <w:tc>
          <w:tcPr>
            <w:tcW w:w="1368" w:type="dxa"/>
            <w:vMerge w:val="restart"/>
            <w:vAlign w:val="center"/>
          </w:tcPr>
          <w:p w:rsidR="003B7B27" w:rsidRDefault="003B7B27" w:rsidP="00D12E60">
            <w:pPr>
              <w:rPr>
                <w:b/>
                <w:bCs/>
                <w:lang w:val="en-US"/>
              </w:rPr>
            </w:pPr>
            <w:r>
              <w:rPr>
                <w:b/>
                <w:bCs/>
                <w:lang w:val="en-US"/>
              </w:rPr>
              <w:t>APRIL</w:t>
            </w:r>
          </w:p>
        </w:tc>
        <w:tc>
          <w:tcPr>
            <w:tcW w:w="900" w:type="dxa"/>
            <w:vAlign w:val="center"/>
          </w:tcPr>
          <w:p w:rsidR="003B7B27" w:rsidRDefault="003B7B27" w:rsidP="00D12E60">
            <w:pPr>
              <w:jc w:val="center"/>
              <w:rPr>
                <w:b/>
                <w:bCs/>
                <w:lang w:val="en-US"/>
              </w:rPr>
            </w:pPr>
            <w:r>
              <w:rPr>
                <w:b/>
                <w:bCs/>
                <w:lang w:val="en-US"/>
              </w:rPr>
              <w:t>1</w:t>
            </w:r>
          </w:p>
        </w:tc>
        <w:tc>
          <w:tcPr>
            <w:tcW w:w="5400" w:type="dxa"/>
            <w:vAlign w:val="center"/>
          </w:tcPr>
          <w:p w:rsidR="003B7B27" w:rsidRPr="003273F8" w:rsidRDefault="003B7B27" w:rsidP="00D12E60">
            <w:pPr>
              <w:tabs>
                <w:tab w:val="decimal" w:pos="528"/>
                <w:tab w:val="left" w:pos="873"/>
                <w:tab w:val="left" w:pos="6085"/>
              </w:tabs>
              <w:rPr>
                <w:rFonts w:asciiTheme="majorBidi" w:hAnsiTheme="majorBidi" w:cstheme="majorBidi"/>
                <w:sz w:val="20"/>
                <w:szCs w:val="20"/>
                <w:lang w:val="en-US"/>
              </w:rPr>
            </w:pPr>
            <w:r w:rsidRPr="00821FB8">
              <w:rPr>
                <w:rFonts w:asciiTheme="majorBidi" w:hAnsiTheme="majorBidi" w:cstheme="majorBidi"/>
                <w:sz w:val="20"/>
                <w:szCs w:val="20"/>
                <w:lang w:val="en-US"/>
              </w:rPr>
              <w:t xml:space="preserve">- </w:t>
            </w:r>
            <w:r w:rsidRPr="00742E8E">
              <w:rPr>
                <w:rFonts w:asciiTheme="majorBidi" w:hAnsiTheme="majorBidi" w:cstheme="majorBidi"/>
                <w:sz w:val="20"/>
                <w:szCs w:val="20"/>
                <w:lang w:val="en-US"/>
              </w:rPr>
              <w:t>Varieties of cultural studies</w:t>
            </w:r>
            <w:r>
              <w:rPr>
                <w:rFonts w:asciiTheme="majorBidi" w:hAnsiTheme="majorBidi" w:cstheme="majorBidi"/>
                <w:sz w:val="24"/>
                <w:szCs w:val="24"/>
                <w:lang w:val="en-US"/>
              </w:rPr>
              <w:t>(</w:t>
            </w:r>
            <w:r w:rsidRPr="003273F8">
              <w:rPr>
                <w:rFonts w:asciiTheme="majorBidi" w:hAnsiTheme="majorBidi" w:cstheme="majorBidi"/>
                <w:sz w:val="20"/>
                <w:szCs w:val="20"/>
                <w:lang w:val="en-US"/>
              </w:rPr>
              <w:t>Translation as rewriting-</w:t>
            </w:r>
          </w:p>
          <w:p w:rsidR="003B7B27" w:rsidRPr="003273F8" w:rsidRDefault="003B7B27" w:rsidP="00D12E60">
            <w:pPr>
              <w:rPr>
                <w:rFonts w:asciiTheme="majorBidi" w:hAnsiTheme="majorBidi" w:cstheme="majorBidi"/>
                <w:sz w:val="20"/>
                <w:szCs w:val="20"/>
                <w:lang w:val="en-US"/>
              </w:rPr>
            </w:pPr>
            <w:r w:rsidRPr="003273F8">
              <w:rPr>
                <w:rFonts w:asciiTheme="majorBidi" w:hAnsiTheme="majorBidi" w:cstheme="majorBidi"/>
                <w:sz w:val="20"/>
                <w:szCs w:val="20"/>
                <w:lang w:val="en-US"/>
              </w:rPr>
              <w:t>Translation and gender).</w:t>
            </w:r>
          </w:p>
          <w:p w:rsidR="003B7B27" w:rsidRDefault="003B7B27" w:rsidP="00D12E60">
            <w:pPr>
              <w:rPr>
                <w:b/>
                <w:bCs/>
                <w:lang w:val="en-US"/>
              </w:rPr>
            </w:pPr>
            <w:r>
              <w:rPr>
                <w:b/>
                <w:bCs/>
                <w:lang w:val="en-US"/>
              </w:rPr>
              <w:t>-</w:t>
            </w:r>
            <w:r w:rsidRPr="000B295C">
              <w:rPr>
                <w:rFonts w:asciiTheme="majorBidi" w:hAnsiTheme="majorBidi" w:cstheme="majorBidi"/>
                <w:sz w:val="20"/>
                <w:szCs w:val="20"/>
                <w:lang w:val="en-US"/>
              </w:rPr>
              <w:t xml:space="preserve"> practice (</w:t>
            </w:r>
            <w:r w:rsidRPr="00445A66">
              <w:rPr>
                <w:rFonts w:asciiTheme="majorBidi" w:hAnsiTheme="majorBidi" w:cstheme="majorBidi"/>
                <w:sz w:val="20"/>
                <w:szCs w:val="20"/>
                <w:lang w:val="en-US"/>
              </w:rPr>
              <w:t xml:space="preserve">THEME </w:t>
            </w:r>
            <w:r>
              <w:rPr>
                <w:rFonts w:asciiTheme="majorBidi" w:hAnsiTheme="majorBidi" w:cstheme="majorBidi"/>
                <w:sz w:val="20"/>
                <w:szCs w:val="20"/>
                <w:lang w:val="en-US"/>
              </w:rPr>
              <w:t>/</w:t>
            </w:r>
            <w:r w:rsidRPr="00445A66">
              <w:rPr>
                <w:rFonts w:asciiTheme="majorBidi" w:hAnsiTheme="majorBidi" w:cstheme="majorBidi"/>
                <w:sz w:val="20"/>
                <w:szCs w:val="20"/>
                <w:lang w:val="en-US"/>
              </w:rPr>
              <w:t xml:space="preserve"> VERSION</w:t>
            </w:r>
            <w:r>
              <w:rPr>
                <w:rFonts w:asciiTheme="majorBidi" w:hAnsiTheme="majorBidi" w:cstheme="majorBidi"/>
                <w:sz w:val="20"/>
                <w:szCs w:val="20"/>
                <w:lang w:val="en-US"/>
              </w:rPr>
              <w:t>)</w:t>
            </w:r>
          </w:p>
        </w:tc>
        <w:tc>
          <w:tcPr>
            <w:tcW w:w="1620" w:type="dxa"/>
            <w:vAlign w:val="center"/>
          </w:tcPr>
          <w:p w:rsidR="003B7B27" w:rsidRDefault="003B7B27" w:rsidP="00D12E60">
            <w:pPr>
              <w:rPr>
                <w:b/>
                <w:bCs/>
                <w:lang w:val="en-US"/>
              </w:rPr>
            </w:pPr>
          </w:p>
        </w:tc>
      </w:tr>
      <w:tr w:rsidR="003B7B27" w:rsidRPr="00A035A2" w:rsidTr="00D12E60">
        <w:trPr>
          <w:trHeight w:val="720"/>
        </w:trPr>
        <w:tc>
          <w:tcPr>
            <w:tcW w:w="1368" w:type="dxa"/>
            <w:vMerge/>
            <w:vAlign w:val="center"/>
          </w:tcPr>
          <w:p w:rsidR="003B7B27" w:rsidRDefault="003B7B27" w:rsidP="00D12E60">
            <w:pPr>
              <w:rPr>
                <w:b/>
                <w:bCs/>
                <w:lang w:val="en-US"/>
              </w:rPr>
            </w:pPr>
          </w:p>
        </w:tc>
        <w:tc>
          <w:tcPr>
            <w:tcW w:w="900" w:type="dxa"/>
            <w:vAlign w:val="center"/>
          </w:tcPr>
          <w:p w:rsidR="003B7B27" w:rsidRDefault="003B7B27" w:rsidP="00D12E60">
            <w:pPr>
              <w:jc w:val="center"/>
              <w:rPr>
                <w:b/>
                <w:bCs/>
                <w:lang w:val="en-US"/>
              </w:rPr>
            </w:pPr>
            <w:r>
              <w:rPr>
                <w:b/>
                <w:bCs/>
                <w:lang w:val="en-US"/>
              </w:rPr>
              <w:t>2</w:t>
            </w:r>
          </w:p>
        </w:tc>
        <w:tc>
          <w:tcPr>
            <w:tcW w:w="5400" w:type="dxa"/>
            <w:vAlign w:val="center"/>
          </w:tcPr>
          <w:p w:rsidR="003B7B27" w:rsidRPr="00A056BC" w:rsidRDefault="003B7B27" w:rsidP="00D12E60">
            <w:pPr>
              <w:rPr>
                <w:rFonts w:asciiTheme="majorBidi" w:hAnsiTheme="majorBidi" w:cstheme="majorBidi"/>
                <w:sz w:val="20"/>
                <w:szCs w:val="20"/>
                <w:lang w:val="en-US"/>
              </w:rPr>
            </w:pPr>
            <w:r w:rsidRPr="00A056BC">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Philosophical theories (Steiner’s </w:t>
            </w:r>
            <w:r w:rsidRPr="00187C45">
              <w:rPr>
                <w:rFonts w:asciiTheme="majorBidi" w:hAnsiTheme="majorBidi" w:cstheme="majorBidi"/>
                <w:sz w:val="20"/>
                <w:szCs w:val="20"/>
                <w:lang w:val="en-US"/>
              </w:rPr>
              <w:t>Hermeneutic Motion</w:t>
            </w:r>
            <w:r>
              <w:rPr>
                <w:rFonts w:asciiTheme="majorBidi" w:hAnsiTheme="majorBidi" w:cstheme="majorBidi"/>
                <w:sz w:val="20"/>
                <w:szCs w:val="20"/>
                <w:lang w:val="en-US"/>
              </w:rPr>
              <w:t>).</w:t>
            </w:r>
          </w:p>
          <w:p w:rsidR="003B7B27" w:rsidRDefault="003B7B27" w:rsidP="00D12E60">
            <w:pPr>
              <w:rPr>
                <w:b/>
                <w:bCs/>
                <w:lang w:val="en-US"/>
              </w:rPr>
            </w:pPr>
            <w:r>
              <w:rPr>
                <w:b/>
                <w:bCs/>
                <w:lang w:val="en-US"/>
              </w:rPr>
              <w:t>-</w:t>
            </w:r>
            <w:r w:rsidRPr="000B295C">
              <w:rPr>
                <w:rFonts w:asciiTheme="majorBidi" w:hAnsiTheme="majorBidi" w:cstheme="majorBidi"/>
                <w:sz w:val="20"/>
                <w:szCs w:val="20"/>
                <w:lang w:val="en-US"/>
              </w:rPr>
              <w:t xml:space="preserve"> practice (</w:t>
            </w:r>
            <w:r w:rsidRPr="00445A66">
              <w:rPr>
                <w:rFonts w:asciiTheme="majorBidi" w:hAnsiTheme="majorBidi" w:cstheme="majorBidi"/>
                <w:sz w:val="20"/>
                <w:szCs w:val="20"/>
                <w:lang w:val="en-US"/>
              </w:rPr>
              <w:t xml:space="preserve">THEME </w:t>
            </w:r>
            <w:r>
              <w:rPr>
                <w:rFonts w:asciiTheme="majorBidi" w:hAnsiTheme="majorBidi" w:cstheme="majorBidi"/>
                <w:sz w:val="20"/>
                <w:szCs w:val="20"/>
                <w:lang w:val="en-US"/>
              </w:rPr>
              <w:t>/</w:t>
            </w:r>
            <w:r w:rsidRPr="00445A66">
              <w:rPr>
                <w:rFonts w:asciiTheme="majorBidi" w:hAnsiTheme="majorBidi" w:cstheme="majorBidi"/>
                <w:sz w:val="20"/>
                <w:szCs w:val="20"/>
                <w:lang w:val="en-US"/>
              </w:rPr>
              <w:t xml:space="preserve"> VERSION</w:t>
            </w:r>
            <w:r>
              <w:rPr>
                <w:rFonts w:asciiTheme="majorBidi" w:hAnsiTheme="majorBidi" w:cstheme="majorBidi"/>
                <w:sz w:val="20"/>
                <w:szCs w:val="20"/>
                <w:lang w:val="en-US"/>
              </w:rPr>
              <w:t>)</w:t>
            </w:r>
          </w:p>
        </w:tc>
        <w:tc>
          <w:tcPr>
            <w:tcW w:w="1620" w:type="dxa"/>
            <w:vAlign w:val="center"/>
          </w:tcPr>
          <w:p w:rsidR="003B7B27" w:rsidRDefault="003B7B27" w:rsidP="00D12E60">
            <w:pPr>
              <w:rPr>
                <w:b/>
                <w:bCs/>
                <w:lang w:val="en-US"/>
              </w:rPr>
            </w:pPr>
          </w:p>
        </w:tc>
      </w:tr>
      <w:tr w:rsidR="003B7B27" w:rsidRPr="00AF1213" w:rsidTr="00D12E60">
        <w:trPr>
          <w:trHeight w:val="720"/>
        </w:trPr>
        <w:tc>
          <w:tcPr>
            <w:tcW w:w="1368" w:type="dxa"/>
            <w:vMerge/>
            <w:vAlign w:val="center"/>
          </w:tcPr>
          <w:p w:rsidR="003B7B27" w:rsidRDefault="003B7B27" w:rsidP="00D12E60">
            <w:pPr>
              <w:rPr>
                <w:b/>
                <w:bCs/>
                <w:lang w:val="en-US"/>
              </w:rPr>
            </w:pPr>
          </w:p>
        </w:tc>
        <w:tc>
          <w:tcPr>
            <w:tcW w:w="900" w:type="dxa"/>
            <w:vAlign w:val="center"/>
          </w:tcPr>
          <w:p w:rsidR="003B7B27" w:rsidRDefault="003B7B27" w:rsidP="00D12E60">
            <w:pPr>
              <w:jc w:val="center"/>
              <w:rPr>
                <w:b/>
                <w:bCs/>
                <w:lang w:val="en-US"/>
              </w:rPr>
            </w:pPr>
            <w:r>
              <w:rPr>
                <w:b/>
                <w:bCs/>
                <w:lang w:val="en-US"/>
              </w:rPr>
              <w:t>3</w:t>
            </w:r>
          </w:p>
        </w:tc>
        <w:tc>
          <w:tcPr>
            <w:tcW w:w="5400" w:type="dxa"/>
            <w:vAlign w:val="center"/>
          </w:tcPr>
          <w:p w:rsidR="003B7B27" w:rsidRDefault="003B7B27" w:rsidP="00D12E60">
            <w:pPr>
              <w:rPr>
                <w:b/>
                <w:bCs/>
                <w:lang w:val="en-US"/>
              </w:rPr>
            </w:pPr>
            <w:r>
              <w:rPr>
                <w:b/>
                <w:bCs/>
                <w:lang w:val="en-US"/>
              </w:rPr>
              <w:t>-</w:t>
            </w:r>
            <w:r w:rsidRPr="00650EFB">
              <w:rPr>
                <w:rFonts w:asciiTheme="majorBidi" w:hAnsiTheme="majorBidi" w:cstheme="majorBidi"/>
                <w:sz w:val="20"/>
                <w:szCs w:val="20"/>
                <w:lang w:val="en-US"/>
              </w:rPr>
              <w:t>Decision making and problem solving.</w:t>
            </w:r>
          </w:p>
          <w:p w:rsidR="003B7B27" w:rsidRDefault="003B7B27" w:rsidP="00D12E60">
            <w:pPr>
              <w:rPr>
                <w:b/>
                <w:bCs/>
                <w:lang w:val="en-US"/>
              </w:rPr>
            </w:pPr>
            <w:r>
              <w:rPr>
                <w:b/>
                <w:bCs/>
                <w:lang w:val="en-US"/>
              </w:rPr>
              <w:t>-</w:t>
            </w:r>
            <w:r w:rsidRPr="000B295C">
              <w:rPr>
                <w:rFonts w:asciiTheme="majorBidi" w:hAnsiTheme="majorBidi" w:cstheme="majorBidi"/>
                <w:sz w:val="20"/>
                <w:szCs w:val="20"/>
                <w:lang w:val="en-US"/>
              </w:rPr>
              <w:t xml:space="preserve"> practice (</w:t>
            </w:r>
            <w:r w:rsidRPr="00445A66">
              <w:rPr>
                <w:rFonts w:asciiTheme="majorBidi" w:hAnsiTheme="majorBidi" w:cstheme="majorBidi"/>
                <w:sz w:val="20"/>
                <w:szCs w:val="20"/>
                <w:lang w:val="en-US"/>
              </w:rPr>
              <w:t xml:space="preserve">THEME </w:t>
            </w:r>
            <w:r>
              <w:rPr>
                <w:rFonts w:asciiTheme="majorBidi" w:hAnsiTheme="majorBidi" w:cstheme="majorBidi"/>
                <w:sz w:val="20"/>
                <w:szCs w:val="20"/>
                <w:lang w:val="en-US"/>
              </w:rPr>
              <w:t>/</w:t>
            </w:r>
            <w:r w:rsidRPr="00445A66">
              <w:rPr>
                <w:rFonts w:asciiTheme="majorBidi" w:hAnsiTheme="majorBidi" w:cstheme="majorBidi"/>
                <w:sz w:val="20"/>
                <w:szCs w:val="20"/>
                <w:lang w:val="en-US"/>
              </w:rPr>
              <w:t xml:space="preserve"> VERSION</w:t>
            </w:r>
            <w:r>
              <w:rPr>
                <w:rFonts w:asciiTheme="majorBidi" w:hAnsiTheme="majorBidi" w:cstheme="majorBidi"/>
                <w:sz w:val="20"/>
                <w:szCs w:val="20"/>
                <w:lang w:val="en-US"/>
              </w:rPr>
              <w:t>)</w:t>
            </w:r>
          </w:p>
        </w:tc>
        <w:tc>
          <w:tcPr>
            <w:tcW w:w="1620" w:type="dxa"/>
            <w:vAlign w:val="center"/>
          </w:tcPr>
          <w:p w:rsidR="003B7B27" w:rsidRDefault="003B7B27" w:rsidP="00D12E60">
            <w:pPr>
              <w:rPr>
                <w:b/>
                <w:bCs/>
                <w:lang w:val="en-US"/>
              </w:rPr>
            </w:pPr>
          </w:p>
        </w:tc>
      </w:tr>
      <w:tr w:rsidR="003B7B27" w:rsidRPr="00CA7BD2" w:rsidTr="00D12E60">
        <w:trPr>
          <w:trHeight w:val="565"/>
        </w:trPr>
        <w:tc>
          <w:tcPr>
            <w:tcW w:w="1368" w:type="dxa"/>
            <w:vMerge/>
            <w:vAlign w:val="center"/>
          </w:tcPr>
          <w:p w:rsidR="003B7B27" w:rsidRDefault="003B7B27" w:rsidP="00D12E60">
            <w:pPr>
              <w:rPr>
                <w:b/>
                <w:bCs/>
                <w:lang w:val="en-US"/>
              </w:rPr>
            </w:pPr>
          </w:p>
        </w:tc>
        <w:tc>
          <w:tcPr>
            <w:tcW w:w="900" w:type="dxa"/>
            <w:vAlign w:val="center"/>
          </w:tcPr>
          <w:p w:rsidR="003B7B27" w:rsidRDefault="003B7B27" w:rsidP="00D12E60">
            <w:pPr>
              <w:jc w:val="center"/>
              <w:rPr>
                <w:b/>
                <w:bCs/>
                <w:lang w:val="en-US"/>
              </w:rPr>
            </w:pPr>
            <w:r>
              <w:rPr>
                <w:b/>
                <w:bCs/>
                <w:lang w:val="en-US"/>
              </w:rPr>
              <w:t>4</w:t>
            </w:r>
          </w:p>
        </w:tc>
        <w:tc>
          <w:tcPr>
            <w:tcW w:w="5400" w:type="dxa"/>
            <w:vAlign w:val="center"/>
          </w:tcPr>
          <w:p w:rsidR="003B7B27" w:rsidRDefault="003B7B27" w:rsidP="00D12E60">
            <w:pPr>
              <w:rPr>
                <w:b/>
                <w:bCs/>
                <w:lang w:val="en-US"/>
              </w:rPr>
            </w:pPr>
            <w:r>
              <w:rPr>
                <w:b/>
                <w:bCs/>
                <w:lang w:val="en-US"/>
              </w:rPr>
              <w:t>-</w:t>
            </w:r>
            <w:r w:rsidRPr="000B295C">
              <w:rPr>
                <w:rFonts w:asciiTheme="majorBidi" w:hAnsiTheme="majorBidi" w:cstheme="majorBidi"/>
                <w:sz w:val="20"/>
                <w:szCs w:val="20"/>
                <w:lang w:val="en-US"/>
              </w:rPr>
              <w:t xml:space="preserve"> practice (</w:t>
            </w:r>
            <w:r w:rsidRPr="00445A66">
              <w:rPr>
                <w:rFonts w:asciiTheme="majorBidi" w:hAnsiTheme="majorBidi" w:cstheme="majorBidi"/>
                <w:sz w:val="20"/>
                <w:szCs w:val="20"/>
                <w:lang w:val="en-US"/>
              </w:rPr>
              <w:t xml:space="preserve">THEME </w:t>
            </w:r>
            <w:r>
              <w:rPr>
                <w:rFonts w:asciiTheme="majorBidi" w:hAnsiTheme="majorBidi" w:cstheme="majorBidi"/>
                <w:sz w:val="20"/>
                <w:szCs w:val="20"/>
                <w:lang w:val="en-US"/>
              </w:rPr>
              <w:t>/</w:t>
            </w:r>
            <w:r w:rsidRPr="00445A66">
              <w:rPr>
                <w:rFonts w:asciiTheme="majorBidi" w:hAnsiTheme="majorBidi" w:cstheme="majorBidi"/>
                <w:sz w:val="20"/>
                <w:szCs w:val="20"/>
                <w:lang w:val="en-US"/>
              </w:rPr>
              <w:t xml:space="preserve"> VERSION</w:t>
            </w:r>
            <w:r>
              <w:rPr>
                <w:rFonts w:asciiTheme="majorBidi" w:hAnsiTheme="majorBidi" w:cstheme="majorBidi"/>
                <w:sz w:val="20"/>
                <w:szCs w:val="20"/>
                <w:lang w:val="en-US"/>
              </w:rPr>
              <w:t>)</w:t>
            </w:r>
          </w:p>
        </w:tc>
        <w:tc>
          <w:tcPr>
            <w:tcW w:w="1620" w:type="dxa"/>
            <w:vAlign w:val="center"/>
          </w:tcPr>
          <w:p w:rsidR="003B7B27" w:rsidRDefault="003B7B27" w:rsidP="00D12E60">
            <w:pPr>
              <w:rPr>
                <w:b/>
                <w:bCs/>
                <w:lang w:val="en-US"/>
              </w:rPr>
            </w:pPr>
          </w:p>
        </w:tc>
      </w:tr>
      <w:tr w:rsidR="003B7B27" w:rsidRPr="003E3A80" w:rsidTr="00D12E60">
        <w:trPr>
          <w:trHeight w:val="458"/>
        </w:trPr>
        <w:tc>
          <w:tcPr>
            <w:tcW w:w="1368" w:type="dxa"/>
            <w:vMerge w:val="restart"/>
            <w:vAlign w:val="center"/>
          </w:tcPr>
          <w:p w:rsidR="003B7B27" w:rsidRDefault="003B7B27" w:rsidP="00D12E60">
            <w:pPr>
              <w:rPr>
                <w:b/>
                <w:bCs/>
                <w:lang w:val="en-US"/>
              </w:rPr>
            </w:pPr>
            <w:r>
              <w:rPr>
                <w:b/>
                <w:bCs/>
                <w:lang w:val="en-US"/>
              </w:rPr>
              <w:t>MAY</w:t>
            </w:r>
          </w:p>
        </w:tc>
        <w:tc>
          <w:tcPr>
            <w:tcW w:w="900" w:type="dxa"/>
            <w:vAlign w:val="center"/>
          </w:tcPr>
          <w:p w:rsidR="003B7B27" w:rsidRDefault="003B7B27" w:rsidP="00D12E60">
            <w:pPr>
              <w:jc w:val="center"/>
              <w:rPr>
                <w:b/>
                <w:bCs/>
                <w:lang w:val="en-US"/>
              </w:rPr>
            </w:pPr>
            <w:r>
              <w:rPr>
                <w:b/>
                <w:bCs/>
                <w:lang w:val="en-US"/>
              </w:rPr>
              <w:t>1</w:t>
            </w:r>
          </w:p>
        </w:tc>
        <w:tc>
          <w:tcPr>
            <w:tcW w:w="5400" w:type="dxa"/>
            <w:vAlign w:val="center"/>
          </w:tcPr>
          <w:p w:rsidR="003B7B27" w:rsidRDefault="003B7B27" w:rsidP="00D12E60">
            <w:pPr>
              <w:rPr>
                <w:b/>
                <w:bCs/>
                <w:lang w:val="en-US"/>
              </w:rPr>
            </w:pPr>
            <w:r>
              <w:rPr>
                <w:b/>
                <w:bCs/>
                <w:lang w:val="en-US"/>
              </w:rPr>
              <w:t>-</w:t>
            </w:r>
            <w:r w:rsidRPr="00A056BC">
              <w:rPr>
                <w:rFonts w:asciiTheme="majorBidi" w:hAnsiTheme="majorBidi" w:cstheme="majorBidi"/>
                <w:sz w:val="20"/>
                <w:szCs w:val="20"/>
                <w:lang w:val="en-US"/>
              </w:rPr>
              <w:t xml:space="preserve"> Individual task.</w:t>
            </w:r>
          </w:p>
          <w:p w:rsidR="003B7B27" w:rsidRDefault="003B7B27" w:rsidP="00D12E60">
            <w:pPr>
              <w:rPr>
                <w:b/>
                <w:bCs/>
                <w:lang w:val="en-US"/>
              </w:rPr>
            </w:pPr>
          </w:p>
        </w:tc>
        <w:tc>
          <w:tcPr>
            <w:tcW w:w="1620" w:type="dxa"/>
            <w:vAlign w:val="center"/>
          </w:tcPr>
          <w:p w:rsidR="003B7B27" w:rsidRDefault="003B7B27" w:rsidP="00D12E60">
            <w:pPr>
              <w:rPr>
                <w:b/>
                <w:bCs/>
                <w:lang w:val="en-US"/>
              </w:rPr>
            </w:pPr>
          </w:p>
        </w:tc>
      </w:tr>
      <w:tr w:rsidR="003B7B27" w:rsidRPr="0025242B" w:rsidTr="00D12E60">
        <w:trPr>
          <w:trHeight w:val="388"/>
        </w:trPr>
        <w:tc>
          <w:tcPr>
            <w:tcW w:w="1368" w:type="dxa"/>
            <w:vMerge/>
            <w:vAlign w:val="center"/>
          </w:tcPr>
          <w:p w:rsidR="003B7B27" w:rsidRDefault="003B7B27" w:rsidP="00D12E60">
            <w:pPr>
              <w:rPr>
                <w:b/>
                <w:bCs/>
                <w:lang w:val="en-US"/>
              </w:rPr>
            </w:pPr>
          </w:p>
        </w:tc>
        <w:tc>
          <w:tcPr>
            <w:tcW w:w="900" w:type="dxa"/>
            <w:vAlign w:val="center"/>
          </w:tcPr>
          <w:p w:rsidR="003B7B27" w:rsidRDefault="003B7B27" w:rsidP="00D12E60">
            <w:pPr>
              <w:jc w:val="center"/>
              <w:rPr>
                <w:b/>
                <w:bCs/>
                <w:lang w:val="en-US"/>
              </w:rPr>
            </w:pPr>
            <w:r>
              <w:rPr>
                <w:b/>
                <w:bCs/>
                <w:lang w:val="en-US"/>
              </w:rPr>
              <w:t>2</w:t>
            </w:r>
          </w:p>
        </w:tc>
        <w:tc>
          <w:tcPr>
            <w:tcW w:w="5400" w:type="dxa"/>
            <w:tcBorders>
              <w:bottom w:val="single" w:sz="4" w:space="0" w:color="auto"/>
            </w:tcBorders>
            <w:vAlign w:val="center"/>
          </w:tcPr>
          <w:p w:rsidR="003B7B27" w:rsidRPr="00A056BC" w:rsidRDefault="003B7B27" w:rsidP="00D12E60">
            <w:pPr>
              <w:rPr>
                <w:rFonts w:asciiTheme="majorBidi" w:hAnsiTheme="majorBidi" w:cstheme="majorBidi"/>
                <w:sz w:val="20"/>
                <w:szCs w:val="20"/>
                <w:lang w:val="en-US"/>
              </w:rPr>
            </w:pPr>
            <w:r w:rsidRPr="00A056BC">
              <w:rPr>
                <w:rFonts w:asciiTheme="majorBidi" w:hAnsiTheme="majorBidi" w:cstheme="majorBidi"/>
                <w:sz w:val="20"/>
                <w:szCs w:val="20"/>
                <w:lang w:val="en-US"/>
              </w:rPr>
              <w:t xml:space="preserve">- </w:t>
            </w:r>
            <w:r>
              <w:rPr>
                <w:rFonts w:asciiTheme="majorBidi" w:hAnsiTheme="majorBidi" w:cstheme="majorBidi"/>
                <w:sz w:val="20"/>
                <w:szCs w:val="20"/>
                <w:lang w:val="en-US"/>
              </w:rPr>
              <w:t>General review</w:t>
            </w:r>
          </w:p>
          <w:p w:rsidR="003B7B27" w:rsidRDefault="003B7B27" w:rsidP="00D12E60">
            <w:pPr>
              <w:rPr>
                <w:b/>
                <w:bCs/>
                <w:lang w:val="en-US"/>
              </w:rPr>
            </w:pPr>
          </w:p>
        </w:tc>
        <w:tc>
          <w:tcPr>
            <w:tcW w:w="1620" w:type="dxa"/>
            <w:vAlign w:val="center"/>
          </w:tcPr>
          <w:p w:rsidR="003B7B27" w:rsidRDefault="003B7B27" w:rsidP="00D12E60">
            <w:pPr>
              <w:rPr>
                <w:b/>
                <w:bCs/>
                <w:lang w:val="en-US"/>
              </w:rPr>
            </w:pPr>
          </w:p>
        </w:tc>
      </w:tr>
      <w:tr w:rsidR="003B7B27" w:rsidTr="00D12E60">
        <w:trPr>
          <w:trHeight w:val="522"/>
        </w:trPr>
        <w:tc>
          <w:tcPr>
            <w:tcW w:w="1368" w:type="dxa"/>
            <w:vMerge/>
            <w:vAlign w:val="center"/>
          </w:tcPr>
          <w:p w:rsidR="003B7B27" w:rsidRDefault="003B7B27" w:rsidP="00D12E60">
            <w:pPr>
              <w:rPr>
                <w:b/>
                <w:bCs/>
                <w:lang w:val="en-US"/>
              </w:rPr>
            </w:pPr>
          </w:p>
        </w:tc>
        <w:tc>
          <w:tcPr>
            <w:tcW w:w="900" w:type="dxa"/>
            <w:vAlign w:val="center"/>
          </w:tcPr>
          <w:p w:rsidR="003B7B27" w:rsidRDefault="003B7B27" w:rsidP="00D12E60">
            <w:pPr>
              <w:jc w:val="center"/>
              <w:rPr>
                <w:b/>
                <w:bCs/>
                <w:lang w:val="en-US"/>
              </w:rPr>
            </w:pPr>
            <w:r>
              <w:rPr>
                <w:b/>
                <w:bCs/>
                <w:lang w:val="en-US"/>
              </w:rPr>
              <w:t>3</w:t>
            </w:r>
          </w:p>
        </w:tc>
        <w:tc>
          <w:tcPr>
            <w:tcW w:w="5400" w:type="dxa"/>
            <w:shd w:val="pct12" w:color="auto" w:fill="auto"/>
            <w:vAlign w:val="center"/>
          </w:tcPr>
          <w:p w:rsidR="003B7B27" w:rsidRDefault="003B7B27" w:rsidP="00D12E60">
            <w:pPr>
              <w:rPr>
                <w:b/>
                <w:bCs/>
                <w:lang w:val="en-US"/>
              </w:rPr>
            </w:pPr>
          </w:p>
        </w:tc>
        <w:tc>
          <w:tcPr>
            <w:tcW w:w="1620" w:type="dxa"/>
            <w:vAlign w:val="center"/>
          </w:tcPr>
          <w:p w:rsidR="003B7B27" w:rsidRDefault="003B7B27" w:rsidP="00D12E60">
            <w:pPr>
              <w:rPr>
                <w:b/>
                <w:bCs/>
                <w:lang w:val="en-US"/>
              </w:rPr>
            </w:pPr>
          </w:p>
        </w:tc>
      </w:tr>
      <w:tr w:rsidR="003B7B27" w:rsidTr="00D12E60">
        <w:trPr>
          <w:trHeight w:val="564"/>
        </w:trPr>
        <w:tc>
          <w:tcPr>
            <w:tcW w:w="1368" w:type="dxa"/>
            <w:vMerge/>
            <w:vAlign w:val="center"/>
          </w:tcPr>
          <w:p w:rsidR="003B7B27" w:rsidRDefault="003B7B27" w:rsidP="00D12E60">
            <w:pPr>
              <w:rPr>
                <w:b/>
                <w:bCs/>
                <w:lang w:val="en-US"/>
              </w:rPr>
            </w:pPr>
          </w:p>
        </w:tc>
        <w:tc>
          <w:tcPr>
            <w:tcW w:w="900" w:type="dxa"/>
            <w:vAlign w:val="center"/>
          </w:tcPr>
          <w:p w:rsidR="003B7B27" w:rsidRDefault="003B7B27" w:rsidP="00D12E60">
            <w:pPr>
              <w:jc w:val="center"/>
              <w:rPr>
                <w:b/>
                <w:bCs/>
                <w:lang w:val="en-US"/>
              </w:rPr>
            </w:pPr>
            <w:r>
              <w:rPr>
                <w:b/>
                <w:bCs/>
                <w:lang w:val="en-US"/>
              </w:rPr>
              <w:t>4</w:t>
            </w:r>
          </w:p>
        </w:tc>
        <w:tc>
          <w:tcPr>
            <w:tcW w:w="5400" w:type="dxa"/>
            <w:shd w:val="pct12" w:color="auto" w:fill="auto"/>
            <w:vAlign w:val="center"/>
          </w:tcPr>
          <w:p w:rsidR="003B7B27" w:rsidRDefault="003B7B27" w:rsidP="00D12E60">
            <w:pPr>
              <w:rPr>
                <w:b/>
                <w:bCs/>
                <w:lang w:val="en-US"/>
              </w:rPr>
            </w:pPr>
          </w:p>
        </w:tc>
        <w:tc>
          <w:tcPr>
            <w:tcW w:w="1620" w:type="dxa"/>
            <w:vAlign w:val="center"/>
          </w:tcPr>
          <w:p w:rsidR="003B7B27" w:rsidRDefault="003B7B27" w:rsidP="00D12E60">
            <w:pPr>
              <w:rPr>
                <w:b/>
                <w:bCs/>
                <w:lang w:val="en-US"/>
              </w:rPr>
            </w:pPr>
          </w:p>
        </w:tc>
      </w:tr>
    </w:tbl>
    <w:p w:rsidR="003B7B27" w:rsidRDefault="003B7B27" w:rsidP="003B7B27">
      <w:pPr>
        <w:rPr>
          <w:b/>
          <w:bCs/>
          <w:u w:val="single"/>
          <w:lang w:val="en-US"/>
        </w:rPr>
      </w:pPr>
    </w:p>
    <w:p w:rsidR="003B7B27" w:rsidRPr="00F83269" w:rsidRDefault="003B7B27" w:rsidP="003B7B27">
      <w:pPr>
        <w:rPr>
          <w:b/>
          <w:bCs/>
          <w:u w:val="single"/>
          <w:lang w:val="en-US"/>
        </w:rPr>
      </w:pPr>
      <w:r w:rsidRPr="00F83269">
        <w:rPr>
          <w:b/>
          <w:bCs/>
          <w:u w:val="single"/>
          <w:lang w:val="en-US"/>
        </w:rPr>
        <w:t xml:space="preserve">Course Coordinator: </w:t>
      </w:r>
      <w:r w:rsidRPr="00915FBA">
        <w:rPr>
          <w:rFonts w:ascii="Traditional Arabic" w:hAnsi="Traditional Arabic" w:cs="Traditional Arabic"/>
          <w:sz w:val="20"/>
          <w:szCs w:val="20"/>
          <w:lang w:val="en-US"/>
        </w:rPr>
        <w:t>Rezig Mahmoud</w:t>
      </w:r>
    </w:p>
    <w:p w:rsidR="003B7B27" w:rsidRDefault="003B7B27" w:rsidP="003B7B27">
      <w:pPr>
        <w:spacing w:after="0"/>
        <w:rPr>
          <w:lang w:val="en-US"/>
        </w:rPr>
      </w:pPr>
    </w:p>
    <w:p w:rsidR="000A3FF6" w:rsidRDefault="000A3FF6"/>
    <w:sectPr w:rsidR="000A3FF6" w:rsidSect="000A3F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B09F2"/>
    <w:multiLevelType w:val="hybridMultilevel"/>
    <w:tmpl w:val="B49EC87A"/>
    <w:lvl w:ilvl="0" w:tplc="8F5414C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7B27"/>
    <w:rsid w:val="0000234D"/>
    <w:rsid w:val="000025BA"/>
    <w:rsid w:val="00003414"/>
    <w:rsid w:val="0000461A"/>
    <w:rsid w:val="0000504D"/>
    <w:rsid w:val="00006849"/>
    <w:rsid w:val="000071B8"/>
    <w:rsid w:val="00007457"/>
    <w:rsid w:val="00007A6C"/>
    <w:rsid w:val="00010195"/>
    <w:rsid w:val="00010BB2"/>
    <w:rsid w:val="00011A5B"/>
    <w:rsid w:val="00011D71"/>
    <w:rsid w:val="00012599"/>
    <w:rsid w:val="0001312A"/>
    <w:rsid w:val="0001394C"/>
    <w:rsid w:val="00014EBA"/>
    <w:rsid w:val="00014EFE"/>
    <w:rsid w:val="000167EA"/>
    <w:rsid w:val="00016FF1"/>
    <w:rsid w:val="00017E7D"/>
    <w:rsid w:val="00017FA7"/>
    <w:rsid w:val="0002118E"/>
    <w:rsid w:val="00021CDA"/>
    <w:rsid w:val="000239A8"/>
    <w:rsid w:val="000254EF"/>
    <w:rsid w:val="00025FED"/>
    <w:rsid w:val="00027CB6"/>
    <w:rsid w:val="000301A3"/>
    <w:rsid w:val="000305C1"/>
    <w:rsid w:val="00030C74"/>
    <w:rsid w:val="0003223F"/>
    <w:rsid w:val="00032E92"/>
    <w:rsid w:val="00033796"/>
    <w:rsid w:val="00033D6C"/>
    <w:rsid w:val="00040945"/>
    <w:rsid w:val="00044614"/>
    <w:rsid w:val="00045085"/>
    <w:rsid w:val="00045C19"/>
    <w:rsid w:val="00046623"/>
    <w:rsid w:val="000467C9"/>
    <w:rsid w:val="00051D3B"/>
    <w:rsid w:val="00052A4A"/>
    <w:rsid w:val="000534C4"/>
    <w:rsid w:val="00054299"/>
    <w:rsid w:val="00055EE3"/>
    <w:rsid w:val="00057267"/>
    <w:rsid w:val="00057371"/>
    <w:rsid w:val="00060855"/>
    <w:rsid w:val="00061D76"/>
    <w:rsid w:val="00062EBE"/>
    <w:rsid w:val="00065416"/>
    <w:rsid w:val="00065787"/>
    <w:rsid w:val="000657DE"/>
    <w:rsid w:val="00066341"/>
    <w:rsid w:val="000669C4"/>
    <w:rsid w:val="00066C4F"/>
    <w:rsid w:val="00067507"/>
    <w:rsid w:val="000710BC"/>
    <w:rsid w:val="0007112B"/>
    <w:rsid w:val="000712AE"/>
    <w:rsid w:val="000715F6"/>
    <w:rsid w:val="0007280A"/>
    <w:rsid w:val="000741A1"/>
    <w:rsid w:val="000743FF"/>
    <w:rsid w:val="000751BF"/>
    <w:rsid w:val="00075A7D"/>
    <w:rsid w:val="00076E5F"/>
    <w:rsid w:val="00077730"/>
    <w:rsid w:val="00077C00"/>
    <w:rsid w:val="00083E1B"/>
    <w:rsid w:val="00084807"/>
    <w:rsid w:val="00084C58"/>
    <w:rsid w:val="00085B85"/>
    <w:rsid w:val="0008630A"/>
    <w:rsid w:val="0008755F"/>
    <w:rsid w:val="00087618"/>
    <w:rsid w:val="00087F62"/>
    <w:rsid w:val="00090235"/>
    <w:rsid w:val="00091A5D"/>
    <w:rsid w:val="00093226"/>
    <w:rsid w:val="00094052"/>
    <w:rsid w:val="000959C9"/>
    <w:rsid w:val="00096D7D"/>
    <w:rsid w:val="000A0ABA"/>
    <w:rsid w:val="000A29E8"/>
    <w:rsid w:val="000A371A"/>
    <w:rsid w:val="000A3FF6"/>
    <w:rsid w:val="000A4BBA"/>
    <w:rsid w:val="000A76FE"/>
    <w:rsid w:val="000A77E9"/>
    <w:rsid w:val="000A7A7F"/>
    <w:rsid w:val="000B00B0"/>
    <w:rsid w:val="000B026F"/>
    <w:rsid w:val="000B0CC2"/>
    <w:rsid w:val="000B1A46"/>
    <w:rsid w:val="000B3884"/>
    <w:rsid w:val="000B63DB"/>
    <w:rsid w:val="000B6682"/>
    <w:rsid w:val="000B7227"/>
    <w:rsid w:val="000B7EAA"/>
    <w:rsid w:val="000C055E"/>
    <w:rsid w:val="000C3636"/>
    <w:rsid w:val="000C36F9"/>
    <w:rsid w:val="000C3F66"/>
    <w:rsid w:val="000C4C64"/>
    <w:rsid w:val="000C6276"/>
    <w:rsid w:val="000C6470"/>
    <w:rsid w:val="000C6B13"/>
    <w:rsid w:val="000C74B8"/>
    <w:rsid w:val="000D062B"/>
    <w:rsid w:val="000D123D"/>
    <w:rsid w:val="000D1AA4"/>
    <w:rsid w:val="000D1E4B"/>
    <w:rsid w:val="000D27A3"/>
    <w:rsid w:val="000D2A00"/>
    <w:rsid w:val="000D3374"/>
    <w:rsid w:val="000D38EE"/>
    <w:rsid w:val="000D5655"/>
    <w:rsid w:val="000D6051"/>
    <w:rsid w:val="000E253F"/>
    <w:rsid w:val="000E3B9E"/>
    <w:rsid w:val="000E54FD"/>
    <w:rsid w:val="000E5515"/>
    <w:rsid w:val="000E5C41"/>
    <w:rsid w:val="000E7174"/>
    <w:rsid w:val="000F06E2"/>
    <w:rsid w:val="000F1B45"/>
    <w:rsid w:val="000F2CC8"/>
    <w:rsid w:val="000F33FF"/>
    <w:rsid w:val="000F3780"/>
    <w:rsid w:val="000F524D"/>
    <w:rsid w:val="000F61EE"/>
    <w:rsid w:val="000F6280"/>
    <w:rsid w:val="000F62E8"/>
    <w:rsid w:val="000F6D64"/>
    <w:rsid w:val="000F76EA"/>
    <w:rsid w:val="00101018"/>
    <w:rsid w:val="00103568"/>
    <w:rsid w:val="00103B31"/>
    <w:rsid w:val="0010430E"/>
    <w:rsid w:val="00104B87"/>
    <w:rsid w:val="00105145"/>
    <w:rsid w:val="001055E1"/>
    <w:rsid w:val="0010584D"/>
    <w:rsid w:val="001102CB"/>
    <w:rsid w:val="001104F5"/>
    <w:rsid w:val="001114FE"/>
    <w:rsid w:val="00111CC0"/>
    <w:rsid w:val="00112E26"/>
    <w:rsid w:val="00113C4D"/>
    <w:rsid w:val="00121D0A"/>
    <w:rsid w:val="001223E0"/>
    <w:rsid w:val="001260A7"/>
    <w:rsid w:val="00131065"/>
    <w:rsid w:val="0013230F"/>
    <w:rsid w:val="001327D0"/>
    <w:rsid w:val="001332FB"/>
    <w:rsid w:val="00134A42"/>
    <w:rsid w:val="00135EEB"/>
    <w:rsid w:val="0013643E"/>
    <w:rsid w:val="00136B06"/>
    <w:rsid w:val="00136C88"/>
    <w:rsid w:val="001400DC"/>
    <w:rsid w:val="00140F57"/>
    <w:rsid w:val="001416F4"/>
    <w:rsid w:val="00141C7F"/>
    <w:rsid w:val="00141E05"/>
    <w:rsid w:val="001422E5"/>
    <w:rsid w:val="001428CA"/>
    <w:rsid w:val="00142F8C"/>
    <w:rsid w:val="001463D3"/>
    <w:rsid w:val="00146F23"/>
    <w:rsid w:val="00147508"/>
    <w:rsid w:val="00147FB2"/>
    <w:rsid w:val="0015191E"/>
    <w:rsid w:val="00151BC0"/>
    <w:rsid w:val="001523E9"/>
    <w:rsid w:val="00154FA9"/>
    <w:rsid w:val="001551E3"/>
    <w:rsid w:val="00155E16"/>
    <w:rsid w:val="0015606C"/>
    <w:rsid w:val="001561CB"/>
    <w:rsid w:val="00157E89"/>
    <w:rsid w:val="00160A51"/>
    <w:rsid w:val="00160C39"/>
    <w:rsid w:val="001610F3"/>
    <w:rsid w:val="00161365"/>
    <w:rsid w:val="00161CE0"/>
    <w:rsid w:val="001626F3"/>
    <w:rsid w:val="00162DC9"/>
    <w:rsid w:val="001638CB"/>
    <w:rsid w:val="00164DA5"/>
    <w:rsid w:val="00165062"/>
    <w:rsid w:val="00165207"/>
    <w:rsid w:val="0016784C"/>
    <w:rsid w:val="00171187"/>
    <w:rsid w:val="001712E3"/>
    <w:rsid w:val="00173020"/>
    <w:rsid w:val="001749E3"/>
    <w:rsid w:val="00174B9E"/>
    <w:rsid w:val="00175CDC"/>
    <w:rsid w:val="0017672D"/>
    <w:rsid w:val="001768C6"/>
    <w:rsid w:val="00176A63"/>
    <w:rsid w:val="0017711E"/>
    <w:rsid w:val="00180E4D"/>
    <w:rsid w:val="001812CB"/>
    <w:rsid w:val="00182D4F"/>
    <w:rsid w:val="00187357"/>
    <w:rsid w:val="00187CCD"/>
    <w:rsid w:val="001901B5"/>
    <w:rsid w:val="00190439"/>
    <w:rsid w:val="001927DE"/>
    <w:rsid w:val="0019498B"/>
    <w:rsid w:val="001949BE"/>
    <w:rsid w:val="001949C2"/>
    <w:rsid w:val="00194A3A"/>
    <w:rsid w:val="0019525C"/>
    <w:rsid w:val="00196403"/>
    <w:rsid w:val="00197771"/>
    <w:rsid w:val="001A0CE7"/>
    <w:rsid w:val="001A1A8D"/>
    <w:rsid w:val="001A3C70"/>
    <w:rsid w:val="001A5BFC"/>
    <w:rsid w:val="001A5C44"/>
    <w:rsid w:val="001A6EED"/>
    <w:rsid w:val="001A753B"/>
    <w:rsid w:val="001A7D1F"/>
    <w:rsid w:val="001B0034"/>
    <w:rsid w:val="001B1CE2"/>
    <w:rsid w:val="001B427B"/>
    <w:rsid w:val="001B795F"/>
    <w:rsid w:val="001C249F"/>
    <w:rsid w:val="001C32A2"/>
    <w:rsid w:val="001C4EC3"/>
    <w:rsid w:val="001C72F3"/>
    <w:rsid w:val="001D13E4"/>
    <w:rsid w:val="001D200D"/>
    <w:rsid w:val="001D247A"/>
    <w:rsid w:val="001D2F51"/>
    <w:rsid w:val="001D6648"/>
    <w:rsid w:val="001D77AB"/>
    <w:rsid w:val="001D7A3B"/>
    <w:rsid w:val="001D7EB5"/>
    <w:rsid w:val="001E11E3"/>
    <w:rsid w:val="001E1301"/>
    <w:rsid w:val="001E2914"/>
    <w:rsid w:val="001E3234"/>
    <w:rsid w:val="001E3962"/>
    <w:rsid w:val="001E5771"/>
    <w:rsid w:val="001E6A46"/>
    <w:rsid w:val="001F00AC"/>
    <w:rsid w:val="001F1599"/>
    <w:rsid w:val="001F228C"/>
    <w:rsid w:val="001F3967"/>
    <w:rsid w:val="001F51CD"/>
    <w:rsid w:val="001F5D7F"/>
    <w:rsid w:val="001F6FB2"/>
    <w:rsid w:val="001F7598"/>
    <w:rsid w:val="00201813"/>
    <w:rsid w:val="002033EE"/>
    <w:rsid w:val="00204FFC"/>
    <w:rsid w:val="00207DBA"/>
    <w:rsid w:val="002112F0"/>
    <w:rsid w:val="002116CE"/>
    <w:rsid w:val="0021170D"/>
    <w:rsid w:val="00211E38"/>
    <w:rsid w:val="00211FFD"/>
    <w:rsid w:val="002131C9"/>
    <w:rsid w:val="00214E1C"/>
    <w:rsid w:val="002161B0"/>
    <w:rsid w:val="0021720D"/>
    <w:rsid w:val="00220C96"/>
    <w:rsid w:val="00221CFA"/>
    <w:rsid w:val="00222EC8"/>
    <w:rsid w:val="00223231"/>
    <w:rsid w:val="0022371F"/>
    <w:rsid w:val="00223B4A"/>
    <w:rsid w:val="00225629"/>
    <w:rsid w:val="00225B97"/>
    <w:rsid w:val="002273F1"/>
    <w:rsid w:val="0022782F"/>
    <w:rsid w:val="0023297E"/>
    <w:rsid w:val="00232E73"/>
    <w:rsid w:val="002338F4"/>
    <w:rsid w:val="00233FE4"/>
    <w:rsid w:val="00234813"/>
    <w:rsid w:val="00234F79"/>
    <w:rsid w:val="002359D9"/>
    <w:rsid w:val="0023759C"/>
    <w:rsid w:val="0024009D"/>
    <w:rsid w:val="0024051A"/>
    <w:rsid w:val="002419A2"/>
    <w:rsid w:val="0024201E"/>
    <w:rsid w:val="00242AC6"/>
    <w:rsid w:val="00242CD8"/>
    <w:rsid w:val="002436CC"/>
    <w:rsid w:val="002445DA"/>
    <w:rsid w:val="00245C69"/>
    <w:rsid w:val="002462E5"/>
    <w:rsid w:val="002464CF"/>
    <w:rsid w:val="00247312"/>
    <w:rsid w:val="00250011"/>
    <w:rsid w:val="002513F6"/>
    <w:rsid w:val="00260A32"/>
    <w:rsid w:val="0026222F"/>
    <w:rsid w:val="002644A1"/>
    <w:rsid w:val="00265187"/>
    <w:rsid w:val="00265D21"/>
    <w:rsid w:val="00266A0E"/>
    <w:rsid w:val="00266FF6"/>
    <w:rsid w:val="00267F1D"/>
    <w:rsid w:val="00270F1B"/>
    <w:rsid w:val="00272136"/>
    <w:rsid w:val="00273585"/>
    <w:rsid w:val="002740E1"/>
    <w:rsid w:val="002754A8"/>
    <w:rsid w:val="00275EFA"/>
    <w:rsid w:val="00280D86"/>
    <w:rsid w:val="00280F3B"/>
    <w:rsid w:val="002835C5"/>
    <w:rsid w:val="00283BF6"/>
    <w:rsid w:val="0028630F"/>
    <w:rsid w:val="00286DC3"/>
    <w:rsid w:val="002878A9"/>
    <w:rsid w:val="002916D7"/>
    <w:rsid w:val="00291891"/>
    <w:rsid w:val="00292518"/>
    <w:rsid w:val="00292AC3"/>
    <w:rsid w:val="00292F81"/>
    <w:rsid w:val="002931BA"/>
    <w:rsid w:val="002937B7"/>
    <w:rsid w:val="00293C4F"/>
    <w:rsid w:val="00293C9E"/>
    <w:rsid w:val="0029554A"/>
    <w:rsid w:val="0029578D"/>
    <w:rsid w:val="00297769"/>
    <w:rsid w:val="002A201F"/>
    <w:rsid w:val="002A464B"/>
    <w:rsid w:val="002A4B31"/>
    <w:rsid w:val="002A7A63"/>
    <w:rsid w:val="002B1738"/>
    <w:rsid w:val="002B2F79"/>
    <w:rsid w:val="002B3A7F"/>
    <w:rsid w:val="002B476D"/>
    <w:rsid w:val="002B4F79"/>
    <w:rsid w:val="002B5528"/>
    <w:rsid w:val="002B5CDB"/>
    <w:rsid w:val="002B7D1A"/>
    <w:rsid w:val="002C0C13"/>
    <w:rsid w:val="002C1300"/>
    <w:rsid w:val="002C16DA"/>
    <w:rsid w:val="002C4F26"/>
    <w:rsid w:val="002C5E9B"/>
    <w:rsid w:val="002C7325"/>
    <w:rsid w:val="002C7FC9"/>
    <w:rsid w:val="002D1FE4"/>
    <w:rsid w:val="002D2320"/>
    <w:rsid w:val="002D2DC0"/>
    <w:rsid w:val="002D3C5E"/>
    <w:rsid w:val="002D4BF2"/>
    <w:rsid w:val="002D4C38"/>
    <w:rsid w:val="002E01CD"/>
    <w:rsid w:val="002E0321"/>
    <w:rsid w:val="002E1E92"/>
    <w:rsid w:val="002E22B9"/>
    <w:rsid w:val="002E6527"/>
    <w:rsid w:val="002E6C7B"/>
    <w:rsid w:val="002E6CA3"/>
    <w:rsid w:val="002E72E8"/>
    <w:rsid w:val="002F0966"/>
    <w:rsid w:val="002F110C"/>
    <w:rsid w:val="002F35AB"/>
    <w:rsid w:val="002F3877"/>
    <w:rsid w:val="002F5D6F"/>
    <w:rsid w:val="00300C77"/>
    <w:rsid w:val="0030160E"/>
    <w:rsid w:val="00302DC7"/>
    <w:rsid w:val="003032C2"/>
    <w:rsid w:val="00304F05"/>
    <w:rsid w:val="00306D3B"/>
    <w:rsid w:val="003071D9"/>
    <w:rsid w:val="0031023E"/>
    <w:rsid w:val="00310A95"/>
    <w:rsid w:val="00312BE8"/>
    <w:rsid w:val="00312D63"/>
    <w:rsid w:val="0031347C"/>
    <w:rsid w:val="00314622"/>
    <w:rsid w:val="003148F6"/>
    <w:rsid w:val="003155E1"/>
    <w:rsid w:val="00315CEC"/>
    <w:rsid w:val="00317408"/>
    <w:rsid w:val="00323AC7"/>
    <w:rsid w:val="0032451A"/>
    <w:rsid w:val="00326840"/>
    <w:rsid w:val="003268B2"/>
    <w:rsid w:val="00326D34"/>
    <w:rsid w:val="003310A2"/>
    <w:rsid w:val="00331620"/>
    <w:rsid w:val="003322C1"/>
    <w:rsid w:val="00334706"/>
    <w:rsid w:val="003358A6"/>
    <w:rsid w:val="00337BAE"/>
    <w:rsid w:val="00341584"/>
    <w:rsid w:val="0034170C"/>
    <w:rsid w:val="00341C0B"/>
    <w:rsid w:val="00343EF0"/>
    <w:rsid w:val="00344348"/>
    <w:rsid w:val="003443DB"/>
    <w:rsid w:val="003445B7"/>
    <w:rsid w:val="003446AD"/>
    <w:rsid w:val="00345437"/>
    <w:rsid w:val="00345F32"/>
    <w:rsid w:val="00346E99"/>
    <w:rsid w:val="00347946"/>
    <w:rsid w:val="0035015B"/>
    <w:rsid w:val="00350BCE"/>
    <w:rsid w:val="00352268"/>
    <w:rsid w:val="00352AB0"/>
    <w:rsid w:val="00353FB9"/>
    <w:rsid w:val="00354288"/>
    <w:rsid w:val="00354445"/>
    <w:rsid w:val="00355CBF"/>
    <w:rsid w:val="00362371"/>
    <w:rsid w:val="00365254"/>
    <w:rsid w:val="00367338"/>
    <w:rsid w:val="00370D6C"/>
    <w:rsid w:val="00370F0D"/>
    <w:rsid w:val="003723B2"/>
    <w:rsid w:val="00373CA8"/>
    <w:rsid w:val="0037461B"/>
    <w:rsid w:val="00375504"/>
    <w:rsid w:val="00375EC2"/>
    <w:rsid w:val="003766F1"/>
    <w:rsid w:val="00376774"/>
    <w:rsid w:val="003823E0"/>
    <w:rsid w:val="0038321D"/>
    <w:rsid w:val="00383E66"/>
    <w:rsid w:val="003840E2"/>
    <w:rsid w:val="003867C2"/>
    <w:rsid w:val="003871F3"/>
    <w:rsid w:val="00387BB8"/>
    <w:rsid w:val="00390037"/>
    <w:rsid w:val="00392623"/>
    <w:rsid w:val="00392CF7"/>
    <w:rsid w:val="003933CD"/>
    <w:rsid w:val="0039463E"/>
    <w:rsid w:val="003968C2"/>
    <w:rsid w:val="00396CFA"/>
    <w:rsid w:val="003A1454"/>
    <w:rsid w:val="003A26E2"/>
    <w:rsid w:val="003A2833"/>
    <w:rsid w:val="003B0765"/>
    <w:rsid w:val="003B078B"/>
    <w:rsid w:val="003B1079"/>
    <w:rsid w:val="003B2A86"/>
    <w:rsid w:val="003B3737"/>
    <w:rsid w:val="003B5689"/>
    <w:rsid w:val="003B59DE"/>
    <w:rsid w:val="003B6441"/>
    <w:rsid w:val="003B6503"/>
    <w:rsid w:val="003B7B27"/>
    <w:rsid w:val="003C007D"/>
    <w:rsid w:val="003C0814"/>
    <w:rsid w:val="003C0A81"/>
    <w:rsid w:val="003C15CC"/>
    <w:rsid w:val="003C3504"/>
    <w:rsid w:val="003C42E4"/>
    <w:rsid w:val="003C606D"/>
    <w:rsid w:val="003C613D"/>
    <w:rsid w:val="003C7511"/>
    <w:rsid w:val="003D0A4B"/>
    <w:rsid w:val="003D1DB3"/>
    <w:rsid w:val="003D528A"/>
    <w:rsid w:val="003D7153"/>
    <w:rsid w:val="003E1122"/>
    <w:rsid w:val="003E1C27"/>
    <w:rsid w:val="003E1CB2"/>
    <w:rsid w:val="003E25C3"/>
    <w:rsid w:val="003E36E7"/>
    <w:rsid w:val="003E3855"/>
    <w:rsid w:val="003E48B9"/>
    <w:rsid w:val="003E7D59"/>
    <w:rsid w:val="003F0427"/>
    <w:rsid w:val="003F08E0"/>
    <w:rsid w:val="003F1727"/>
    <w:rsid w:val="003F1F5D"/>
    <w:rsid w:val="003F20C4"/>
    <w:rsid w:val="003F284A"/>
    <w:rsid w:val="003F2962"/>
    <w:rsid w:val="003F2FB3"/>
    <w:rsid w:val="003F4A74"/>
    <w:rsid w:val="003F6664"/>
    <w:rsid w:val="003F69E1"/>
    <w:rsid w:val="003F7694"/>
    <w:rsid w:val="00400017"/>
    <w:rsid w:val="004011EB"/>
    <w:rsid w:val="004028A6"/>
    <w:rsid w:val="00403D4C"/>
    <w:rsid w:val="004044B9"/>
    <w:rsid w:val="004057A7"/>
    <w:rsid w:val="00405E01"/>
    <w:rsid w:val="00412059"/>
    <w:rsid w:val="0041233F"/>
    <w:rsid w:val="0041458E"/>
    <w:rsid w:val="00415B7E"/>
    <w:rsid w:val="004169E5"/>
    <w:rsid w:val="004174F7"/>
    <w:rsid w:val="00417546"/>
    <w:rsid w:val="004220D6"/>
    <w:rsid w:val="00422EDC"/>
    <w:rsid w:val="00425086"/>
    <w:rsid w:val="00425BCE"/>
    <w:rsid w:val="00427F02"/>
    <w:rsid w:val="00430979"/>
    <w:rsid w:val="004313D1"/>
    <w:rsid w:val="00432F05"/>
    <w:rsid w:val="00432F7D"/>
    <w:rsid w:val="00432FC4"/>
    <w:rsid w:val="0043385F"/>
    <w:rsid w:val="004347B9"/>
    <w:rsid w:val="004355C0"/>
    <w:rsid w:val="00435B2B"/>
    <w:rsid w:val="00436603"/>
    <w:rsid w:val="0043690C"/>
    <w:rsid w:val="00437C12"/>
    <w:rsid w:val="00442358"/>
    <w:rsid w:val="00442CFD"/>
    <w:rsid w:val="004436D1"/>
    <w:rsid w:val="00443936"/>
    <w:rsid w:val="004441AD"/>
    <w:rsid w:val="00446034"/>
    <w:rsid w:val="004460F1"/>
    <w:rsid w:val="0044626E"/>
    <w:rsid w:val="00446FE5"/>
    <w:rsid w:val="00450537"/>
    <w:rsid w:val="00451504"/>
    <w:rsid w:val="004521F8"/>
    <w:rsid w:val="004529D3"/>
    <w:rsid w:val="00453476"/>
    <w:rsid w:val="00453D73"/>
    <w:rsid w:val="00454338"/>
    <w:rsid w:val="004565C5"/>
    <w:rsid w:val="00460308"/>
    <w:rsid w:val="00461C9B"/>
    <w:rsid w:val="00465FAA"/>
    <w:rsid w:val="0046623B"/>
    <w:rsid w:val="004665CD"/>
    <w:rsid w:val="00467774"/>
    <w:rsid w:val="0047114F"/>
    <w:rsid w:val="00471A48"/>
    <w:rsid w:val="0047218F"/>
    <w:rsid w:val="004724EC"/>
    <w:rsid w:val="004732BD"/>
    <w:rsid w:val="00474284"/>
    <w:rsid w:val="004757CA"/>
    <w:rsid w:val="004767CF"/>
    <w:rsid w:val="00477389"/>
    <w:rsid w:val="004808A5"/>
    <w:rsid w:val="00481398"/>
    <w:rsid w:val="004834B8"/>
    <w:rsid w:val="00483EE8"/>
    <w:rsid w:val="0048460A"/>
    <w:rsid w:val="00484AB6"/>
    <w:rsid w:val="00484D26"/>
    <w:rsid w:val="00486822"/>
    <w:rsid w:val="00486DF2"/>
    <w:rsid w:val="00487969"/>
    <w:rsid w:val="0048799F"/>
    <w:rsid w:val="00487CFE"/>
    <w:rsid w:val="004903B8"/>
    <w:rsid w:val="00490999"/>
    <w:rsid w:val="004918AD"/>
    <w:rsid w:val="004919A5"/>
    <w:rsid w:val="004924C4"/>
    <w:rsid w:val="004929C4"/>
    <w:rsid w:val="004945C4"/>
    <w:rsid w:val="00495088"/>
    <w:rsid w:val="00495932"/>
    <w:rsid w:val="00496FBB"/>
    <w:rsid w:val="004A0D7B"/>
    <w:rsid w:val="004A105B"/>
    <w:rsid w:val="004A16BE"/>
    <w:rsid w:val="004A3FBB"/>
    <w:rsid w:val="004A4028"/>
    <w:rsid w:val="004A45F8"/>
    <w:rsid w:val="004A677F"/>
    <w:rsid w:val="004A748A"/>
    <w:rsid w:val="004B0152"/>
    <w:rsid w:val="004B0576"/>
    <w:rsid w:val="004B0824"/>
    <w:rsid w:val="004B0C2A"/>
    <w:rsid w:val="004B17AF"/>
    <w:rsid w:val="004B1804"/>
    <w:rsid w:val="004B2335"/>
    <w:rsid w:val="004B27BC"/>
    <w:rsid w:val="004B413C"/>
    <w:rsid w:val="004B5153"/>
    <w:rsid w:val="004B5EF6"/>
    <w:rsid w:val="004B6016"/>
    <w:rsid w:val="004B6118"/>
    <w:rsid w:val="004C0D2B"/>
    <w:rsid w:val="004C0E69"/>
    <w:rsid w:val="004C2756"/>
    <w:rsid w:val="004C4303"/>
    <w:rsid w:val="004C58C8"/>
    <w:rsid w:val="004C5EE3"/>
    <w:rsid w:val="004C6E32"/>
    <w:rsid w:val="004C7B2A"/>
    <w:rsid w:val="004C7C43"/>
    <w:rsid w:val="004D0065"/>
    <w:rsid w:val="004D01DB"/>
    <w:rsid w:val="004D0F0F"/>
    <w:rsid w:val="004D229D"/>
    <w:rsid w:val="004D4E5F"/>
    <w:rsid w:val="004D5D87"/>
    <w:rsid w:val="004E3E17"/>
    <w:rsid w:val="004E47B7"/>
    <w:rsid w:val="004E5D78"/>
    <w:rsid w:val="004E5DF2"/>
    <w:rsid w:val="004E5E65"/>
    <w:rsid w:val="004F012B"/>
    <w:rsid w:val="004F02A1"/>
    <w:rsid w:val="004F1254"/>
    <w:rsid w:val="004F349E"/>
    <w:rsid w:val="004F3577"/>
    <w:rsid w:val="004F3928"/>
    <w:rsid w:val="004F5F6D"/>
    <w:rsid w:val="004F6187"/>
    <w:rsid w:val="004F766C"/>
    <w:rsid w:val="0050137E"/>
    <w:rsid w:val="00501701"/>
    <w:rsid w:val="005019D7"/>
    <w:rsid w:val="00501A76"/>
    <w:rsid w:val="005027F8"/>
    <w:rsid w:val="00502C55"/>
    <w:rsid w:val="00503BD2"/>
    <w:rsid w:val="00504AD6"/>
    <w:rsid w:val="00505ABD"/>
    <w:rsid w:val="005063A3"/>
    <w:rsid w:val="005065B8"/>
    <w:rsid w:val="005075D7"/>
    <w:rsid w:val="0050787D"/>
    <w:rsid w:val="00507AD1"/>
    <w:rsid w:val="00507E59"/>
    <w:rsid w:val="0051241C"/>
    <w:rsid w:val="00513507"/>
    <w:rsid w:val="0051406E"/>
    <w:rsid w:val="005143EE"/>
    <w:rsid w:val="005170F7"/>
    <w:rsid w:val="0052011F"/>
    <w:rsid w:val="005220BC"/>
    <w:rsid w:val="00522CED"/>
    <w:rsid w:val="00522E9C"/>
    <w:rsid w:val="00524C7A"/>
    <w:rsid w:val="00525921"/>
    <w:rsid w:val="005265DA"/>
    <w:rsid w:val="005277B7"/>
    <w:rsid w:val="00531C2B"/>
    <w:rsid w:val="005337B3"/>
    <w:rsid w:val="005337EB"/>
    <w:rsid w:val="00535ABA"/>
    <w:rsid w:val="00535D27"/>
    <w:rsid w:val="005366E5"/>
    <w:rsid w:val="005367D4"/>
    <w:rsid w:val="00536AB2"/>
    <w:rsid w:val="00536F5A"/>
    <w:rsid w:val="00537995"/>
    <w:rsid w:val="00540386"/>
    <w:rsid w:val="0054144A"/>
    <w:rsid w:val="005431EE"/>
    <w:rsid w:val="0054374B"/>
    <w:rsid w:val="00546A84"/>
    <w:rsid w:val="00546BFE"/>
    <w:rsid w:val="005475A9"/>
    <w:rsid w:val="005501FF"/>
    <w:rsid w:val="005503D1"/>
    <w:rsid w:val="00551826"/>
    <w:rsid w:val="00552ABA"/>
    <w:rsid w:val="0055342A"/>
    <w:rsid w:val="00553EF5"/>
    <w:rsid w:val="005550A5"/>
    <w:rsid w:val="00556BBE"/>
    <w:rsid w:val="0055781B"/>
    <w:rsid w:val="005605B2"/>
    <w:rsid w:val="005627A6"/>
    <w:rsid w:val="005629F1"/>
    <w:rsid w:val="00564232"/>
    <w:rsid w:val="005650C8"/>
    <w:rsid w:val="005654D5"/>
    <w:rsid w:val="00566C4C"/>
    <w:rsid w:val="00567567"/>
    <w:rsid w:val="005675EF"/>
    <w:rsid w:val="005676A6"/>
    <w:rsid w:val="00571EB0"/>
    <w:rsid w:val="00572784"/>
    <w:rsid w:val="005738C7"/>
    <w:rsid w:val="005745D8"/>
    <w:rsid w:val="00575B89"/>
    <w:rsid w:val="005760E9"/>
    <w:rsid w:val="0057633F"/>
    <w:rsid w:val="005774CD"/>
    <w:rsid w:val="00577D17"/>
    <w:rsid w:val="00580B08"/>
    <w:rsid w:val="00581C4C"/>
    <w:rsid w:val="00581E04"/>
    <w:rsid w:val="00583861"/>
    <w:rsid w:val="005849FF"/>
    <w:rsid w:val="00585FF3"/>
    <w:rsid w:val="00590DCC"/>
    <w:rsid w:val="00594756"/>
    <w:rsid w:val="005947BC"/>
    <w:rsid w:val="00594D73"/>
    <w:rsid w:val="00595002"/>
    <w:rsid w:val="005950C8"/>
    <w:rsid w:val="00597C06"/>
    <w:rsid w:val="005A0321"/>
    <w:rsid w:val="005A14FE"/>
    <w:rsid w:val="005A1F23"/>
    <w:rsid w:val="005A3129"/>
    <w:rsid w:val="005A3186"/>
    <w:rsid w:val="005A4308"/>
    <w:rsid w:val="005A494B"/>
    <w:rsid w:val="005A5680"/>
    <w:rsid w:val="005A5F04"/>
    <w:rsid w:val="005B1294"/>
    <w:rsid w:val="005B406F"/>
    <w:rsid w:val="005B696D"/>
    <w:rsid w:val="005C0A22"/>
    <w:rsid w:val="005C1A66"/>
    <w:rsid w:val="005C1F11"/>
    <w:rsid w:val="005C5D93"/>
    <w:rsid w:val="005C602E"/>
    <w:rsid w:val="005C6BDA"/>
    <w:rsid w:val="005C6E48"/>
    <w:rsid w:val="005C75FF"/>
    <w:rsid w:val="005D16C8"/>
    <w:rsid w:val="005D1C6B"/>
    <w:rsid w:val="005D2565"/>
    <w:rsid w:val="005D3229"/>
    <w:rsid w:val="005D4EB1"/>
    <w:rsid w:val="005D6B0B"/>
    <w:rsid w:val="005D79DD"/>
    <w:rsid w:val="005E01E4"/>
    <w:rsid w:val="005E0E79"/>
    <w:rsid w:val="005E157A"/>
    <w:rsid w:val="005E1B61"/>
    <w:rsid w:val="005E266F"/>
    <w:rsid w:val="005E3F0D"/>
    <w:rsid w:val="005E4888"/>
    <w:rsid w:val="005E7C90"/>
    <w:rsid w:val="005F1D35"/>
    <w:rsid w:val="005F1DCD"/>
    <w:rsid w:val="005F3232"/>
    <w:rsid w:val="005F5140"/>
    <w:rsid w:val="005F55A8"/>
    <w:rsid w:val="005F5E63"/>
    <w:rsid w:val="005F6EFF"/>
    <w:rsid w:val="005F7531"/>
    <w:rsid w:val="006000C6"/>
    <w:rsid w:val="006001C7"/>
    <w:rsid w:val="00600EDD"/>
    <w:rsid w:val="00601D26"/>
    <w:rsid w:val="006029CC"/>
    <w:rsid w:val="0060520E"/>
    <w:rsid w:val="0060526D"/>
    <w:rsid w:val="0060682A"/>
    <w:rsid w:val="006068C6"/>
    <w:rsid w:val="00606B91"/>
    <w:rsid w:val="006119EA"/>
    <w:rsid w:val="00611B75"/>
    <w:rsid w:val="0061244C"/>
    <w:rsid w:val="006125F7"/>
    <w:rsid w:val="00612BE5"/>
    <w:rsid w:val="00613BA6"/>
    <w:rsid w:val="00613C65"/>
    <w:rsid w:val="006150BD"/>
    <w:rsid w:val="00617614"/>
    <w:rsid w:val="006214A7"/>
    <w:rsid w:val="0062240A"/>
    <w:rsid w:val="006307C6"/>
    <w:rsid w:val="0063100C"/>
    <w:rsid w:val="00632300"/>
    <w:rsid w:val="0063265B"/>
    <w:rsid w:val="00635AAC"/>
    <w:rsid w:val="00636117"/>
    <w:rsid w:val="006366FE"/>
    <w:rsid w:val="00637481"/>
    <w:rsid w:val="00637C87"/>
    <w:rsid w:val="0064071B"/>
    <w:rsid w:val="00641221"/>
    <w:rsid w:val="00641996"/>
    <w:rsid w:val="00641E0B"/>
    <w:rsid w:val="00643490"/>
    <w:rsid w:val="00643698"/>
    <w:rsid w:val="0064704C"/>
    <w:rsid w:val="00647832"/>
    <w:rsid w:val="00647894"/>
    <w:rsid w:val="00650BE0"/>
    <w:rsid w:val="0065195F"/>
    <w:rsid w:val="00652330"/>
    <w:rsid w:val="00652859"/>
    <w:rsid w:val="00653161"/>
    <w:rsid w:val="00657676"/>
    <w:rsid w:val="00657901"/>
    <w:rsid w:val="00657C37"/>
    <w:rsid w:val="0066090A"/>
    <w:rsid w:val="00660B69"/>
    <w:rsid w:val="006621AF"/>
    <w:rsid w:val="0066621D"/>
    <w:rsid w:val="006669A8"/>
    <w:rsid w:val="00667282"/>
    <w:rsid w:val="00667796"/>
    <w:rsid w:val="00667A90"/>
    <w:rsid w:val="006720D2"/>
    <w:rsid w:val="006724F5"/>
    <w:rsid w:val="0067651E"/>
    <w:rsid w:val="006765F1"/>
    <w:rsid w:val="006779F6"/>
    <w:rsid w:val="00680B8A"/>
    <w:rsid w:val="006832A4"/>
    <w:rsid w:val="00683EF7"/>
    <w:rsid w:val="00684435"/>
    <w:rsid w:val="0068540C"/>
    <w:rsid w:val="00685C28"/>
    <w:rsid w:val="00687D00"/>
    <w:rsid w:val="00691466"/>
    <w:rsid w:val="00691576"/>
    <w:rsid w:val="0069400F"/>
    <w:rsid w:val="006950B1"/>
    <w:rsid w:val="00695DF0"/>
    <w:rsid w:val="006A1450"/>
    <w:rsid w:val="006A175B"/>
    <w:rsid w:val="006A1F59"/>
    <w:rsid w:val="006A44A1"/>
    <w:rsid w:val="006A514F"/>
    <w:rsid w:val="006A5499"/>
    <w:rsid w:val="006A5BDD"/>
    <w:rsid w:val="006A5FF7"/>
    <w:rsid w:val="006A6433"/>
    <w:rsid w:val="006A771F"/>
    <w:rsid w:val="006B20C3"/>
    <w:rsid w:val="006B5C3F"/>
    <w:rsid w:val="006B7187"/>
    <w:rsid w:val="006C146D"/>
    <w:rsid w:val="006C1529"/>
    <w:rsid w:val="006C1C8E"/>
    <w:rsid w:val="006C2143"/>
    <w:rsid w:val="006C2183"/>
    <w:rsid w:val="006C220E"/>
    <w:rsid w:val="006C32DE"/>
    <w:rsid w:val="006C4569"/>
    <w:rsid w:val="006C5421"/>
    <w:rsid w:val="006C5FB2"/>
    <w:rsid w:val="006C6FB4"/>
    <w:rsid w:val="006D04A0"/>
    <w:rsid w:val="006D0681"/>
    <w:rsid w:val="006D1079"/>
    <w:rsid w:val="006D18F6"/>
    <w:rsid w:val="006D2284"/>
    <w:rsid w:val="006D4A13"/>
    <w:rsid w:val="006D4C3D"/>
    <w:rsid w:val="006D661A"/>
    <w:rsid w:val="006E03BF"/>
    <w:rsid w:val="006E0573"/>
    <w:rsid w:val="006E26DE"/>
    <w:rsid w:val="006E3AFF"/>
    <w:rsid w:val="006E658E"/>
    <w:rsid w:val="006E6D1A"/>
    <w:rsid w:val="006F039F"/>
    <w:rsid w:val="006F0B97"/>
    <w:rsid w:val="006F0C17"/>
    <w:rsid w:val="006F2069"/>
    <w:rsid w:val="006F246F"/>
    <w:rsid w:val="006F2CDE"/>
    <w:rsid w:val="006F4DBD"/>
    <w:rsid w:val="006F5139"/>
    <w:rsid w:val="006F6893"/>
    <w:rsid w:val="006F71AB"/>
    <w:rsid w:val="00700227"/>
    <w:rsid w:val="0070039A"/>
    <w:rsid w:val="00700471"/>
    <w:rsid w:val="007008AF"/>
    <w:rsid w:val="00700F73"/>
    <w:rsid w:val="0070170A"/>
    <w:rsid w:val="0070291C"/>
    <w:rsid w:val="00702B82"/>
    <w:rsid w:val="00703D20"/>
    <w:rsid w:val="00705BF5"/>
    <w:rsid w:val="0070651D"/>
    <w:rsid w:val="0070720E"/>
    <w:rsid w:val="00707954"/>
    <w:rsid w:val="007111F8"/>
    <w:rsid w:val="00711E45"/>
    <w:rsid w:val="00711EB6"/>
    <w:rsid w:val="00714BCC"/>
    <w:rsid w:val="00715D67"/>
    <w:rsid w:val="00716B6E"/>
    <w:rsid w:val="007172A7"/>
    <w:rsid w:val="007203F1"/>
    <w:rsid w:val="007207A4"/>
    <w:rsid w:val="0072215A"/>
    <w:rsid w:val="007223BB"/>
    <w:rsid w:val="00722996"/>
    <w:rsid w:val="00723BDF"/>
    <w:rsid w:val="00724712"/>
    <w:rsid w:val="00725F50"/>
    <w:rsid w:val="00727030"/>
    <w:rsid w:val="00727483"/>
    <w:rsid w:val="00730AFB"/>
    <w:rsid w:val="007319E5"/>
    <w:rsid w:val="0073280F"/>
    <w:rsid w:val="00732ABF"/>
    <w:rsid w:val="00736838"/>
    <w:rsid w:val="007369F8"/>
    <w:rsid w:val="00736D83"/>
    <w:rsid w:val="007370C5"/>
    <w:rsid w:val="007371FF"/>
    <w:rsid w:val="00737895"/>
    <w:rsid w:val="007448AE"/>
    <w:rsid w:val="00745A1F"/>
    <w:rsid w:val="00746643"/>
    <w:rsid w:val="00746CE3"/>
    <w:rsid w:val="007479EC"/>
    <w:rsid w:val="00750138"/>
    <w:rsid w:val="00750C3D"/>
    <w:rsid w:val="0075284F"/>
    <w:rsid w:val="007528F5"/>
    <w:rsid w:val="0075321E"/>
    <w:rsid w:val="00753853"/>
    <w:rsid w:val="00756B5B"/>
    <w:rsid w:val="00757B05"/>
    <w:rsid w:val="00757DDE"/>
    <w:rsid w:val="00761BD9"/>
    <w:rsid w:val="00761F6D"/>
    <w:rsid w:val="00762759"/>
    <w:rsid w:val="00762F9A"/>
    <w:rsid w:val="00763893"/>
    <w:rsid w:val="00765412"/>
    <w:rsid w:val="00766C08"/>
    <w:rsid w:val="00767FE7"/>
    <w:rsid w:val="00770295"/>
    <w:rsid w:val="00772215"/>
    <w:rsid w:val="00774AEA"/>
    <w:rsid w:val="007778E8"/>
    <w:rsid w:val="007818F9"/>
    <w:rsid w:val="00781BD7"/>
    <w:rsid w:val="00781D8B"/>
    <w:rsid w:val="00782C1F"/>
    <w:rsid w:val="007830EF"/>
    <w:rsid w:val="00784F3A"/>
    <w:rsid w:val="007863AD"/>
    <w:rsid w:val="00786D62"/>
    <w:rsid w:val="00790215"/>
    <w:rsid w:val="00790A0D"/>
    <w:rsid w:val="00792193"/>
    <w:rsid w:val="007925A5"/>
    <w:rsid w:val="0079277D"/>
    <w:rsid w:val="00793546"/>
    <w:rsid w:val="007936D8"/>
    <w:rsid w:val="0079501B"/>
    <w:rsid w:val="0079577D"/>
    <w:rsid w:val="0079622E"/>
    <w:rsid w:val="00797E5F"/>
    <w:rsid w:val="007A20F1"/>
    <w:rsid w:val="007A2A42"/>
    <w:rsid w:val="007A2E7D"/>
    <w:rsid w:val="007A45CE"/>
    <w:rsid w:val="007A4609"/>
    <w:rsid w:val="007A5BC4"/>
    <w:rsid w:val="007A6521"/>
    <w:rsid w:val="007B0114"/>
    <w:rsid w:val="007B0289"/>
    <w:rsid w:val="007B1715"/>
    <w:rsid w:val="007B49E1"/>
    <w:rsid w:val="007B4BBB"/>
    <w:rsid w:val="007B5BB4"/>
    <w:rsid w:val="007B6489"/>
    <w:rsid w:val="007B6537"/>
    <w:rsid w:val="007B76F8"/>
    <w:rsid w:val="007C0614"/>
    <w:rsid w:val="007C0860"/>
    <w:rsid w:val="007C102A"/>
    <w:rsid w:val="007C2563"/>
    <w:rsid w:val="007C256B"/>
    <w:rsid w:val="007C2CAB"/>
    <w:rsid w:val="007C3721"/>
    <w:rsid w:val="007C567E"/>
    <w:rsid w:val="007C6E1E"/>
    <w:rsid w:val="007D390A"/>
    <w:rsid w:val="007D473C"/>
    <w:rsid w:val="007D5234"/>
    <w:rsid w:val="007D5C90"/>
    <w:rsid w:val="007E16DF"/>
    <w:rsid w:val="007E1A7F"/>
    <w:rsid w:val="007E25B8"/>
    <w:rsid w:val="007E294E"/>
    <w:rsid w:val="007E366B"/>
    <w:rsid w:val="007E5977"/>
    <w:rsid w:val="007E6912"/>
    <w:rsid w:val="007E6BCD"/>
    <w:rsid w:val="007F0FAC"/>
    <w:rsid w:val="007F13D7"/>
    <w:rsid w:val="007F38DD"/>
    <w:rsid w:val="007F58F0"/>
    <w:rsid w:val="007F6E25"/>
    <w:rsid w:val="007F7E0F"/>
    <w:rsid w:val="00800094"/>
    <w:rsid w:val="00800F9D"/>
    <w:rsid w:val="00801993"/>
    <w:rsid w:val="0080559D"/>
    <w:rsid w:val="00806ADF"/>
    <w:rsid w:val="00810E2D"/>
    <w:rsid w:val="008143D5"/>
    <w:rsid w:val="008145E1"/>
    <w:rsid w:val="008166CB"/>
    <w:rsid w:val="008168B8"/>
    <w:rsid w:val="008179BC"/>
    <w:rsid w:val="00817CA1"/>
    <w:rsid w:val="00817E15"/>
    <w:rsid w:val="00820130"/>
    <w:rsid w:val="00820579"/>
    <w:rsid w:val="00820F8E"/>
    <w:rsid w:val="00821802"/>
    <w:rsid w:val="0082230E"/>
    <w:rsid w:val="00823C55"/>
    <w:rsid w:val="00825849"/>
    <w:rsid w:val="00825E3E"/>
    <w:rsid w:val="008276AA"/>
    <w:rsid w:val="00827AED"/>
    <w:rsid w:val="008320A6"/>
    <w:rsid w:val="0083266D"/>
    <w:rsid w:val="00833E07"/>
    <w:rsid w:val="008352EB"/>
    <w:rsid w:val="00835C23"/>
    <w:rsid w:val="008363B6"/>
    <w:rsid w:val="00840183"/>
    <w:rsid w:val="00840627"/>
    <w:rsid w:val="00844EF2"/>
    <w:rsid w:val="008477E0"/>
    <w:rsid w:val="00847FCE"/>
    <w:rsid w:val="00850227"/>
    <w:rsid w:val="008505C0"/>
    <w:rsid w:val="00851FB3"/>
    <w:rsid w:val="008542F4"/>
    <w:rsid w:val="00854F37"/>
    <w:rsid w:val="008552B2"/>
    <w:rsid w:val="00855B45"/>
    <w:rsid w:val="00855C4A"/>
    <w:rsid w:val="00861855"/>
    <w:rsid w:val="008626DE"/>
    <w:rsid w:val="00862D46"/>
    <w:rsid w:val="00864085"/>
    <w:rsid w:val="00867A9A"/>
    <w:rsid w:val="008710E4"/>
    <w:rsid w:val="00873E7F"/>
    <w:rsid w:val="0087411B"/>
    <w:rsid w:val="00875412"/>
    <w:rsid w:val="00875546"/>
    <w:rsid w:val="00876B2C"/>
    <w:rsid w:val="00876C2E"/>
    <w:rsid w:val="00876E26"/>
    <w:rsid w:val="008771E0"/>
    <w:rsid w:val="008812CD"/>
    <w:rsid w:val="0088237F"/>
    <w:rsid w:val="008839C0"/>
    <w:rsid w:val="008841F4"/>
    <w:rsid w:val="00884B73"/>
    <w:rsid w:val="00885D0C"/>
    <w:rsid w:val="00886203"/>
    <w:rsid w:val="008900BC"/>
    <w:rsid w:val="0089135B"/>
    <w:rsid w:val="00891471"/>
    <w:rsid w:val="00892F55"/>
    <w:rsid w:val="00894A45"/>
    <w:rsid w:val="00895ED3"/>
    <w:rsid w:val="00896552"/>
    <w:rsid w:val="008966C7"/>
    <w:rsid w:val="0089766B"/>
    <w:rsid w:val="00897AB2"/>
    <w:rsid w:val="008A2984"/>
    <w:rsid w:val="008A29DF"/>
    <w:rsid w:val="008A48C3"/>
    <w:rsid w:val="008A66BA"/>
    <w:rsid w:val="008A6D5F"/>
    <w:rsid w:val="008A79F8"/>
    <w:rsid w:val="008B0678"/>
    <w:rsid w:val="008B1386"/>
    <w:rsid w:val="008B172A"/>
    <w:rsid w:val="008B1DE0"/>
    <w:rsid w:val="008B2420"/>
    <w:rsid w:val="008B337F"/>
    <w:rsid w:val="008B5F04"/>
    <w:rsid w:val="008C0D06"/>
    <w:rsid w:val="008C1C5F"/>
    <w:rsid w:val="008C3E88"/>
    <w:rsid w:val="008C64A6"/>
    <w:rsid w:val="008C71ED"/>
    <w:rsid w:val="008C77BA"/>
    <w:rsid w:val="008D142D"/>
    <w:rsid w:val="008D26DC"/>
    <w:rsid w:val="008D2F00"/>
    <w:rsid w:val="008D4033"/>
    <w:rsid w:val="008D6BA1"/>
    <w:rsid w:val="008D7257"/>
    <w:rsid w:val="008E0FF7"/>
    <w:rsid w:val="008E2ABF"/>
    <w:rsid w:val="008E2E97"/>
    <w:rsid w:val="008E383C"/>
    <w:rsid w:val="008E4661"/>
    <w:rsid w:val="008E4D73"/>
    <w:rsid w:val="008E585E"/>
    <w:rsid w:val="008E59AC"/>
    <w:rsid w:val="008E6F96"/>
    <w:rsid w:val="008E727F"/>
    <w:rsid w:val="008E75F9"/>
    <w:rsid w:val="008E77E7"/>
    <w:rsid w:val="008F04ED"/>
    <w:rsid w:val="008F47D3"/>
    <w:rsid w:val="008F53DC"/>
    <w:rsid w:val="008F6830"/>
    <w:rsid w:val="008F77D3"/>
    <w:rsid w:val="0090361C"/>
    <w:rsid w:val="00903F6B"/>
    <w:rsid w:val="009053A6"/>
    <w:rsid w:val="009071F1"/>
    <w:rsid w:val="00910B7F"/>
    <w:rsid w:val="00913B29"/>
    <w:rsid w:val="00914D04"/>
    <w:rsid w:val="00916018"/>
    <w:rsid w:val="009161EC"/>
    <w:rsid w:val="009163F2"/>
    <w:rsid w:val="009164FB"/>
    <w:rsid w:val="00917F02"/>
    <w:rsid w:val="0092070F"/>
    <w:rsid w:val="00920B1F"/>
    <w:rsid w:val="00921D7D"/>
    <w:rsid w:val="00922418"/>
    <w:rsid w:val="009228C5"/>
    <w:rsid w:val="00923B11"/>
    <w:rsid w:val="00924FC6"/>
    <w:rsid w:val="009253CA"/>
    <w:rsid w:val="00925D5F"/>
    <w:rsid w:val="0092696F"/>
    <w:rsid w:val="00926B9C"/>
    <w:rsid w:val="00930081"/>
    <w:rsid w:val="00931795"/>
    <w:rsid w:val="00931B1F"/>
    <w:rsid w:val="00932827"/>
    <w:rsid w:val="00934689"/>
    <w:rsid w:val="00934CD2"/>
    <w:rsid w:val="00936650"/>
    <w:rsid w:val="00936F9C"/>
    <w:rsid w:val="00940A0D"/>
    <w:rsid w:val="0094257E"/>
    <w:rsid w:val="00942B33"/>
    <w:rsid w:val="00942DC3"/>
    <w:rsid w:val="00943614"/>
    <w:rsid w:val="0094412D"/>
    <w:rsid w:val="009454AE"/>
    <w:rsid w:val="009467A2"/>
    <w:rsid w:val="00947092"/>
    <w:rsid w:val="00947C88"/>
    <w:rsid w:val="009502D5"/>
    <w:rsid w:val="00950ACE"/>
    <w:rsid w:val="00951662"/>
    <w:rsid w:val="00951BFA"/>
    <w:rsid w:val="0095213B"/>
    <w:rsid w:val="00954024"/>
    <w:rsid w:val="00954F6F"/>
    <w:rsid w:val="009557A4"/>
    <w:rsid w:val="009558BF"/>
    <w:rsid w:val="00956BC3"/>
    <w:rsid w:val="00956E74"/>
    <w:rsid w:val="00957249"/>
    <w:rsid w:val="00957820"/>
    <w:rsid w:val="00957B1F"/>
    <w:rsid w:val="00957E6A"/>
    <w:rsid w:val="00961FC4"/>
    <w:rsid w:val="009621A8"/>
    <w:rsid w:val="0096223B"/>
    <w:rsid w:val="009644F8"/>
    <w:rsid w:val="009668E1"/>
    <w:rsid w:val="009703ED"/>
    <w:rsid w:val="009718E0"/>
    <w:rsid w:val="00975EEF"/>
    <w:rsid w:val="00976A68"/>
    <w:rsid w:val="009802C8"/>
    <w:rsid w:val="00981C14"/>
    <w:rsid w:val="0098226B"/>
    <w:rsid w:val="00982531"/>
    <w:rsid w:val="0098309D"/>
    <w:rsid w:val="00983813"/>
    <w:rsid w:val="00987E27"/>
    <w:rsid w:val="009927CF"/>
    <w:rsid w:val="0099281D"/>
    <w:rsid w:val="009929B1"/>
    <w:rsid w:val="00993D43"/>
    <w:rsid w:val="009950DC"/>
    <w:rsid w:val="00995E47"/>
    <w:rsid w:val="00997152"/>
    <w:rsid w:val="009976A0"/>
    <w:rsid w:val="009A1276"/>
    <w:rsid w:val="009A27CB"/>
    <w:rsid w:val="009A324E"/>
    <w:rsid w:val="009A489B"/>
    <w:rsid w:val="009B26B4"/>
    <w:rsid w:val="009B2F92"/>
    <w:rsid w:val="009B2F9B"/>
    <w:rsid w:val="009B4BF2"/>
    <w:rsid w:val="009C00FD"/>
    <w:rsid w:val="009C116D"/>
    <w:rsid w:val="009C191C"/>
    <w:rsid w:val="009C21A7"/>
    <w:rsid w:val="009C45F6"/>
    <w:rsid w:val="009C6319"/>
    <w:rsid w:val="009C6FDA"/>
    <w:rsid w:val="009C7384"/>
    <w:rsid w:val="009D126B"/>
    <w:rsid w:val="009D2D07"/>
    <w:rsid w:val="009D328B"/>
    <w:rsid w:val="009D42DF"/>
    <w:rsid w:val="009D4635"/>
    <w:rsid w:val="009D5E92"/>
    <w:rsid w:val="009D732B"/>
    <w:rsid w:val="009E0179"/>
    <w:rsid w:val="009E132B"/>
    <w:rsid w:val="009E167C"/>
    <w:rsid w:val="009E32F5"/>
    <w:rsid w:val="009E370E"/>
    <w:rsid w:val="009E6AE0"/>
    <w:rsid w:val="009F1C23"/>
    <w:rsid w:val="009F7451"/>
    <w:rsid w:val="00A00C6E"/>
    <w:rsid w:val="00A010BA"/>
    <w:rsid w:val="00A06517"/>
    <w:rsid w:val="00A115F0"/>
    <w:rsid w:val="00A11A72"/>
    <w:rsid w:val="00A12879"/>
    <w:rsid w:val="00A14222"/>
    <w:rsid w:val="00A150EC"/>
    <w:rsid w:val="00A1596B"/>
    <w:rsid w:val="00A164E4"/>
    <w:rsid w:val="00A16837"/>
    <w:rsid w:val="00A21249"/>
    <w:rsid w:val="00A21692"/>
    <w:rsid w:val="00A230D8"/>
    <w:rsid w:val="00A233DA"/>
    <w:rsid w:val="00A239C3"/>
    <w:rsid w:val="00A244DC"/>
    <w:rsid w:val="00A2485E"/>
    <w:rsid w:val="00A2613C"/>
    <w:rsid w:val="00A26FFD"/>
    <w:rsid w:val="00A27943"/>
    <w:rsid w:val="00A27CD8"/>
    <w:rsid w:val="00A30BE7"/>
    <w:rsid w:val="00A329EE"/>
    <w:rsid w:val="00A331C1"/>
    <w:rsid w:val="00A33B06"/>
    <w:rsid w:val="00A36314"/>
    <w:rsid w:val="00A367C6"/>
    <w:rsid w:val="00A375E9"/>
    <w:rsid w:val="00A377C7"/>
    <w:rsid w:val="00A408F4"/>
    <w:rsid w:val="00A41694"/>
    <w:rsid w:val="00A418E1"/>
    <w:rsid w:val="00A42700"/>
    <w:rsid w:val="00A427AA"/>
    <w:rsid w:val="00A44777"/>
    <w:rsid w:val="00A459C0"/>
    <w:rsid w:val="00A460BF"/>
    <w:rsid w:val="00A46C5B"/>
    <w:rsid w:val="00A46F2B"/>
    <w:rsid w:val="00A4774D"/>
    <w:rsid w:val="00A47DE4"/>
    <w:rsid w:val="00A47E19"/>
    <w:rsid w:val="00A54B25"/>
    <w:rsid w:val="00A551ED"/>
    <w:rsid w:val="00A5566E"/>
    <w:rsid w:val="00A56095"/>
    <w:rsid w:val="00A575D0"/>
    <w:rsid w:val="00A616A0"/>
    <w:rsid w:val="00A61F29"/>
    <w:rsid w:val="00A630C3"/>
    <w:rsid w:val="00A636A3"/>
    <w:rsid w:val="00A66A59"/>
    <w:rsid w:val="00A67340"/>
    <w:rsid w:val="00A7005F"/>
    <w:rsid w:val="00A70495"/>
    <w:rsid w:val="00A71321"/>
    <w:rsid w:val="00A71C9D"/>
    <w:rsid w:val="00A732CC"/>
    <w:rsid w:val="00A73AD5"/>
    <w:rsid w:val="00A745F3"/>
    <w:rsid w:val="00A75151"/>
    <w:rsid w:val="00A761B4"/>
    <w:rsid w:val="00A76619"/>
    <w:rsid w:val="00A76BAF"/>
    <w:rsid w:val="00A774A9"/>
    <w:rsid w:val="00A83B68"/>
    <w:rsid w:val="00A843C3"/>
    <w:rsid w:val="00A848EC"/>
    <w:rsid w:val="00A85188"/>
    <w:rsid w:val="00A8673D"/>
    <w:rsid w:val="00A9117C"/>
    <w:rsid w:val="00A914EC"/>
    <w:rsid w:val="00A91D5C"/>
    <w:rsid w:val="00A92008"/>
    <w:rsid w:val="00A9204D"/>
    <w:rsid w:val="00A92F2E"/>
    <w:rsid w:val="00A977DF"/>
    <w:rsid w:val="00A97D6D"/>
    <w:rsid w:val="00AA4747"/>
    <w:rsid w:val="00AA489D"/>
    <w:rsid w:val="00AA57E6"/>
    <w:rsid w:val="00AA6174"/>
    <w:rsid w:val="00AA739B"/>
    <w:rsid w:val="00AA7F9D"/>
    <w:rsid w:val="00AB2B13"/>
    <w:rsid w:val="00AB53DA"/>
    <w:rsid w:val="00AB6068"/>
    <w:rsid w:val="00AB6D56"/>
    <w:rsid w:val="00AB738F"/>
    <w:rsid w:val="00AB745B"/>
    <w:rsid w:val="00AC0658"/>
    <w:rsid w:val="00AC0F2B"/>
    <w:rsid w:val="00AC1660"/>
    <w:rsid w:val="00AC180D"/>
    <w:rsid w:val="00AC200C"/>
    <w:rsid w:val="00AC2DCD"/>
    <w:rsid w:val="00AC418F"/>
    <w:rsid w:val="00AC4FE3"/>
    <w:rsid w:val="00AC5AB3"/>
    <w:rsid w:val="00AC7342"/>
    <w:rsid w:val="00AC74FA"/>
    <w:rsid w:val="00AC7690"/>
    <w:rsid w:val="00AD245D"/>
    <w:rsid w:val="00AD2774"/>
    <w:rsid w:val="00AD31CC"/>
    <w:rsid w:val="00AD3D6D"/>
    <w:rsid w:val="00AD4E05"/>
    <w:rsid w:val="00AD66CC"/>
    <w:rsid w:val="00AE2365"/>
    <w:rsid w:val="00AE2FB2"/>
    <w:rsid w:val="00AE4BBE"/>
    <w:rsid w:val="00AE5465"/>
    <w:rsid w:val="00AE5C61"/>
    <w:rsid w:val="00AE7AC5"/>
    <w:rsid w:val="00AF300D"/>
    <w:rsid w:val="00AF31B2"/>
    <w:rsid w:val="00AF458F"/>
    <w:rsid w:val="00AF475B"/>
    <w:rsid w:val="00AF54CA"/>
    <w:rsid w:val="00AF7BAF"/>
    <w:rsid w:val="00B0087F"/>
    <w:rsid w:val="00B0121E"/>
    <w:rsid w:val="00B01315"/>
    <w:rsid w:val="00B01987"/>
    <w:rsid w:val="00B01A3E"/>
    <w:rsid w:val="00B058D4"/>
    <w:rsid w:val="00B10525"/>
    <w:rsid w:val="00B10FF0"/>
    <w:rsid w:val="00B119E8"/>
    <w:rsid w:val="00B14B82"/>
    <w:rsid w:val="00B15579"/>
    <w:rsid w:val="00B15FF3"/>
    <w:rsid w:val="00B16830"/>
    <w:rsid w:val="00B20CA2"/>
    <w:rsid w:val="00B2139E"/>
    <w:rsid w:val="00B214B5"/>
    <w:rsid w:val="00B2244C"/>
    <w:rsid w:val="00B23296"/>
    <w:rsid w:val="00B24A49"/>
    <w:rsid w:val="00B25B0C"/>
    <w:rsid w:val="00B262C8"/>
    <w:rsid w:val="00B26930"/>
    <w:rsid w:val="00B26965"/>
    <w:rsid w:val="00B31C76"/>
    <w:rsid w:val="00B31EA2"/>
    <w:rsid w:val="00B32826"/>
    <w:rsid w:val="00B32964"/>
    <w:rsid w:val="00B332A2"/>
    <w:rsid w:val="00B33B2A"/>
    <w:rsid w:val="00B34588"/>
    <w:rsid w:val="00B35D21"/>
    <w:rsid w:val="00B370D2"/>
    <w:rsid w:val="00B40F3B"/>
    <w:rsid w:val="00B43B5C"/>
    <w:rsid w:val="00B4416A"/>
    <w:rsid w:val="00B4431F"/>
    <w:rsid w:val="00B45415"/>
    <w:rsid w:val="00B46E93"/>
    <w:rsid w:val="00B50591"/>
    <w:rsid w:val="00B528FD"/>
    <w:rsid w:val="00B5344E"/>
    <w:rsid w:val="00B53925"/>
    <w:rsid w:val="00B53B5B"/>
    <w:rsid w:val="00B54126"/>
    <w:rsid w:val="00B54EBC"/>
    <w:rsid w:val="00B55B5D"/>
    <w:rsid w:val="00B56ACB"/>
    <w:rsid w:val="00B56C99"/>
    <w:rsid w:val="00B57D74"/>
    <w:rsid w:val="00B60973"/>
    <w:rsid w:val="00B614BF"/>
    <w:rsid w:val="00B64C43"/>
    <w:rsid w:val="00B662B9"/>
    <w:rsid w:val="00B70FF9"/>
    <w:rsid w:val="00B71FC8"/>
    <w:rsid w:val="00B72E0F"/>
    <w:rsid w:val="00B736F2"/>
    <w:rsid w:val="00B7597C"/>
    <w:rsid w:val="00B760EE"/>
    <w:rsid w:val="00B76963"/>
    <w:rsid w:val="00B76FCB"/>
    <w:rsid w:val="00B77226"/>
    <w:rsid w:val="00B8050A"/>
    <w:rsid w:val="00B8078B"/>
    <w:rsid w:val="00B80B0B"/>
    <w:rsid w:val="00B80F24"/>
    <w:rsid w:val="00B8412B"/>
    <w:rsid w:val="00B852E6"/>
    <w:rsid w:val="00B8574D"/>
    <w:rsid w:val="00B85DF9"/>
    <w:rsid w:val="00B8629C"/>
    <w:rsid w:val="00B8788A"/>
    <w:rsid w:val="00B87DEA"/>
    <w:rsid w:val="00B90C11"/>
    <w:rsid w:val="00B91D65"/>
    <w:rsid w:val="00B91E1E"/>
    <w:rsid w:val="00B91F9F"/>
    <w:rsid w:val="00B92620"/>
    <w:rsid w:val="00B92E19"/>
    <w:rsid w:val="00B92E26"/>
    <w:rsid w:val="00B93CEB"/>
    <w:rsid w:val="00B96A07"/>
    <w:rsid w:val="00B97E9E"/>
    <w:rsid w:val="00BA1B20"/>
    <w:rsid w:val="00BA2AED"/>
    <w:rsid w:val="00BA3D2F"/>
    <w:rsid w:val="00BA3F1D"/>
    <w:rsid w:val="00BA4C62"/>
    <w:rsid w:val="00BA5A4F"/>
    <w:rsid w:val="00BA6501"/>
    <w:rsid w:val="00BA75C7"/>
    <w:rsid w:val="00BA79C4"/>
    <w:rsid w:val="00BB0EE2"/>
    <w:rsid w:val="00BB2825"/>
    <w:rsid w:val="00BB2B28"/>
    <w:rsid w:val="00BB32A8"/>
    <w:rsid w:val="00BB6F47"/>
    <w:rsid w:val="00BB71F9"/>
    <w:rsid w:val="00BB7922"/>
    <w:rsid w:val="00BC0035"/>
    <w:rsid w:val="00BC19A3"/>
    <w:rsid w:val="00BC2309"/>
    <w:rsid w:val="00BC2731"/>
    <w:rsid w:val="00BC3885"/>
    <w:rsid w:val="00BC3AF1"/>
    <w:rsid w:val="00BC56E7"/>
    <w:rsid w:val="00BC5EF7"/>
    <w:rsid w:val="00BC6011"/>
    <w:rsid w:val="00BC7278"/>
    <w:rsid w:val="00BC72A4"/>
    <w:rsid w:val="00BC7D12"/>
    <w:rsid w:val="00BD1D0B"/>
    <w:rsid w:val="00BD21BA"/>
    <w:rsid w:val="00BD264C"/>
    <w:rsid w:val="00BD3FCE"/>
    <w:rsid w:val="00BD536C"/>
    <w:rsid w:val="00BD5978"/>
    <w:rsid w:val="00BD5C4B"/>
    <w:rsid w:val="00BD665E"/>
    <w:rsid w:val="00BD711E"/>
    <w:rsid w:val="00BD7EB4"/>
    <w:rsid w:val="00BE159E"/>
    <w:rsid w:val="00BE2883"/>
    <w:rsid w:val="00BE3997"/>
    <w:rsid w:val="00BE4E67"/>
    <w:rsid w:val="00BE5592"/>
    <w:rsid w:val="00BE5DF6"/>
    <w:rsid w:val="00BE6887"/>
    <w:rsid w:val="00BF0349"/>
    <w:rsid w:val="00BF05EE"/>
    <w:rsid w:val="00BF1CEF"/>
    <w:rsid w:val="00BF3B74"/>
    <w:rsid w:val="00BF3CF7"/>
    <w:rsid w:val="00BF3D85"/>
    <w:rsid w:val="00BF4562"/>
    <w:rsid w:val="00BF4DE8"/>
    <w:rsid w:val="00BF5502"/>
    <w:rsid w:val="00BF61FE"/>
    <w:rsid w:val="00BF700B"/>
    <w:rsid w:val="00BF7FC5"/>
    <w:rsid w:val="00C009BD"/>
    <w:rsid w:val="00C01AE4"/>
    <w:rsid w:val="00C0280E"/>
    <w:rsid w:val="00C03586"/>
    <w:rsid w:val="00C03D92"/>
    <w:rsid w:val="00C0428F"/>
    <w:rsid w:val="00C04962"/>
    <w:rsid w:val="00C04E32"/>
    <w:rsid w:val="00C0722F"/>
    <w:rsid w:val="00C102B9"/>
    <w:rsid w:val="00C11896"/>
    <w:rsid w:val="00C128B9"/>
    <w:rsid w:val="00C13EE9"/>
    <w:rsid w:val="00C14AE2"/>
    <w:rsid w:val="00C16E87"/>
    <w:rsid w:val="00C21F90"/>
    <w:rsid w:val="00C23DD8"/>
    <w:rsid w:val="00C24E1A"/>
    <w:rsid w:val="00C25790"/>
    <w:rsid w:val="00C25F39"/>
    <w:rsid w:val="00C3071B"/>
    <w:rsid w:val="00C314F2"/>
    <w:rsid w:val="00C33549"/>
    <w:rsid w:val="00C344E0"/>
    <w:rsid w:val="00C34893"/>
    <w:rsid w:val="00C348F5"/>
    <w:rsid w:val="00C364A8"/>
    <w:rsid w:val="00C366A9"/>
    <w:rsid w:val="00C369FB"/>
    <w:rsid w:val="00C40259"/>
    <w:rsid w:val="00C40B36"/>
    <w:rsid w:val="00C41162"/>
    <w:rsid w:val="00C41C07"/>
    <w:rsid w:val="00C41CBF"/>
    <w:rsid w:val="00C41F5D"/>
    <w:rsid w:val="00C434E0"/>
    <w:rsid w:val="00C4355C"/>
    <w:rsid w:val="00C43A1D"/>
    <w:rsid w:val="00C44CC7"/>
    <w:rsid w:val="00C45C5A"/>
    <w:rsid w:val="00C45ECD"/>
    <w:rsid w:val="00C462BC"/>
    <w:rsid w:val="00C4682A"/>
    <w:rsid w:val="00C506E4"/>
    <w:rsid w:val="00C50EB5"/>
    <w:rsid w:val="00C51F5E"/>
    <w:rsid w:val="00C5264C"/>
    <w:rsid w:val="00C5310D"/>
    <w:rsid w:val="00C5342C"/>
    <w:rsid w:val="00C572C8"/>
    <w:rsid w:val="00C6290B"/>
    <w:rsid w:val="00C64148"/>
    <w:rsid w:val="00C6443B"/>
    <w:rsid w:val="00C64CC9"/>
    <w:rsid w:val="00C64EB2"/>
    <w:rsid w:val="00C6505C"/>
    <w:rsid w:val="00C65FAA"/>
    <w:rsid w:val="00C670FB"/>
    <w:rsid w:val="00C67C28"/>
    <w:rsid w:val="00C70A37"/>
    <w:rsid w:val="00C7126C"/>
    <w:rsid w:val="00C739F1"/>
    <w:rsid w:val="00C74EB5"/>
    <w:rsid w:val="00C753CA"/>
    <w:rsid w:val="00C75898"/>
    <w:rsid w:val="00C76227"/>
    <w:rsid w:val="00C77BE9"/>
    <w:rsid w:val="00C820AB"/>
    <w:rsid w:val="00C83511"/>
    <w:rsid w:val="00C84505"/>
    <w:rsid w:val="00C84B79"/>
    <w:rsid w:val="00C85F43"/>
    <w:rsid w:val="00C86AFE"/>
    <w:rsid w:val="00C90096"/>
    <w:rsid w:val="00C90A71"/>
    <w:rsid w:val="00C9127F"/>
    <w:rsid w:val="00C92DCA"/>
    <w:rsid w:val="00C93E92"/>
    <w:rsid w:val="00C94930"/>
    <w:rsid w:val="00CA061C"/>
    <w:rsid w:val="00CA09EE"/>
    <w:rsid w:val="00CA0B9D"/>
    <w:rsid w:val="00CA3C8C"/>
    <w:rsid w:val="00CA491A"/>
    <w:rsid w:val="00CA5244"/>
    <w:rsid w:val="00CA62C9"/>
    <w:rsid w:val="00CA7B7A"/>
    <w:rsid w:val="00CB1185"/>
    <w:rsid w:val="00CB246B"/>
    <w:rsid w:val="00CB2D3B"/>
    <w:rsid w:val="00CB37C6"/>
    <w:rsid w:val="00CB42C0"/>
    <w:rsid w:val="00CB47A1"/>
    <w:rsid w:val="00CB4F33"/>
    <w:rsid w:val="00CC0295"/>
    <w:rsid w:val="00CC0D4A"/>
    <w:rsid w:val="00CC1873"/>
    <w:rsid w:val="00CC45FC"/>
    <w:rsid w:val="00CC63D8"/>
    <w:rsid w:val="00CC747A"/>
    <w:rsid w:val="00CD357C"/>
    <w:rsid w:val="00CD41F4"/>
    <w:rsid w:val="00CD5624"/>
    <w:rsid w:val="00CD62C7"/>
    <w:rsid w:val="00CD7DE1"/>
    <w:rsid w:val="00CE0F87"/>
    <w:rsid w:val="00CE1D3E"/>
    <w:rsid w:val="00CE2716"/>
    <w:rsid w:val="00CE408A"/>
    <w:rsid w:val="00CE417F"/>
    <w:rsid w:val="00CE7FD9"/>
    <w:rsid w:val="00CF1297"/>
    <w:rsid w:val="00CF13E9"/>
    <w:rsid w:val="00CF1CB2"/>
    <w:rsid w:val="00CF52F5"/>
    <w:rsid w:val="00CF7A71"/>
    <w:rsid w:val="00D00023"/>
    <w:rsid w:val="00D01897"/>
    <w:rsid w:val="00D01B8E"/>
    <w:rsid w:val="00D0232C"/>
    <w:rsid w:val="00D05019"/>
    <w:rsid w:val="00D12770"/>
    <w:rsid w:val="00D12C5A"/>
    <w:rsid w:val="00D152C0"/>
    <w:rsid w:val="00D15F15"/>
    <w:rsid w:val="00D20BDA"/>
    <w:rsid w:val="00D20CB3"/>
    <w:rsid w:val="00D218D4"/>
    <w:rsid w:val="00D21926"/>
    <w:rsid w:val="00D2286C"/>
    <w:rsid w:val="00D23FF4"/>
    <w:rsid w:val="00D252AC"/>
    <w:rsid w:val="00D26544"/>
    <w:rsid w:val="00D27C8E"/>
    <w:rsid w:val="00D27CAD"/>
    <w:rsid w:val="00D30766"/>
    <w:rsid w:val="00D334AA"/>
    <w:rsid w:val="00D34F6F"/>
    <w:rsid w:val="00D40E0D"/>
    <w:rsid w:val="00D4388C"/>
    <w:rsid w:val="00D44034"/>
    <w:rsid w:val="00D440F3"/>
    <w:rsid w:val="00D44425"/>
    <w:rsid w:val="00D44B27"/>
    <w:rsid w:val="00D44D56"/>
    <w:rsid w:val="00D45110"/>
    <w:rsid w:val="00D45880"/>
    <w:rsid w:val="00D47BDF"/>
    <w:rsid w:val="00D50838"/>
    <w:rsid w:val="00D51C30"/>
    <w:rsid w:val="00D526CF"/>
    <w:rsid w:val="00D5328A"/>
    <w:rsid w:val="00D53C46"/>
    <w:rsid w:val="00D54056"/>
    <w:rsid w:val="00D5456C"/>
    <w:rsid w:val="00D551D3"/>
    <w:rsid w:val="00D55648"/>
    <w:rsid w:val="00D571BE"/>
    <w:rsid w:val="00D57A97"/>
    <w:rsid w:val="00D60C15"/>
    <w:rsid w:val="00D64A43"/>
    <w:rsid w:val="00D650A6"/>
    <w:rsid w:val="00D73099"/>
    <w:rsid w:val="00D73EA9"/>
    <w:rsid w:val="00D73F02"/>
    <w:rsid w:val="00D7550C"/>
    <w:rsid w:val="00D802F3"/>
    <w:rsid w:val="00D80A7D"/>
    <w:rsid w:val="00D817F3"/>
    <w:rsid w:val="00D81945"/>
    <w:rsid w:val="00D82D6E"/>
    <w:rsid w:val="00D82E56"/>
    <w:rsid w:val="00D85037"/>
    <w:rsid w:val="00D87269"/>
    <w:rsid w:val="00D902EC"/>
    <w:rsid w:val="00D93436"/>
    <w:rsid w:val="00D935B2"/>
    <w:rsid w:val="00D93799"/>
    <w:rsid w:val="00D9454D"/>
    <w:rsid w:val="00D94F19"/>
    <w:rsid w:val="00D9553B"/>
    <w:rsid w:val="00D95650"/>
    <w:rsid w:val="00D964C1"/>
    <w:rsid w:val="00D9790B"/>
    <w:rsid w:val="00D97DB8"/>
    <w:rsid w:val="00DA028D"/>
    <w:rsid w:val="00DA03FE"/>
    <w:rsid w:val="00DA6131"/>
    <w:rsid w:val="00DA6842"/>
    <w:rsid w:val="00DB0C0B"/>
    <w:rsid w:val="00DB2933"/>
    <w:rsid w:val="00DB3AD5"/>
    <w:rsid w:val="00DB4796"/>
    <w:rsid w:val="00DB4FBF"/>
    <w:rsid w:val="00DB6D2A"/>
    <w:rsid w:val="00DC021C"/>
    <w:rsid w:val="00DC137C"/>
    <w:rsid w:val="00DC1DAE"/>
    <w:rsid w:val="00DC289F"/>
    <w:rsid w:val="00DC291A"/>
    <w:rsid w:val="00DC4CD1"/>
    <w:rsid w:val="00DC604A"/>
    <w:rsid w:val="00DC6DE6"/>
    <w:rsid w:val="00DC74AA"/>
    <w:rsid w:val="00DD1891"/>
    <w:rsid w:val="00DD333C"/>
    <w:rsid w:val="00DD584F"/>
    <w:rsid w:val="00DD6DA4"/>
    <w:rsid w:val="00DE33F2"/>
    <w:rsid w:val="00DF149F"/>
    <w:rsid w:val="00DF14CA"/>
    <w:rsid w:val="00DF14E1"/>
    <w:rsid w:val="00DF19CD"/>
    <w:rsid w:val="00DF3B71"/>
    <w:rsid w:val="00DF45D0"/>
    <w:rsid w:val="00DF617E"/>
    <w:rsid w:val="00DF7AE4"/>
    <w:rsid w:val="00E00C7A"/>
    <w:rsid w:val="00E01F7E"/>
    <w:rsid w:val="00E02099"/>
    <w:rsid w:val="00E0210B"/>
    <w:rsid w:val="00E02C65"/>
    <w:rsid w:val="00E03DE4"/>
    <w:rsid w:val="00E05B43"/>
    <w:rsid w:val="00E07C22"/>
    <w:rsid w:val="00E14717"/>
    <w:rsid w:val="00E15890"/>
    <w:rsid w:val="00E2557F"/>
    <w:rsid w:val="00E25DB2"/>
    <w:rsid w:val="00E263D8"/>
    <w:rsid w:val="00E27AA3"/>
    <w:rsid w:val="00E306A2"/>
    <w:rsid w:val="00E32BF5"/>
    <w:rsid w:val="00E32EFF"/>
    <w:rsid w:val="00E34A9D"/>
    <w:rsid w:val="00E355BD"/>
    <w:rsid w:val="00E35CE3"/>
    <w:rsid w:val="00E366C0"/>
    <w:rsid w:val="00E379CC"/>
    <w:rsid w:val="00E401BB"/>
    <w:rsid w:val="00E42610"/>
    <w:rsid w:val="00E4400F"/>
    <w:rsid w:val="00E44D99"/>
    <w:rsid w:val="00E4518C"/>
    <w:rsid w:val="00E46431"/>
    <w:rsid w:val="00E471DB"/>
    <w:rsid w:val="00E51281"/>
    <w:rsid w:val="00E522A0"/>
    <w:rsid w:val="00E52D8A"/>
    <w:rsid w:val="00E549F4"/>
    <w:rsid w:val="00E550F7"/>
    <w:rsid w:val="00E5553B"/>
    <w:rsid w:val="00E603DC"/>
    <w:rsid w:val="00E62003"/>
    <w:rsid w:val="00E6269F"/>
    <w:rsid w:val="00E62C9A"/>
    <w:rsid w:val="00E65136"/>
    <w:rsid w:val="00E65E62"/>
    <w:rsid w:val="00E664F3"/>
    <w:rsid w:val="00E66C40"/>
    <w:rsid w:val="00E72134"/>
    <w:rsid w:val="00E73187"/>
    <w:rsid w:val="00E74CBF"/>
    <w:rsid w:val="00E775A5"/>
    <w:rsid w:val="00E81533"/>
    <w:rsid w:val="00E829DF"/>
    <w:rsid w:val="00E83277"/>
    <w:rsid w:val="00E83B56"/>
    <w:rsid w:val="00E851DF"/>
    <w:rsid w:val="00E875A3"/>
    <w:rsid w:val="00E973E1"/>
    <w:rsid w:val="00E97CCF"/>
    <w:rsid w:val="00EA1333"/>
    <w:rsid w:val="00EA276D"/>
    <w:rsid w:val="00EA2B42"/>
    <w:rsid w:val="00EA7CF7"/>
    <w:rsid w:val="00EA7F1E"/>
    <w:rsid w:val="00EB0C5E"/>
    <w:rsid w:val="00EB0E4E"/>
    <w:rsid w:val="00EB1848"/>
    <w:rsid w:val="00EB1CB1"/>
    <w:rsid w:val="00EB54D6"/>
    <w:rsid w:val="00EB5892"/>
    <w:rsid w:val="00EB5C03"/>
    <w:rsid w:val="00EB784A"/>
    <w:rsid w:val="00EB7D49"/>
    <w:rsid w:val="00EB7EDE"/>
    <w:rsid w:val="00EC162F"/>
    <w:rsid w:val="00EC1C3B"/>
    <w:rsid w:val="00EC2ED3"/>
    <w:rsid w:val="00EC46E4"/>
    <w:rsid w:val="00EC4924"/>
    <w:rsid w:val="00EC51BF"/>
    <w:rsid w:val="00EC6BAE"/>
    <w:rsid w:val="00EC7422"/>
    <w:rsid w:val="00ED1645"/>
    <w:rsid w:val="00ED1AA2"/>
    <w:rsid w:val="00ED1DB9"/>
    <w:rsid w:val="00ED248A"/>
    <w:rsid w:val="00ED2A57"/>
    <w:rsid w:val="00ED35DB"/>
    <w:rsid w:val="00ED3D02"/>
    <w:rsid w:val="00ED434B"/>
    <w:rsid w:val="00ED57C1"/>
    <w:rsid w:val="00ED5EC4"/>
    <w:rsid w:val="00ED6A69"/>
    <w:rsid w:val="00EE1964"/>
    <w:rsid w:val="00EE2038"/>
    <w:rsid w:val="00EE28D4"/>
    <w:rsid w:val="00EE37FA"/>
    <w:rsid w:val="00EE4120"/>
    <w:rsid w:val="00EE77FB"/>
    <w:rsid w:val="00EE7C1F"/>
    <w:rsid w:val="00EE7F7C"/>
    <w:rsid w:val="00EF0FEF"/>
    <w:rsid w:val="00EF118A"/>
    <w:rsid w:val="00EF16E6"/>
    <w:rsid w:val="00EF1D0B"/>
    <w:rsid w:val="00EF392C"/>
    <w:rsid w:val="00EF3ADA"/>
    <w:rsid w:val="00EF5664"/>
    <w:rsid w:val="00EF67F2"/>
    <w:rsid w:val="00EF7A73"/>
    <w:rsid w:val="00F003FE"/>
    <w:rsid w:val="00F00727"/>
    <w:rsid w:val="00F03B8F"/>
    <w:rsid w:val="00F04441"/>
    <w:rsid w:val="00F11871"/>
    <w:rsid w:val="00F12D10"/>
    <w:rsid w:val="00F13E69"/>
    <w:rsid w:val="00F140BC"/>
    <w:rsid w:val="00F158D9"/>
    <w:rsid w:val="00F1592C"/>
    <w:rsid w:val="00F16E68"/>
    <w:rsid w:val="00F20206"/>
    <w:rsid w:val="00F2079D"/>
    <w:rsid w:val="00F210A5"/>
    <w:rsid w:val="00F214F0"/>
    <w:rsid w:val="00F22289"/>
    <w:rsid w:val="00F23122"/>
    <w:rsid w:val="00F2341F"/>
    <w:rsid w:val="00F24B1B"/>
    <w:rsid w:val="00F25E63"/>
    <w:rsid w:val="00F314B4"/>
    <w:rsid w:val="00F328E2"/>
    <w:rsid w:val="00F32F8A"/>
    <w:rsid w:val="00F35512"/>
    <w:rsid w:val="00F367E7"/>
    <w:rsid w:val="00F36D0E"/>
    <w:rsid w:val="00F37075"/>
    <w:rsid w:val="00F379B9"/>
    <w:rsid w:val="00F4063C"/>
    <w:rsid w:val="00F41E9F"/>
    <w:rsid w:val="00F42060"/>
    <w:rsid w:val="00F42A6E"/>
    <w:rsid w:val="00F43A77"/>
    <w:rsid w:val="00F4664C"/>
    <w:rsid w:val="00F46F4A"/>
    <w:rsid w:val="00F4754D"/>
    <w:rsid w:val="00F51E6F"/>
    <w:rsid w:val="00F53143"/>
    <w:rsid w:val="00F53705"/>
    <w:rsid w:val="00F53763"/>
    <w:rsid w:val="00F5444F"/>
    <w:rsid w:val="00F54F18"/>
    <w:rsid w:val="00F5518E"/>
    <w:rsid w:val="00F57538"/>
    <w:rsid w:val="00F606A9"/>
    <w:rsid w:val="00F612D3"/>
    <w:rsid w:val="00F61890"/>
    <w:rsid w:val="00F621AD"/>
    <w:rsid w:val="00F62A54"/>
    <w:rsid w:val="00F63BC7"/>
    <w:rsid w:val="00F67639"/>
    <w:rsid w:val="00F676F9"/>
    <w:rsid w:val="00F70F53"/>
    <w:rsid w:val="00F70FD0"/>
    <w:rsid w:val="00F7145D"/>
    <w:rsid w:val="00F738E0"/>
    <w:rsid w:val="00F764BB"/>
    <w:rsid w:val="00F77733"/>
    <w:rsid w:val="00F77981"/>
    <w:rsid w:val="00F77D84"/>
    <w:rsid w:val="00F83B41"/>
    <w:rsid w:val="00F83D86"/>
    <w:rsid w:val="00F84987"/>
    <w:rsid w:val="00F85B22"/>
    <w:rsid w:val="00F86360"/>
    <w:rsid w:val="00F86602"/>
    <w:rsid w:val="00F875E6"/>
    <w:rsid w:val="00F925A7"/>
    <w:rsid w:val="00F96999"/>
    <w:rsid w:val="00F971C8"/>
    <w:rsid w:val="00FA0C4D"/>
    <w:rsid w:val="00FA3829"/>
    <w:rsid w:val="00FA5901"/>
    <w:rsid w:val="00FA6F67"/>
    <w:rsid w:val="00FA7775"/>
    <w:rsid w:val="00FB25E6"/>
    <w:rsid w:val="00FB29AB"/>
    <w:rsid w:val="00FB6CD6"/>
    <w:rsid w:val="00FC0976"/>
    <w:rsid w:val="00FC1144"/>
    <w:rsid w:val="00FC15B6"/>
    <w:rsid w:val="00FC24CC"/>
    <w:rsid w:val="00FC3CAA"/>
    <w:rsid w:val="00FC5D6E"/>
    <w:rsid w:val="00FC7179"/>
    <w:rsid w:val="00FC7842"/>
    <w:rsid w:val="00FD0987"/>
    <w:rsid w:val="00FD1DA2"/>
    <w:rsid w:val="00FD26AA"/>
    <w:rsid w:val="00FD311F"/>
    <w:rsid w:val="00FD40B5"/>
    <w:rsid w:val="00FD4306"/>
    <w:rsid w:val="00FD4472"/>
    <w:rsid w:val="00FD5441"/>
    <w:rsid w:val="00FD6076"/>
    <w:rsid w:val="00FD7FAD"/>
    <w:rsid w:val="00FE15DE"/>
    <w:rsid w:val="00FE2071"/>
    <w:rsid w:val="00FE49A5"/>
    <w:rsid w:val="00FE4AF6"/>
    <w:rsid w:val="00FE4C1D"/>
    <w:rsid w:val="00FE5252"/>
    <w:rsid w:val="00FE5299"/>
    <w:rsid w:val="00FF2903"/>
    <w:rsid w:val="00FF2B25"/>
    <w:rsid w:val="00FF71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A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7B27"/>
    <w:pPr>
      <w:spacing w:after="0" w:line="240" w:lineRule="auto"/>
    </w:pPr>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B7B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7B27"/>
    <w:pPr>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7B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2721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COM TECH</cp:lastModifiedBy>
  <cp:revision>3</cp:revision>
  <dcterms:created xsi:type="dcterms:W3CDTF">2016-10-04T04:52:00Z</dcterms:created>
  <dcterms:modified xsi:type="dcterms:W3CDTF">2016-10-23T14:52:00Z</dcterms:modified>
</cp:coreProperties>
</file>