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CD54" w14:textId="72AAC47C" w:rsidR="00611556" w:rsidRPr="00AA48FF" w:rsidRDefault="00611556" w:rsidP="006115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en-US"/>
        </w:rPr>
      </w:pPr>
      <w:r w:rsidRPr="00AA48FF">
        <w:rPr>
          <w:rFonts w:ascii="Times New Roman" w:eastAsia="Calibri" w:hAnsi="Times New Roman" w:cs="Times New Roman"/>
          <w:b/>
          <w:sz w:val="32"/>
          <w:szCs w:val="32"/>
          <w:u w:val="single"/>
          <w:lang w:val="en-US"/>
        </w:rPr>
        <w:t xml:space="preserve">Sac à </w:t>
      </w:r>
      <w:proofErr w:type="spellStart"/>
      <w:r w:rsidRPr="00AA48FF">
        <w:rPr>
          <w:rFonts w:ascii="Times New Roman" w:eastAsia="Calibri" w:hAnsi="Times New Roman" w:cs="Times New Roman"/>
          <w:b/>
          <w:sz w:val="32"/>
          <w:szCs w:val="32"/>
          <w:u w:val="single"/>
          <w:lang w:val="en-US"/>
        </w:rPr>
        <w:t>histoire</w:t>
      </w:r>
      <w:proofErr w:type="spellEnd"/>
      <w:r w:rsidRPr="00AA48FF">
        <w:rPr>
          <w:rFonts w:ascii="Times New Roman" w:eastAsia="Calibri" w:hAnsi="Times New Roman" w:cs="Times New Roman"/>
          <w:b/>
          <w:sz w:val="32"/>
          <w:szCs w:val="32"/>
          <w:u w:val="single"/>
          <w:lang w:val="en-US"/>
        </w:rPr>
        <w:t xml:space="preserve"> : </w:t>
      </w:r>
      <w:r w:rsidR="00240FB4">
        <w:rPr>
          <w:rFonts w:ascii="Times New Roman" w:eastAsia="Calibri" w:hAnsi="Times New Roman" w:cs="Times New Roman"/>
          <w:b/>
          <w:sz w:val="32"/>
          <w:szCs w:val="32"/>
          <w:u w:val="single"/>
          <w:lang w:val="en-US"/>
        </w:rPr>
        <w:t xml:space="preserve">Le petit chaperon qui </w:t>
      </w:r>
      <w:proofErr w:type="spellStart"/>
      <w:r w:rsidR="00240FB4">
        <w:rPr>
          <w:rFonts w:ascii="Times New Roman" w:eastAsia="Calibri" w:hAnsi="Times New Roman" w:cs="Times New Roman"/>
          <w:b/>
          <w:sz w:val="32"/>
          <w:szCs w:val="32"/>
          <w:u w:val="single"/>
          <w:lang w:val="en-US"/>
        </w:rPr>
        <w:t>n’était</w:t>
      </w:r>
      <w:proofErr w:type="spellEnd"/>
      <w:r w:rsidR="00240FB4">
        <w:rPr>
          <w:rFonts w:ascii="Times New Roman" w:eastAsia="Calibri" w:hAnsi="Times New Roman" w:cs="Times New Roman"/>
          <w:b/>
          <w:sz w:val="32"/>
          <w:szCs w:val="32"/>
          <w:u w:val="single"/>
          <w:lang w:val="en-US"/>
        </w:rPr>
        <w:t xml:space="preserve"> pas rouge</w:t>
      </w:r>
      <w:r w:rsidRPr="00AA48FF">
        <w:rPr>
          <w:rFonts w:ascii="Times New Roman" w:eastAsia="Calibri" w:hAnsi="Times New Roman" w:cs="Times New Roman"/>
          <w:b/>
          <w:sz w:val="32"/>
          <w:szCs w:val="32"/>
          <w:u w:val="single"/>
          <w:lang w:val="en-US"/>
        </w:rPr>
        <w:t xml:space="preserve"> </w:t>
      </w:r>
    </w:p>
    <w:p w14:paraId="602B1DD0" w14:textId="7A2669FF" w:rsidR="00611556" w:rsidRPr="00611556" w:rsidRDefault="00611556" w:rsidP="006115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611556">
        <w:rPr>
          <w:rFonts w:ascii="Times New Roman" w:eastAsia="Calibri" w:hAnsi="Times New Roman" w:cs="Times New Roman"/>
          <w:b/>
          <w:sz w:val="32"/>
          <w:szCs w:val="32"/>
        </w:rPr>
        <w:t>Listing</w:t>
      </w:r>
    </w:p>
    <w:p w14:paraId="73D5C70F" w14:textId="77777777" w:rsidR="00611556" w:rsidRDefault="0061155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98"/>
        <w:gridCol w:w="987"/>
        <w:gridCol w:w="923"/>
        <w:gridCol w:w="1092"/>
        <w:gridCol w:w="1317"/>
        <w:gridCol w:w="1141"/>
        <w:gridCol w:w="1107"/>
        <w:gridCol w:w="837"/>
        <w:gridCol w:w="1131"/>
        <w:gridCol w:w="971"/>
        <w:gridCol w:w="1404"/>
        <w:gridCol w:w="989"/>
        <w:gridCol w:w="1566"/>
      </w:tblGrid>
      <w:tr w:rsidR="00AA48FF" w14:paraId="669FC96F" w14:textId="77777777" w:rsidTr="00CF341A">
        <w:tc>
          <w:tcPr>
            <w:tcW w:w="1198" w:type="dxa"/>
          </w:tcPr>
          <w:p w14:paraId="040EA805" w14:textId="41618EE3" w:rsidR="00AA48FF" w:rsidRPr="00611556" w:rsidRDefault="00AA48FF">
            <w:pPr>
              <w:rPr>
                <w:b/>
                <w:bCs/>
                <w:sz w:val="20"/>
                <w:szCs w:val="20"/>
              </w:rPr>
            </w:pPr>
            <w:r w:rsidRPr="00611556">
              <w:rPr>
                <w:b/>
                <w:bCs/>
                <w:sz w:val="20"/>
                <w:szCs w:val="20"/>
              </w:rPr>
              <w:t xml:space="preserve">Prénom + date d’emprunt </w:t>
            </w:r>
          </w:p>
        </w:tc>
        <w:tc>
          <w:tcPr>
            <w:tcW w:w="987" w:type="dxa"/>
          </w:tcPr>
          <w:p w14:paraId="415075D3" w14:textId="0E874307" w:rsidR="00AA48FF" w:rsidRPr="00611556" w:rsidRDefault="00CF34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Livres + texte relié</w:t>
            </w:r>
          </w:p>
        </w:tc>
        <w:tc>
          <w:tcPr>
            <w:tcW w:w="923" w:type="dxa"/>
          </w:tcPr>
          <w:p w14:paraId="46C4E75C" w14:textId="70FC6B49" w:rsidR="00AA48FF" w:rsidRPr="00611556" w:rsidRDefault="00CF34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Mots croisés CE1</w:t>
            </w:r>
          </w:p>
        </w:tc>
        <w:tc>
          <w:tcPr>
            <w:tcW w:w="1092" w:type="dxa"/>
          </w:tcPr>
          <w:p w14:paraId="0AEC87BF" w14:textId="0BF28BFF" w:rsidR="00AA48FF" w:rsidRPr="00611556" w:rsidRDefault="00CF34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Mots mêlés CE1</w:t>
            </w:r>
          </w:p>
        </w:tc>
        <w:tc>
          <w:tcPr>
            <w:tcW w:w="1317" w:type="dxa"/>
          </w:tcPr>
          <w:p w14:paraId="07A6B9FF" w14:textId="2AE1BCF9" w:rsidR="00AA48FF" w:rsidRPr="00611556" w:rsidRDefault="00CF34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Mots mêlés GS</w:t>
            </w:r>
          </w:p>
        </w:tc>
        <w:tc>
          <w:tcPr>
            <w:tcW w:w="1100" w:type="dxa"/>
          </w:tcPr>
          <w:p w14:paraId="223A1945" w14:textId="7C80AF14" w:rsidR="00AA48FF" w:rsidRPr="00611556" w:rsidRDefault="00CF34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Référentiel</w:t>
            </w:r>
          </w:p>
        </w:tc>
        <w:tc>
          <w:tcPr>
            <w:tcW w:w="1071" w:type="dxa"/>
          </w:tcPr>
          <w:p w14:paraId="29E8374C" w14:textId="24F0614D" w:rsidR="00AA48FF" w:rsidRPr="00611556" w:rsidRDefault="00CF34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Labyrinthe</w:t>
            </w:r>
          </w:p>
        </w:tc>
        <w:tc>
          <w:tcPr>
            <w:tcW w:w="837" w:type="dxa"/>
          </w:tcPr>
          <w:p w14:paraId="065BF7D5" w14:textId="77777777" w:rsidR="00AA48FF" w:rsidRDefault="00CF34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Puzzle vertical </w:t>
            </w:r>
          </w:p>
          <w:p w14:paraId="4C9E202C" w14:textId="1DCEAA74" w:rsidR="00CF341A" w:rsidRPr="00611556" w:rsidRDefault="00CF34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pièces</w:t>
            </w:r>
          </w:p>
        </w:tc>
        <w:tc>
          <w:tcPr>
            <w:tcW w:w="1131" w:type="dxa"/>
          </w:tcPr>
          <w:p w14:paraId="69450F59" w14:textId="0C0A0FEE" w:rsidR="00AA48FF" w:rsidRPr="00611556" w:rsidRDefault="00CF34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marottes</w:t>
            </w:r>
          </w:p>
        </w:tc>
        <w:tc>
          <w:tcPr>
            <w:tcW w:w="971" w:type="dxa"/>
          </w:tcPr>
          <w:p w14:paraId="196AC198" w14:textId="68FC1E44" w:rsidR="00AA48FF" w:rsidRPr="00611556" w:rsidRDefault="00CF34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Quizz</w:t>
            </w:r>
            <w:r w:rsidR="00AA48FF" w:rsidRPr="0061155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</w:tcPr>
          <w:p w14:paraId="4201075C" w14:textId="77777777" w:rsidR="00AA48FF" w:rsidRDefault="00CF34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jeu de cartes</w:t>
            </w:r>
          </w:p>
          <w:p w14:paraId="2F91AC27" w14:textId="3DC879D6" w:rsidR="00CF341A" w:rsidRPr="00611556" w:rsidRDefault="00CF34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Nathan</w:t>
            </w:r>
          </w:p>
        </w:tc>
        <w:tc>
          <w:tcPr>
            <w:tcW w:w="989" w:type="dxa"/>
          </w:tcPr>
          <w:p w14:paraId="02861609" w14:textId="10573AB8" w:rsidR="00AA48FF" w:rsidRPr="00611556" w:rsidRDefault="00AA48FF">
            <w:pPr>
              <w:rPr>
                <w:b/>
                <w:bCs/>
                <w:sz w:val="20"/>
                <w:szCs w:val="20"/>
              </w:rPr>
            </w:pPr>
            <w:r w:rsidRPr="00611556">
              <w:rPr>
                <w:b/>
                <w:bCs/>
                <w:sz w:val="20"/>
                <w:szCs w:val="20"/>
              </w:rPr>
              <w:t xml:space="preserve">1 concours de dessin </w:t>
            </w:r>
          </w:p>
        </w:tc>
        <w:tc>
          <w:tcPr>
            <w:tcW w:w="1566" w:type="dxa"/>
          </w:tcPr>
          <w:p w14:paraId="6D07FDC8" w14:textId="7D303D43" w:rsidR="00AA48FF" w:rsidRPr="00611556" w:rsidRDefault="00AA48FF">
            <w:pPr>
              <w:rPr>
                <w:b/>
                <w:bCs/>
                <w:sz w:val="20"/>
                <w:szCs w:val="20"/>
              </w:rPr>
            </w:pPr>
            <w:r w:rsidRPr="00611556">
              <w:rPr>
                <w:b/>
                <w:bCs/>
                <w:sz w:val="20"/>
                <w:szCs w:val="20"/>
              </w:rPr>
              <w:t>Signature + date de retour</w:t>
            </w:r>
          </w:p>
        </w:tc>
      </w:tr>
      <w:tr w:rsidR="00AA48FF" w:rsidRPr="00611556" w14:paraId="1A945873" w14:textId="77777777" w:rsidTr="00CF341A">
        <w:tc>
          <w:tcPr>
            <w:tcW w:w="1198" w:type="dxa"/>
          </w:tcPr>
          <w:p w14:paraId="1AFF87C2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87" w:type="dxa"/>
          </w:tcPr>
          <w:p w14:paraId="5807EE8C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23" w:type="dxa"/>
          </w:tcPr>
          <w:p w14:paraId="43575F3B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092" w:type="dxa"/>
          </w:tcPr>
          <w:p w14:paraId="09ED2344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317" w:type="dxa"/>
          </w:tcPr>
          <w:p w14:paraId="567460A7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100" w:type="dxa"/>
          </w:tcPr>
          <w:p w14:paraId="49ACD2F0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071" w:type="dxa"/>
          </w:tcPr>
          <w:p w14:paraId="06252D17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837" w:type="dxa"/>
          </w:tcPr>
          <w:p w14:paraId="5B3F6E0C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131" w:type="dxa"/>
          </w:tcPr>
          <w:p w14:paraId="2B6DA005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71" w:type="dxa"/>
          </w:tcPr>
          <w:p w14:paraId="27A0BB9B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404" w:type="dxa"/>
          </w:tcPr>
          <w:p w14:paraId="5C49F057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89" w:type="dxa"/>
          </w:tcPr>
          <w:p w14:paraId="1B961AF1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566" w:type="dxa"/>
          </w:tcPr>
          <w:p w14:paraId="68944127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</w:tr>
      <w:tr w:rsidR="00AA48FF" w:rsidRPr="00611556" w14:paraId="3B75891C" w14:textId="77777777" w:rsidTr="00CF341A">
        <w:tc>
          <w:tcPr>
            <w:tcW w:w="1198" w:type="dxa"/>
          </w:tcPr>
          <w:p w14:paraId="4812011A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87" w:type="dxa"/>
          </w:tcPr>
          <w:p w14:paraId="75C12DAA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23" w:type="dxa"/>
          </w:tcPr>
          <w:p w14:paraId="0F01D031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092" w:type="dxa"/>
          </w:tcPr>
          <w:p w14:paraId="539C9DF9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317" w:type="dxa"/>
          </w:tcPr>
          <w:p w14:paraId="594DC6AF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100" w:type="dxa"/>
          </w:tcPr>
          <w:p w14:paraId="17CC034A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071" w:type="dxa"/>
          </w:tcPr>
          <w:p w14:paraId="08A6EDF3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837" w:type="dxa"/>
          </w:tcPr>
          <w:p w14:paraId="0703425F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131" w:type="dxa"/>
          </w:tcPr>
          <w:p w14:paraId="2315E7BE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71" w:type="dxa"/>
          </w:tcPr>
          <w:p w14:paraId="1A682477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404" w:type="dxa"/>
          </w:tcPr>
          <w:p w14:paraId="284BA4CD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89" w:type="dxa"/>
          </w:tcPr>
          <w:p w14:paraId="78FE0F75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566" w:type="dxa"/>
          </w:tcPr>
          <w:p w14:paraId="45A3E42E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</w:tr>
      <w:tr w:rsidR="00AA48FF" w:rsidRPr="00611556" w14:paraId="105FA075" w14:textId="77777777" w:rsidTr="00CF341A">
        <w:tc>
          <w:tcPr>
            <w:tcW w:w="1198" w:type="dxa"/>
          </w:tcPr>
          <w:p w14:paraId="2719CD31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87" w:type="dxa"/>
          </w:tcPr>
          <w:p w14:paraId="23E1985C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23" w:type="dxa"/>
          </w:tcPr>
          <w:p w14:paraId="209EC6CF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092" w:type="dxa"/>
          </w:tcPr>
          <w:p w14:paraId="063DAE52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317" w:type="dxa"/>
          </w:tcPr>
          <w:p w14:paraId="6C6B548D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100" w:type="dxa"/>
          </w:tcPr>
          <w:p w14:paraId="6C9799A9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071" w:type="dxa"/>
          </w:tcPr>
          <w:p w14:paraId="0EEECCBA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837" w:type="dxa"/>
          </w:tcPr>
          <w:p w14:paraId="7A30B76F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131" w:type="dxa"/>
          </w:tcPr>
          <w:p w14:paraId="39FA228C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71" w:type="dxa"/>
          </w:tcPr>
          <w:p w14:paraId="4C0C2D33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404" w:type="dxa"/>
          </w:tcPr>
          <w:p w14:paraId="0A2EDD4A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89" w:type="dxa"/>
          </w:tcPr>
          <w:p w14:paraId="42EC189B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566" w:type="dxa"/>
          </w:tcPr>
          <w:p w14:paraId="7678B90A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</w:tr>
      <w:tr w:rsidR="00AA48FF" w:rsidRPr="00611556" w14:paraId="5CC708FE" w14:textId="77777777" w:rsidTr="00CF341A">
        <w:tc>
          <w:tcPr>
            <w:tcW w:w="1198" w:type="dxa"/>
          </w:tcPr>
          <w:p w14:paraId="3F9B6AAA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87" w:type="dxa"/>
          </w:tcPr>
          <w:p w14:paraId="4857E482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23" w:type="dxa"/>
          </w:tcPr>
          <w:p w14:paraId="6EE62684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092" w:type="dxa"/>
          </w:tcPr>
          <w:p w14:paraId="0E608740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317" w:type="dxa"/>
          </w:tcPr>
          <w:p w14:paraId="05A1AA0B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100" w:type="dxa"/>
          </w:tcPr>
          <w:p w14:paraId="26051208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071" w:type="dxa"/>
          </w:tcPr>
          <w:p w14:paraId="2B9192ED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837" w:type="dxa"/>
          </w:tcPr>
          <w:p w14:paraId="0ABE55A8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131" w:type="dxa"/>
          </w:tcPr>
          <w:p w14:paraId="42E8D36A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71" w:type="dxa"/>
          </w:tcPr>
          <w:p w14:paraId="79036AFD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404" w:type="dxa"/>
          </w:tcPr>
          <w:p w14:paraId="132C51D1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89" w:type="dxa"/>
          </w:tcPr>
          <w:p w14:paraId="264B739A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566" w:type="dxa"/>
          </w:tcPr>
          <w:p w14:paraId="379EA905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</w:tr>
      <w:tr w:rsidR="00AA48FF" w:rsidRPr="00611556" w14:paraId="053EE231" w14:textId="77777777" w:rsidTr="00CF341A">
        <w:tc>
          <w:tcPr>
            <w:tcW w:w="1198" w:type="dxa"/>
          </w:tcPr>
          <w:p w14:paraId="5AB0F2DB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87" w:type="dxa"/>
          </w:tcPr>
          <w:p w14:paraId="51619BB1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23" w:type="dxa"/>
          </w:tcPr>
          <w:p w14:paraId="289EB0DD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092" w:type="dxa"/>
          </w:tcPr>
          <w:p w14:paraId="6AF3E6C6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317" w:type="dxa"/>
          </w:tcPr>
          <w:p w14:paraId="70A1FBF7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100" w:type="dxa"/>
          </w:tcPr>
          <w:p w14:paraId="114C2094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071" w:type="dxa"/>
          </w:tcPr>
          <w:p w14:paraId="308A8C55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837" w:type="dxa"/>
          </w:tcPr>
          <w:p w14:paraId="4E36660E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131" w:type="dxa"/>
          </w:tcPr>
          <w:p w14:paraId="17F60460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71" w:type="dxa"/>
          </w:tcPr>
          <w:p w14:paraId="54128FD2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404" w:type="dxa"/>
          </w:tcPr>
          <w:p w14:paraId="672446ED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89" w:type="dxa"/>
          </w:tcPr>
          <w:p w14:paraId="75C1D18E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566" w:type="dxa"/>
          </w:tcPr>
          <w:p w14:paraId="27911E29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</w:tr>
      <w:tr w:rsidR="00AA48FF" w:rsidRPr="00611556" w14:paraId="3B5B12B2" w14:textId="77777777" w:rsidTr="00CF341A">
        <w:tc>
          <w:tcPr>
            <w:tcW w:w="1198" w:type="dxa"/>
          </w:tcPr>
          <w:p w14:paraId="5878165D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87" w:type="dxa"/>
          </w:tcPr>
          <w:p w14:paraId="11FEE034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23" w:type="dxa"/>
          </w:tcPr>
          <w:p w14:paraId="79EBEC60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092" w:type="dxa"/>
          </w:tcPr>
          <w:p w14:paraId="6AD815A2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317" w:type="dxa"/>
          </w:tcPr>
          <w:p w14:paraId="15BD794D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100" w:type="dxa"/>
          </w:tcPr>
          <w:p w14:paraId="20E34748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071" w:type="dxa"/>
          </w:tcPr>
          <w:p w14:paraId="4A32537F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837" w:type="dxa"/>
          </w:tcPr>
          <w:p w14:paraId="07BA0DC6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131" w:type="dxa"/>
          </w:tcPr>
          <w:p w14:paraId="07AF2838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71" w:type="dxa"/>
          </w:tcPr>
          <w:p w14:paraId="65A6A42A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404" w:type="dxa"/>
          </w:tcPr>
          <w:p w14:paraId="44F4C576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89" w:type="dxa"/>
          </w:tcPr>
          <w:p w14:paraId="7D481069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566" w:type="dxa"/>
          </w:tcPr>
          <w:p w14:paraId="50AA9676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</w:tr>
      <w:tr w:rsidR="00AA48FF" w:rsidRPr="00611556" w14:paraId="192691C0" w14:textId="77777777" w:rsidTr="00CF341A">
        <w:tc>
          <w:tcPr>
            <w:tcW w:w="1198" w:type="dxa"/>
          </w:tcPr>
          <w:p w14:paraId="2FE90ABC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87" w:type="dxa"/>
          </w:tcPr>
          <w:p w14:paraId="1A4DA07F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23" w:type="dxa"/>
          </w:tcPr>
          <w:p w14:paraId="2F12E594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092" w:type="dxa"/>
          </w:tcPr>
          <w:p w14:paraId="02FE3683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317" w:type="dxa"/>
          </w:tcPr>
          <w:p w14:paraId="122AD8A4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100" w:type="dxa"/>
          </w:tcPr>
          <w:p w14:paraId="10C5BFF5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071" w:type="dxa"/>
          </w:tcPr>
          <w:p w14:paraId="0D61CC36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837" w:type="dxa"/>
          </w:tcPr>
          <w:p w14:paraId="7BE3DB8D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131" w:type="dxa"/>
          </w:tcPr>
          <w:p w14:paraId="6F6AA94E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71" w:type="dxa"/>
          </w:tcPr>
          <w:p w14:paraId="69EE038E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404" w:type="dxa"/>
          </w:tcPr>
          <w:p w14:paraId="6B0B3FEA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89" w:type="dxa"/>
          </w:tcPr>
          <w:p w14:paraId="299FF257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566" w:type="dxa"/>
          </w:tcPr>
          <w:p w14:paraId="7820B0AB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</w:tr>
      <w:tr w:rsidR="00AA48FF" w:rsidRPr="00611556" w14:paraId="6E6CFDDF" w14:textId="77777777" w:rsidTr="00CF341A">
        <w:tc>
          <w:tcPr>
            <w:tcW w:w="1198" w:type="dxa"/>
          </w:tcPr>
          <w:p w14:paraId="77B22F84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87" w:type="dxa"/>
          </w:tcPr>
          <w:p w14:paraId="09D5C0B6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23" w:type="dxa"/>
          </w:tcPr>
          <w:p w14:paraId="684EAD01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092" w:type="dxa"/>
          </w:tcPr>
          <w:p w14:paraId="2D4FE39E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317" w:type="dxa"/>
          </w:tcPr>
          <w:p w14:paraId="4EE8F981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100" w:type="dxa"/>
          </w:tcPr>
          <w:p w14:paraId="5AB8A5CD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071" w:type="dxa"/>
          </w:tcPr>
          <w:p w14:paraId="78BD7E70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837" w:type="dxa"/>
          </w:tcPr>
          <w:p w14:paraId="18A88E25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131" w:type="dxa"/>
          </w:tcPr>
          <w:p w14:paraId="1561D3DF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71" w:type="dxa"/>
          </w:tcPr>
          <w:p w14:paraId="6509CEDA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404" w:type="dxa"/>
          </w:tcPr>
          <w:p w14:paraId="44516DEB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89" w:type="dxa"/>
          </w:tcPr>
          <w:p w14:paraId="02F2995B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566" w:type="dxa"/>
          </w:tcPr>
          <w:p w14:paraId="2FF1E863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</w:tr>
      <w:tr w:rsidR="00AA48FF" w:rsidRPr="00611556" w14:paraId="1819016A" w14:textId="77777777" w:rsidTr="00CF341A">
        <w:tc>
          <w:tcPr>
            <w:tcW w:w="1198" w:type="dxa"/>
          </w:tcPr>
          <w:p w14:paraId="66545809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87" w:type="dxa"/>
          </w:tcPr>
          <w:p w14:paraId="4CC22D35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23" w:type="dxa"/>
          </w:tcPr>
          <w:p w14:paraId="504D1F39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092" w:type="dxa"/>
          </w:tcPr>
          <w:p w14:paraId="39B3A6CC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317" w:type="dxa"/>
          </w:tcPr>
          <w:p w14:paraId="354952E4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100" w:type="dxa"/>
          </w:tcPr>
          <w:p w14:paraId="58FDBF4E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071" w:type="dxa"/>
          </w:tcPr>
          <w:p w14:paraId="19A1024F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837" w:type="dxa"/>
          </w:tcPr>
          <w:p w14:paraId="50E2448D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131" w:type="dxa"/>
          </w:tcPr>
          <w:p w14:paraId="136CA360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71" w:type="dxa"/>
          </w:tcPr>
          <w:p w14:paraId="49C45EA9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404" w:type="dxa"/>
          </w:tcPr>
          <w:p w14:paraId="0D70497F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989" w:type="dxa"/>
          </w:tcPr>
          <w:p w14:paraId="27C04748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  <w:tc>
          <w:tcPr>
            <w:tcW w:w="1566" w:type="dxa"/>
          </w:tcPr>
          <w:p w14:paraId="167B6D33" w14:textId="77777777" w:rsidR="00AA48FF" w:rsidRPr="00611556" w:rsidRDefault="00AA48FF">
            <w:pPr>
              <w:rPr>
                <w:rFonts w:ascii="Cursive standard" w:hAnsi="Cursive standard"/>
                <w:sz w:val="44"/>
                <w:szCs w:val="44"/>
              </w:rPr>
            </w:pPr>
          </w:p>
        </w:tc>
      </w:tr>
    </w:tbl>
    <w:p w14:paraId="66EECD92" w14:textId="77777777" w:rsidR="004E4FE9" w:rsidRDefault="00240FB4"/>
    <w:sectPr w:rsidR="004E4FE9" w:rsidSect="006115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56"/>
    <w:rsid w:val="0006353B"/>
    <w:rsid w:val="00240FB4"/>
    <w:rsid w:val="004272B3"/>
    <w:rsid w:val="00611556"/>
    <w:rsid w:val="00AA48FF"/>
    <w:rsid w:val="00CF341A"/>
    <w:rsid w:val="00D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930E"/>
  <w15:chartTrackingRefBased/>
  <w15:docId w15:val="{AE24D3BB-C5BC-4BAE-9587-005A0123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1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Magalie Dumontet</dc:creator>
  <cp:keywords/>
  <dc:description/>
  <cp:lastModifiedBy>Magalie Dumontet</cp:lastModifiedBy>
  <cp:revision>2</cp:revision>
  <cp:lastPrinted>2021-11-07T21:23:00Z</cp:lastPrinted>
  <dcterms:created xsi:type="dcterms:W3CDTF">2021-11-07T21:24:00Z</dcterms:created>
  <dcterms:modified xsi:type="dcterms:W3CDTF">2021-11-07T21:24:00Z</dcterms:modified>
</cp:coreProperties>
</file>