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41" w:rightFromText="141" w:horzAnchor="margin" w:tblpXSpec="center" w:tblpY="705"/>
        <w:tblW w:w="162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1800"/>
        <w:gridCol w:w="1800"/>
        <w:gridCol w:w="1800"/>
        <w:gridCol w:w="1800"/>
        <w:gridCol w:w="1800"/>
        <w:gridCol w:w="1800"/>
        <w:gridCol w:w="1800"/>
        <w:gridCol w:w="1800"/>
      </w:tblGrid>
      <w:tr w:rsidR="00A31B64" w:rsidRPr="003E2D59" w14:paraId="38EB93DD" w14:textId="77777777" w:rsidTr="0076348E">
        <w:trPr>
          <w:trHeight w:val="1905"/>
        </w:trPr>
        <w:tc>
          <w:tcPr>
            <w:tcW w:w="5400" w:type="dxa"/>
            <w:gridSpan w:val="3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456197BA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color w:val="0070C0"/>
                <w:sz w:val="40"/>
                <w:szCs w:val="40"/>
              </w:rPr>
            </w:pPr>
            <w:r w:rsidRPr="003E2D59">
              <w:rPr>
                <w:rFonts w:ascii="Maiandra GD" w:hAnsi="Maiandra GD"/>
                <w:color w:val="0070C0"/>
                <w:sz w:val="40"/>
                <w:szCs w:val="40"/>
              </w:rPr>
              <w:t xml:space="preserve">Classe des </w:t>
            </w:r>
          </w:p>
          <w:p w14:paraId="4C0684AD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0070C0"/>
                <w:sz w:val="72"/>
                <w:szCs w:val="72"/>
              </w:rPr>
            </w:pPr>
            <w:r w:rsidRPr="003E2D59">
              <w:rPr>
                <w:rFonts w:ascii="Maiandra GD" w:hAnsi="Maiandra GD"/>
                <w:b/>
                <w:color w:val="0070C0"/>
                <w:sz w:val="72"/>
                <w:szCs w:val="72"/>
              </w:rPr>
              <w:t>Millions</w:t>
            </w:r>
          </w:p>
        </w:tc>
        <w:tc>
          <w:tcPr>
            <w:tcW w:w="54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311CACFA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color w:val="0070C0"/>
                <w:sz w:val="40"/>
                <w:szCs w:val="40"/>
              </w:rPr>
            </w:pPr>
            <w:r w:rsidRPr="003E2D59">
              <w:rPr>
                <w:rFonts w:ascii="Maiandra GD" w:hAnsi="Maiandra GD"/>
                <w:color w:val="0070C0"/>
                <w:sz w:val="40"/>
                <w:szCs w:val="40"/>
              </w:rPr>
              <w:t xml:space="preserve">Classe des </w:t>
            </w:r>
          </w:p>
          <w:p w14:paraId="3424BB47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0070C0"/>
                <w:sz w:val="72"/>
                <w:szCs w:val="72"/>
              </w:rPr>
            </w:pPr>
            <w:r w:rsidRPr="003E2D59">
              <w:rPr>
                <w:rFonts w:ascii="Maiandra GD" w:hAnsi="Maiandra GD"/>
                <w:b/>
                <w:color w:val="0070C0"/>
                <w:sz w:val="72"/>
                <w:szCs w:val="72"/>
              </w:rPr>
              <w:t>Mille</w:t>
            </w:r>
          </w:p>
        </w:tc>
        <w:tc>
          <w:tcPr>
            <w:tcW w:w="54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00315F13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color w:val="0070C0"/>
                <w:sz w:val="40"/>
                <w:szCs w:val="40"/>
              </w:rPr>
            </w:pPr>
            <w:r w:rsidRPr="003E2D59">
              <w:rPr>
                <w:rFonts w:ascii="Maiandra GD" w:hAnsi="Maiandra GD"/>
                <w:color w:val="0070C0"/>
                <w:sz w:val="40"/>
                <w:szCs w:val="40"/>
              </w:rPr>
              <w:t xml:space="preserve">Classe des </w:t>
            </w:r>
          </w:p>
          <w:p w14:paraId="01190BF0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0070C0"/>
                <w:sz w:val="72"/>
                <w:szCs w:val="72"/>
              </w:rPr>
            </w:pPr>
            <w:r w:rsidRPr="003E2D59">
              <w:rPr>
                <w:rFonts w:ascii="Maiandra GD" w:hAnsi="Maiandra GD"/>
                <w:b/>
                <w:color w:val="0070C0"/>
                <w:sz w:val="72"/>
                <w:szCs w:val="72"/>
              </w:rPr>
              <w:t>Unités simples</w:t>
            </w:r>
          </w:p>
        </w:tc>
      </w:tr>
      <w:tr w:rsidR="00A31B64" w:rsidRPr="004E721E" w14:paraId="4E54CD7F" w14:textId="77777777" w:rsidTr="0076348E">
        <w:trPr>
          <w:trHeight w:val="938"/>
        </w:trPr>
        <w:tc>
          <w:tcPr>
            <w:tcW w:w="1800" w:type="dxa"/>
            <w:tcBorders>
              <w:top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0944470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Centaine</w:t>
            </w:r>
          </w:p>
          <w:p w14:paraId="13124FDC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C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08E763A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Dizaine</w:t>
            </w:r>
          </w:p>
          <w:p w14:paraId="345A579A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D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808080"/>
            <w:vAlign w:val="center"/>
          </w:tcPr>
          <w:p w14:paraId="08DF8232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 xml:space="preserve">Unité </w:t>
            </w:r>
          </w:p>
          <w:p w14:paraId="01926414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U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6815F14F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Centaine</w:t>
            </w:r>
          </w:p>
          <w:p w14:paraId="2CD75DAF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C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D31DCC9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Dizaine</w:t>
            </w:r>
          </w:p>
          <w:p w14:paraId="5CEFFF88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D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808080"/>
            <w:vAlign w:val="center"/>
          </w:tcPr>
          <w:p w14:paraId="7E2AEF8D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 xml:space="preserve">Unité </w:t>
            </w:r>
          </w:p>
          <w:p w14:paraId="5034EAAF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U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91C1C29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Centaine</w:t>
            </w:r>
          </w:p>
          <w:p w14:paraId="6671098A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C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1987D943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Dizaine</w:t>
            </w:r>
          </w:p>
          <w:p w14:paraId="0BA6A8EC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D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808080"/>
            <w:vAlign w:val="center"/>
          </w:tcPr>
          <w:p w14:paraId="13AB2773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 xml:space="preserve">Unité </w:t>
            </w:r>
          </w:p>
          <w:p w14:paraId="281525B8" w14:textId="77777777" w:rsidR="00A31B64" w:rsidRPr="003E2D59" w:rsidRDefault="00A31B64" w:rsidP="00A31B6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U</w:t>
            </w:r>
          </w:p>
        </w:tc>
      </w:tr>
      <w:tr w:rsidR="00A31B64" w:rsidRPr="004E721E" w14:paraId="317446CA" w14:textId="77777777" w:rsidTr="0076348E">
        <w:trPr>
          <w:trHeight w:val="1822"/>
        </w:trPr>
        <w:tc>
          <w:tcPr>
            <w:tcW w:w="1800" w:type="dxa"/>
            <w:tcBorders>
              <w:top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702F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875E5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DDF9C38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8FBDE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3403A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A3BCFA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57660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AF328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07EF470" w14:textId="77777777" w:rsidR="00A31B64" w:rsidRPr="004E721E" w:rsidRDefault="00A31B64" w:rsidP="00A31B64">
            <w:pPr>
              <w:jc w:val="center"/>
              <w:rPr>
                <w:rFonts w:ascii="Maiandra GD" w:hAnsi="Maiandra GD"/>
              </w:rPr>
            </w:pPr>
          </w:p>
        </w:tc>
      </w:tr>
      <w:tr w:rsidR="00727B84" w:rsidRPr="004E721E" w14:paraId="3FF9C504" w14:textId="77777777" w:rsidTr="0076348E">
        <w:trPr>
          <w:trHeight w:val="1822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C734C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0220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E0E6575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1F8E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2738F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1F82126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C6D5F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CA2B0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C1A1739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</w:tr>
      <w:tr w:rsidR="004E721E" w:rsidRPr="004E721E" w14:paraId="3DC87AA1" w14:textId="77777777" w:rsidTr="0076348E">
        <w:trPr>
          <w:trHeight w:val="1822"/>
        </w:trPr>
        <w:tc>
          <w:tcPr>
            <w:tcW w:w="18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80617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7FD1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4DA384A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E2DAD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B0191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A17E89A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31604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06886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4A6CB0C" w14:textId="77777777" w:rsidR="004E721E" w:rsidRPr="004E721E" w:rsidRDefault="004E721E" w:rsidP="004E721E">
            <w:pPr>
              <w:jc w:val="center"/>
              <w:rPr>
                <w:rFonts w:ascii="Maiandra GD" w:hAnsi="Maiandra GD"/>
              </w:rPr>
            </w:pPr>
          </w:p>
        </w:tc>
      </w:tr>
      <w:tr w:rsidR="00727B84" w:rsidRPr="004E721E" w14:paraId="617A3224" w14:textId="77777777" w:rsidTr="0076348E">
        <w:trPr>
          <w:trHeight w:val="1822"/>
        </w:trPr>
        <w:tc>
          <w:tcPr>
            <w:tcW w:w="1800" w:type="dxa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F154249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D9CD584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4B8117B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24835E26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BF8FB3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5F8B332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0FF77F4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3A9AFF8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5FD09F40" w14:textId="77777777" w:rsidR="00727B84" w:rsidRPr="004E721E" w:rsidRDefault="00727B84" w:rsidP="004E721E">
            <w:pPr>
              <w:jc w:val="center"/>
              <w:rPr>
                <w:rFonts w:ascii="Maiandra GD" w:hAnsi="Maiandra GD"/>
              </w:rPr>
            </w:pPr>
          </w:p>
        </w:tc>
      </w:tr>
    </w:tbl>
    <w:p w14:paraId="27E26B64" w14:textId="77777777" w:rsidR="000F673F" w:rsidRDefault="00DB3117" w:rsidP="0076348E">
      <w:pPr>
        <w:jc w:val="center"/>
        <w:rPr>
          <w:rFonts w:ascii="Maiandra GD" w:hAnsi="Maiandra GD"/>
          <w:b/>
          <w:i/>
          <w:color w:val="FF0000"/>
          <w:sz w:val="48"/>
        </w:rPr>
      </w:pPr>
      <w:r w:rsidRPr="003E2D59">
        <w:rPr>
          <w:rFonts w:ascii="Maiandra GD" w:hAnsi="Maiandra GD"/>
          <w:b/>
          <w:i/>
          <w:color w:val="FF0000"/>
          <w:sz w:val="48"/>
        </w:rPr>
        <w:t>NUM</w:t>
      </w:r>
      <w:r>
        <w:rPr>
          <w:rFonts w:ascii="Maiandra GD" w:hAnsi="Maiandra GD"/>
          <w:b/>
          <w:i/>
          <w:color w:val="FF0000"/>
          <w:sz w:val="48"/>
        </w:rPr>
        <w:t xml:space="preserve"> 1</w:t>
      </w:r>
    </w:p>
    <w:p w14:paraId="343EACC7" w14:textId="77777777" w:rsidR="0076348E" w:rsidRDefault="0076348E" w:rsidP="0076348E">
      <w:pPr>
        <w:jc w:val="center"/>
        <w:rPr>
          <w:rFonts w:ascii="Maiandra GD" w:hAnsi="Maiandra GD"/>
        </w:rPr>
      </w:pPr>
      <w:r>
        <w:rPr>
          <w:rFonts w:ascii="Maiandra GD" w:hAnsi="Maiandra GD"/>
        </w:rPr>
        <w:br w:type="page"/>
      </w:r>
      <w:r w:rsidRPr="003E2D59">
        <w:rPr>
          <w:rFonts w:ascii="Maiandra GD" w:hAnsi="Maiandra GD"/>
          <w:b/>
          <w:i/>
          <w:color w:val="FF0000"/>
          <w:sz w:val="48"/>
        </w:rPr>
        <w:lastRenderedPageBreak/>
        <w:t>NUM</w:t>
      </w:r>
      <w:r>
        <w:rPr>
          <w:rFonts w:ascii="Maiandra GD" w:hAnsi="Maiandra GD"/>
          <w:b/>
          <w:i/>
          <w:color w:val="FF0000"/>
          <w:sz w:val="48"/>
        </w:rPr>
        <w:t xml:space="preserve"> </w:t>
      </w:r>
      <w:r w:rsidR="00BC4422">
        <w:rPr>
          <w:rFonts w:ascii="Maiandra GD" w:hAnsi="Maiandra GD"/>
          <w:b/>
          <w:i/>
          <w:color w:val="FF0000"/>
          <w:sz w:val="48"/>
        </w:rPr>
        <w:t>1</w:t>
      </w:r>
    </w:p>
    <w:tbl>
      <w:tblPr>
        <w:tblpPr w:leftFromText="141" w:rightFromText="141" w:horzAnchor="margin" w:tblpXSpec="center" w:tblpY="705"/>
        <w:tblW w:w="1400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33"/>
        <w:gridCol w:w="2333"/>
        <w:gridCol w:w="2334"/>
        <w:gridCol w:w="2333"/>
        <w:gridCol w:w="2333"/>
        <w:gridCol w:w="2334"/>
      </w:tblGrid>
      <w:tr w:rsidR="0076348E" w:rsidRPr="003E2D59" w14:paraId="29F1FC4B" w14:textId="77777777" w:rsidTr="0076348E">
        <w:trPr>
          <w:trHeight w:val="1905"/>
        </w:trPr>
        <w:tc>
          <w:tcPr>
            <w:tcW w:w="70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FF"/>
            <w:vAlign w:val="center"/>
          </w:tcPr>
          <w:p w14:paraId="637712C7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color w:val="0070C0"/>
                <w:sz w:val="40"/>
                <w:szCs w:val="40"/>
              </w:rPr>
            </w:pPr>
            <w:r w:rsidRPr="003E2D59">
              <w:rPr>
                <w:rFonts w:ascii="Maiandra GD" w:hAnsi="Maiandra GD"/>
                <w:color w:val="0070C0"/>
                <w:sz w:val="40"/>
                <w:szCs w:val="40"/>
              </w:rPr>
              <w:t xml:space="preserve">Classe des </w:t>
            </w:r>
          </w:p>
          <w:p w14:paraId="6A1836E1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0070C0"/>
                <w:sz w:val="72"/>
                <w:szCs w:val="72"/>
              </w:rPr>
            </w:pPr>
            <w:r w:rsidRPr="003E2D59">
              <w:rPr>
                <w:rFonts w:ascii="Maiandra GD" w:hAnsi="Maiandra GD"/>
                <w:b/>
                <w:color w:val="0070C0"/>
                <w:sz w:val="72"/>
                <w:szCs w:val="72"/>
              </w:rPr>
              <w:t>Mille</w:t>
            </w:r>
          </w:p>
        </w:tc>
        <w:tc>
          <w:tcPr>
            <w:tcW w:w="7000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3DFE46BB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color w:val="0070C0"/>
                <w:sz w:val="40"/>
                <w:szCs w:val="40"/>
              </w:rPr>
            </w:pPr>
            <w:r w:rsidRPr="003E2D59">
              <w:rPr>
                <w:rFonts w:ascii="Maiandra GD" w:hAnsi="Maiandra GD"/>
                <w:color w:val="0070C0"/>
                <w:sz w:val="40"/>
                <w:szCs w:val="40"/>
              </w:rPr>
              <w:t xml:space="preserve">Classe des </w:t>
            </w:r>
          </w:p>
          <w:p w14:paraId="5EEC4A79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0070C0"/>
                <w:sz w:val="72"/>
                <w:szCs w:val="72"/>
              </w:rPr>
            </w:pPr>
            <w:r w:rsidRPr="003E2D59">
              <w:rPr>
                <w:rFonts w:ascii="Maiandra GD" w:hAnsi="Maiandra GD"/>
                <w:b/>
                <w:color w:val="0070C0"/>
                <w:sz w:val="72"/>
                <w:szCs w:val="72"/>
              </w:rPr>
              <w:t>Unités simples</w:t>
            </w:r>
          </w:p>
        </w:tc>
      </w:tr>
      <w:tr w:rsidR="0076348E" w:rsidRPr="004E721E" w14:paraId="5675984D" w14:textId="77777777" w:rsidTr="0076348E">
        <w:trPr>
          <w:trHeight w:val="938"/>
        </w:trPr>
        <w:tc>
          <w:tcPr>
            <w:tcW w:w="23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43689825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Centaine</w:t>
            </w:r>
          </w:p>
          <w:p w14:paraId="1EA1A78C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C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3AA5731C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Dizaine</w:t>
            </w:r>
          </w:p>
          <w:p w14:paraId="783DDD6C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D</w:t>
            </w:r>
          </w:p>
        </w:tc>
        <w:tc>
          <w:tcPr>
            <w:tcW w:w="23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808080"/>
            <w:vAlign w:val="center"/>
          </w:tcPr>
          <w:p w14:paraId="786479C8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 xml:space="preserve">Unité </w:t>
            </w:r>
          </w:p>
          <w:p w14:paraId="41A0F01B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U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6281ECA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Centaine</w:t>
            </w:r>
          </w:p>
          <w:p w14:paraId="5C320333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C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05B190E0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Dizaine</w:t>
            </w:r>
          </w:p>
          <w:p w14:paraId="080F9095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D</w:t>
            </w:r>
          </w:p>
        </w:tc>
        <w:tc>
          <w:tcPr>
            <w:tcW w:w="233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808080"/>
            <w:vAlign w:val="center"/>
          </w:tcPr>
          <w:p w14:paraId="582A683D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 xml:space="preserve">Unité </w:t>
            </w:r>
          </w:p>
          <w:p w14:paraId="6DEDCA45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U</w:t>
            </w:r>
          </w:p>
        </w:tc>
      </w:tr>
      <w:tr w:rsidR="0076348E" w:rsidRPr="004E721E" w14:paraId="7AACC3A9" w14:textId="77777777" w:rsidTr="0076348E">
        <w:trPr>
          <w:trHeight w:val="1822"/>
        </w:trPr>
        <w:tc>
          <w:tcPr>
            <w:tcW w:w="23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6096B7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82D508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3352C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FB389D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B7D233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407CF69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  <w:tr w:rsidR="0076348E" w:rsidRPr="004E721E" w14:paraId="4BA0B7E1" w14:textId="77777777" w:rsidTr="0076348E">
        <w:trPr>
          <w:trHeight w:val="1822"/>
        </w:trPr>
        <w:tc>
          <w:tcPr>
            <w:tcW w:w="23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DB266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5D0893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61EA9FF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6C7721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22EF2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2C3D6D8E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  <w:tr w:rsidR="0076348E" w:rsidRPr="004E721E" w14:paraId="64FF4B88" w14:textId="77777777" w:rsidTr="0076348E">
        <w:trPr>
          <w:trHeight w:val="1822"/>
        </w:trPr>
        <w:tc>
          <w:tcPr>
            <w:tcW w:w="23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BAFDAA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A2552C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5AA60E9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54A215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DAFEDC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757001BB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  <w:tr w:rsidR="0076348E" w:rsidRPr="004E721E" w14:paraId="42B4355F" w14:textId="77777777" w:rsidTr="0076348E">
        <w:trPr>
          <w:trHeight w:val="1822"/>
        </w:trPr>
        <w:tc>
          <w:tcPr>
            <w:tcW w:w="233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019020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402EECC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F8FD36A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AE5209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3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98E1CE1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2334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7BF6B615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</w:tbl>
    <w:p w14:paraId="16704D2A" w14:textId="77777777" w:rsidR="0076348E" w:rsidRPr="0076348E" w:rsidRDefault="0076348E" w:rsidP="0076348E">
      <w:pPr>
        <w:jc w:val="center"/>
        <w:rPr>
          <w:rFonts w:ascii="Maiandra GD" w:hAnsi="Maiandra GD"/>
          <w:b/>
          <w:i/>
          <w:color w:val="FF0000"/>
        </w:rPr>
      </w:pPr>
      <w:r>
        <w:rPr>
          <w:rFonts w:ascii="Maiandra GD" w:hAnsi="Maiandra GD"/>
        </w:rPr>
        <w:br w:type="page"/>
      </w:r>
      <w:r w:rsidRPr="0076348E">
        <w:rPr>
          <w:rFonts w:ascii="Maiandra GD" w:hAnsi="Maiandra GD"/>
          <w:b/>
          <w:i/>
          <w:color w:val="FF0000"/>
          <w:sz w:val="48"/>
        </w:rPr>
        <w:lastRenderedPageBreak/>
        <w:t xml:space="preserve">NUM </w:t>
      </w:r>
      <w:r w:rsidR="00BC4422">
        <w:rPr>
          <w:rFonts w:ascii="Maiandra GD" w:hAnsi="Maiandra GD"/>
          <w:b/>
          <w:i/>
          <w:color w:val="FF0000"/>
          <w:sz w:val="48"/>
        </w:rPr>
        <w:t>1</w:t>
      </w:r>
    </w:p>
    <w:tbl>
      <w:tblPr>
        <w:tblpPr w:leftFromText="141" w:rightFromText="141" w:horzAnchor="margin" w:tblpXSpec="center" w:tblpY="705"/>
        <w:tblW w:w="98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88"/>
        <w:gridCol w:w="3288"/>
        <w:gridCol w:w="3289"/>
      </w:tblGrid>
      <w:tr w:rsidR="0076348E" w:rsidRPr="003E2D59" w14:paraId="0140A4DC" w14:textId="77777777" w:rsidTr="0076348E">
        <w:trPr>
          <w:trHeight w:val="1905"/>
        </w:trPr>
        <w:tc>
          <w:tcPr>
            <w:tcW w:w="986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6D4CFAF4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color w:val="0070C0"/>
                <w:sz w:val="40"/>
                <w:szCs w:val="40"/>
              </w:rPr>
            </w:pPr>
            <w:r w:rsidRPr="003E2D59">
              <w:rPr>
                <w:rFonts w:ascii="Maiandra GD" w:hAnsi="Maiandra GD"/>
                <w:color w:val="0070C0"/>
                <w:sz w:val="40"/>
                <w:szCs w:val="40"/>
              </w:rPr>
              <w:t xml:space="preserve">Classe des </w:t>
            </w:r>
          </w:p>
          <w:p w14:paraId="3D445368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0070C0"/>
                <w:sz w:val="72"/>
                <w:szCs w:val="72"/>
              </w:rPr>
            </w:pPr>
            <w:r w:rsidRPr="003E2D59">
              <w:rPr>
                <w:rFonts w:ascii="Maiandra GD" w:hAnsi="Maiandra GD"/>
                <w:b/>
                <w:color w:val="0070C0"/>
                <w:sz w:val="72"/>
                <w:szCs w:val="72"/>
              </w:rPr>
              <w:t>Unités simples</w:t>
            </w:r>
          </w:p>
        </w:tc>
      </w:tr>
      <w:tr w:rsidR="0076348E" w:rsidRPr="004E721E" w14:paraId="16A4EBE1" w14:textId="77777777" w:rsidTr="0076348E">
        <w:trPr>
          <w:trHeight w:val="938"/>
        </w:trPr>
        <w:tc>
          <w:tcPr>
            <w:tcW w:w="328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28014ADD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Centaine</w:t>
            </w:r>
          </w:p>
          <w:p w14:paraId="54A1C9F1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C</w:t>
            </w:r>
          </w:p>
        </w:tc>
        <w:tc>
          <w:tcPr>
            <w:tcW w:w="32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808080"/>
            <w:vAlign w:val="center"/>
          </w:tcPr>
          <w:p w14:paraId="5DCCF6BB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>Dizaine</w:t>
            </w:r>
          </w:p>
          <w:p w14:paraId="1B2253BB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D</w:t>
            </w:r>
          </w:p>
        </w:tc>
        <w:tc>
          <w:tcPr>
            <w:tcW w:w="3288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</w:tcBorders>
            <w:shd w:val="clear" w:color="auto" w:fill="808080"/>
            <w:vAlign w:val="center"/>
          </w:tcPr>
          <w:p w14:paraId="0EF2E0B6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</w:rPr>
            </w:pPr>
            <w:r w:rsidRPr="003E2D59">
              <w:rPr>
                <w:rFonts w:ascii="Maiandra GD" w:hAnsi="Maiandra GD"/>
                <w:b/>
                <w:color w:val="FFFFFF"/>
              </w:rPr>
              <w:t xml:space="preserve">Unité </w:t>
            </w:r>
          </w:p>
          <w:p w14:paraId="16A36D4D" w14:textId="77777777" w:rsidR="0076348E" w:rsidRPr="003E2D59" w:rsidRDefault="0076348E" w:rsidP="004A5E54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56"/>
              </w:rPr>
            </w:pPr>
            <w:r w:rsidRPr="003E2D59">
              <w:rPr>
                <w:rFonts w:ascii="Maiandra GD" w:hAnsi="Maiandra GD"/>
                <w:b/>
                <w:color w:val="FFFFFF"/>
                <w:sz w:val="56"/>
                <w:szCs w:val="56"/>
              </w:rPr>
              <w:t>U</w:t>
            </w:r>
          </w:p>
        </w:tc>
      </w:tr>
      <w:tr w:rsidR="0076348E" w:rsidRPr="004E721E" w14:paraId="26C0431F" w14:textId="77777777" w:rsidTr="0076348E">
        <w:trPr>
          <w:trHeight w:val="1822"/>
        </w:trPr>
        <w:tc>
          <w:tcPr>
            <w:tcW w:w="3288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9E67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0B20E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2F9DDD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  <w:tr w:rsidR="0076348E" w:rsidRPr="004E721E" w14:paraId="736A64ED" w14:textId="77777777" w:rsidTr="0076348E">
        <w:trPr>
          <w:trHeight w:val="1822"/>
        </w:trPr>
        <w:tc>
          <w:tcPr>
            <w:tcW w:w="32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DBB0B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1715A6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13A671DA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  <w:tr w:rsidR="0076348E" w:rsidRPr="004E721E" w14:paraId="427CB30F" w14:textId="77777777" w:rsidTr="0076348E">
        <w:trPr>
          <w:trHeight w:val="1822"/>
        </w:trPr>
        <w:tc>
          <w:tcPr>
            <w:tcW w:w="3288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AEC2CB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73D8C2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614F83B5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  <w:tr w:rsidR="0076348E" w:rsidRPr="004E721E" w14:paraId="0E368089" w14:textId="77777777" w:rsidTr="0076348E">
        <w:trPr>
          <w:trHeight w:val="1822"/>
        </w:trPr>
        <w:tc>
          <w:tcPr>
            <w:tcW w:w="3288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4EE2D67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5091ED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</w:tcBorders>
            <w:vAlign w:val="center"/>
          </w:tcPr>
          <w:p w14:paraId="2DFAEBD8" w14:textId="77777777" w:rsidR="0076348E" w:rsidRPr="004E721E" w:rsidRDefault="0076348E" w:rsidP="004A5E54">
            <w:pPr>
              <w:jc w:val="center"/>
              <w:rPr>
                <w:rFonts w:ascii="Maiandra GD" w:hAnsi="Maiandra GD"/>
              </w:rPr>
            </w:pPr>
          </w:p>
        </w:tc>
      </w:tr>
    </w:tbl>
    <w:p w14:paraId="5BEDB912" w14:textId="77777777" w:rsidR="0076348E" w:rsidRPr="004E721E" w:rsidRDefault="0076348E">
      <w:pPr>
        <w:rPr>
          <w:rFonts w:ascii="Maiandra GD" w:hAnsi="Maiandra GD"/>
        </w:rPr>
      </w:pPr>
    </w:p>
    <w:sectPr w:rsidR="0076348E" w:rsidRPr="004E721E" w:rsidSect="00727B84">
      <w:pgSz w:w="16838" w:h="11906" w:orient="landscape"/>
      <w:pgMar w:top="180" w:right="1418" w:bottom="1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B84"/>
    <w:rsid w:val="000F673F"/>
    <w:rsid w:val="00155865"/>
    <w:rsid w:val="003612B0"/>
    <w:rsid w:val="003E2D59"/>
    <w:rsid w:val="004A5E54"/>
    <w:rsid w:val="004E721E"/>
    <w:rsid w:val="006B48FD"/>
    <w:rsid w:val="00704B0F"/>
    <w:rsid w:val="00727B84"/>
    <w:rsid w:val="0076348E"/>
    <w:rsid w:val="00987E37"/>
    <w:rsid w:val="009D0FF0"/>
    <w:rsid w:val="00A31B64"/>
    <w:rsid w:val="00BC4422"/>
    <w:rsid w:val="00DB3117"/>
    <w:rsid w:val="00E17039"/>
    <w:rsid w:val="00E41F29"/>
    <w:rsid w:val="00E74FD5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7C11582"/>
  <w15:chartTrackingRefBased/>
  <w15:docId w15:val="{5D07080C-2310-4647-9472-A06DB493D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tyle1">
    <w:name w:val="Style1"/>
    <w:basedOn w:val="Normal"/>
    <w:rsid w:val="00E17039"/>
    <w:rPr>
      <w:rFonts w:ascii="Comic Sans MS" w:eastAsia="MS Mincho" w:hAnsi="Comic Sans MS"/>
      <w:i/>
      <w:sz w:val="20"/>
    </w:rPr>
  </w:style>
  <w:style w:type="table" w:styleId="Grilledutableau">
    <w:name w:val="Table Grid"/>
    <w:basedOn w:val="TableauNormal"/>
    <w:rsid w:val="00727B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Classe des</vt:lpstr>
    </vt:vector>
  </TitlesOfParts>
  <Company>Hewlett-Packard</Company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Classe des</dc:title>
  <dc:subject/>
  <dc:creator>Max</dc:creator>
  <cp:keywords/>
  <cp:lastModifiedBy>Maxime Paul</cp:lastModifiedBy>
  <cp:revision>2</cp:revision>
  <cp:lastPrinted>2006-09-15T17:10:00Z</cp:lastPrinted>
  <dcterms:created xsi:type="dcterms:W3CDTF">2020-07-18T06:40:00Z</dcterms:created>
  <dcterms:modified xsi:type="dcterms:W3CDTF">2020-07-18T06:40:00Z</dcterms:modified>
</cp:coreProperties>
</file>