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E4406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75pt;margin-top:3.4pt;width:722.15pt;height:48.7pt;z-index:251658240" stroked="f">
            <v:textbox>
              <w:txbxContent>
                <w:p w:rsidR="00E4406A" w:rsidRPr="00A2025B" w:rsidRDefault="00E4406A" w:rsidP="00A2025B">
                  <w:pPr>
                    <w:jc w:val="center"/>
                    <w:rPr>
                      <w:rFonts w:ascii="Action Jackson" w:hAnsi="Action Jackson"/>
                      <w:shadow/>
                      <w:sz w:val="88"/>
                      <w:szCs w:val="88"/>
                    </w:rPr>
                  </w:pPr>
                  <w:r w:rsidRPr="00A2025B">
                    <w:rPr>
                      <w:rFonts w:ascii="Action Jackson" w:hAnsi="Action Jackson"/>
                      <w:shadow/>
                      <w:sz w:val="88"/>
                      <w:szCs w:val="88"/>
                    </w:rPr>
                    <w:t>POUR DES DEVOIRS REUSSIS</w:t>
                  </w:r>
                </w:p>
              </w:txbxContent>
            </v:textbox>
          </v:shape>
        </w:pict>
      </w:r>
    </w:p>
    <w:p w:rsidR="00E4406A" w:rsidRDefault="00E4406A"/>
    <w:p w:rsidR="00E4406A" w:rsidRDefault="00A2025B">
      <w:r>
        <w:rPr>
          <w:noProof/>
          <w:lang w:eastAsia="fr-FR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8" type="#_x0000_t78" style="position:absolute;margin-left:-32.75pt;margin-top:11pt;width:140.85pt;height:92.15pt;z-index:251660288">
            <v:shadow on="t" opacity=".5" offset="6pt,6pt"/>
            <v:textbox>
              <w:txbxContent>
                <w:p w:rsidR="00E4406A" w:rsidRDefault="00E4406A" w:rsidP="00E4406A">
                  <w:pPr>
                    <w:spacing w:after="0" w:line="240" w:lineRule="auto"/>
                    <w:jc w:val="center"/>
                    <w:rPr>
                      <w:rFonts w:ascii="OldNewspaperTypes" w:hAnsi="OldNewspaperTypes"/>
                      <w:sz w:val="40"/>
                      <w:szCs w:val="40"/>
                    </w:rPr>
                  </w:pPr>
                  <w:r w:rsidRPr="00E4406A">
                    <w:rPr>
                      <w:rFonts w:ascii="OldNewspaperTypes" w:hAnsi="OldNewspaperTypes"/>
                      <w:sz w:val="40"/>
                      <w:szCs w:val="40"/>
                    </w:rPr>
                    <w:t>Les</w:t>
                  </w:r>
                </w:p>
                <w:p w:rsidR="00E4406A" w:rsidRPr="00E4406A" w:rsidRDefault="00E4406A" w:rsidP="00E4406A">
                  <w:pPr>
                    <w:spacing w:after="0" w:line="240" w:lineRule="auto"/>
                    <w:jc w:val="center"/>
                    <w:rPr>
                      <w:rFonts w:ascii="OldNewspaperTypes" w:hAnsi="OldNewspaperTypes"/>
                      <w:sz w:val="40"/>
                      <w:szCs w:val="40"/>
                    </w:rPr>
                  </w:pPr>
                  <w:r w:rsidRPr="00E4406A">
                    <w:rPr>
                      <w:rFonts w:ascii="OldNewspaperTypes" w:hAnsi="OldNewspaperTypes"/>
                      <w:b/>
                      <w:sz w:val="40"/>
                      <w:szCs w:val="40"/>
                    </w:rPr>
                    <w:t>3</w:t>
                  </w:r>
                  <w:r w:rsidRPr="00E4406A">
                    <w:rPr>
                      <w:rFonts w:ascii="OldNewspaperTypes" w:hAnsi="OldNewspaperTypes"/>
                      <w:sz w:val="40"/>
                      <w:szCs w:val="40"/>
                    </w:rPr>
                    <w:t xml:space="preserve"> règles d’or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15.5pt;margin-top:19.4pt;width:605.65pt;height:80.5pt;z-index:251659264" strokeweight="2.25pt">
            <v:stroke dashstyle="dashDot"/>
            <v:shadow on="t" opacity=".5" offset="6pt,6pt"/>
            <v:textbox>
              <w:txbxContent>
                <w:p w:rsidR="00E4406A" w:rsidRPr="00E4406A" w:rsidRDefault="00E4406A" w:rsidP="00A2025B">
                  <w:pPr>
                    <w:spacing w:after="60"/>
                    <w:rPr>
                      <w:rFonts w:ascii="Delius" w:hAnsi="Delius"/>
                      <w:sz w:val="32"/>
                      <w:szCs w:val="32"/>
                    </w:rPr>
                  </w:pPr>
                  <w:r w:rsidRPr="00E4406A">
                    <w:rPr>
                      <w:rFonts w:ascii="Delius" w:hAnsi="Delius"/>
                      <w:sz w:val="32"/>
                      <w:szCs w:val="32"/>
                    </w:rPr>
                    <w:t xml:space="preserve">- s’installer dans un </w:t>
                  </w:r>
                  <w:r w:rsidRPr="00E4406A">
                    <w:rPr>
                      <w:rFonts w:ascii="Delius" w:hAnsi="Delius"/>
                      <w:b/>
                      <w:sz w:val="32"/>
                      <w:szCs w:val="32"/>
                    </w:rPr>
                    <w:t>endroit calme</w:t>
                  </w:r>
                  <w:r w:rsidRPr="00E4406A">
                    <w:rPr>
                      <w:rFonts w:ascii="Delius" w:hAnsi="Delius"/>
                      <w:sz w:val="32"/>
                      <w:szCs w:val="32"/>
                    </w:rPr>
                    <w:t>.</w:t>
                  </w:r>
                </w:p>
                <w:p w:rsidR="00E4406A" w:rsidRPr="00E4406A" w:rsidRDefault="00E4406A" w:rsidP="00A2025B">
                  <w:pPr>
                    <w:spacing w:after="60"/>
                    <w:rPr>
                      <w:rFonts w:ascii="Delius" w:hAnsi="Delius"/>
                      <w:sz w:val="32"/>
                      <w:szCs w:val="32"/>
                    </w:rPr>
                  </w:pPr>
                  <w:r w:rsidRPr="00E4406A">
                    <w:rPr>
                      <w:rFonts w:ascii="Delius" w:hAnsi="Delius"/>
                      <w:sz w:val="32"/>
                      <w:szCs w:val="32"/>
                    </w:rPr>
                    <w:t xml:space="preserve">- avoir un </w:t>
                  </w:r>
                  <w:r w:rsidRPr="00E4406A">
                    <w:rPr>
                      <w:rFonts w:ascii="Delius" w:hAnsi="Delius"/>
                      <w:b/>
                      <w:sz w:val="32"/>
                      <w:szCs w:val="32"/>
                    </w:rPr>
                    <w:t>crayon</w:t>
                  </w:r>
                  <w:r w:rsidRPr="00E4406A">
                    <w:rPr>
                      <w:rFonts w:ascii="Delius" w:hAnsi="Delius"/>
                      <w:sz w:val="32"/>
                      <w:szCs w:val="32"/>
                    </w:rPr>
                    <w:t xml:space="preserve">, une </w:t>
                  </w:r>
                  <w:r w:rsidRPr="00E4406A">
                    <w:rPr>
                      <w:rFonts w:ascii="Delius" w:hAnsi="Delius"/>
                      <w:b/>
                      <w:sz w:val="32"/>
                      <w:szCs w:val="32"/>
                    </w:rPr>
                    <w:t>gomme</w:t>
                  </w:r>
                  <w:r w:rsidRPr="00E4406A">
                    <w:rPr>
                      <w:rFonts w:ascii="Delius" w:hAnsi="Delius"/>
                      <w:sz w:val="32"/>
                      <w:szCs w:val="32"/>
                    </w:rPr>
                    <w:t xml:space="preserve">, un crayon de couleur et une </w:t>
                  </w:r>
                  <w:r w:rsidRPr="00E4406A">
                    <w:rPr>
                      <w:rFonts w:ascii="Delius" w:hAnsi="Delius"/>
                      <w:b/>
                      <w:sz w:val="32"/>
                      <w:szCs w:val="32"/>
                    </w:rPr>
                    <w:t>feuille de brouillon</w:t>
                  </w:r>
                  <w:r w:rsidRPr="00E4406A">
                    <w:rPr>
                      <w:rFonts w:ascii="Delius" w:hAnsi="Delius"/>
                      <w:sz w:val="32"/>
                      <w:szCs w:val="32"/>
                    </w:rPr>
                    <w:t>.</w:t>
                  </w:r>
                </w:p>
                <w:p w:rsidR="00E4406A" w:rsidRPr="00E4406A" w:rsidRDefault="00E4406A" w:rsidP="00A2025B">
                  <w:pPr>
                    <w:spacing w:after="60"/>
                    <w:rPr>
                      <w:rFonts w:ascii="Delius" w:hAnsi="Delius"/>
                      <w:sz w:val="32"/>
                      <w:szCs w:val="32"/>
                    </w:rPr>
                  </w:pPr>
                  <w:r w:rsidRPr="00E4406A">
                    <w:rPr>
                      <w:rFonts w:ascii="Delius" w:hAnsi="Delius"/>
                      <w:sz w:val="32"/>
                      <w:szCs w:val="32"/>
                    </w:rPr>
                    <w:t xml:space="preserve">- poser </w:t>
                  </w:r>
                  <w:r w:rsidRPr="00E4406A">
                    <w:rPr>
                      <w:rFonts w:ascii="Delius" w:hAnsi="Delius"/>
                      <w:b/>
                      <w:sz w:val="32"/>
                      <w:szCs w:val="32"/>
                    </w:rPr>
                    <w:t>son cartable</w:t>
                  </w:r>
                  <w:r w:rsidRPr="00E4406A">
                    <w:rPr>
                      <w:rFonts w:ascii="Delius" w:hAnsi="Delius"/>
                      <w:sz w:val="32"/>
                      <w:szCs w:val="32"/>
                    </w:rPr>
                    <w:t xml:space="preserve"> à côté de soi.</w:t>
                  </w:r>
                </w:p>
              </w:txbxContent>
            </v:textbox>
          </v:shape>
        </w:pict>
      </w:r>
    </w:p>
    <w:p w:rsidR="00E4406A" w:rsidRDefault="00E4406A"/>
    <w:p w:rsidR="00E4406A" w:rsidRDefault="00E4406A"/>
    <w:p w:rsidR="00E4406A" w:rsidRPr="00A2025B" w:rsidRDefault="00A2025B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pict>
          <v:shape id="_x0000_s1029" type="#_x0000_t202" style="position:absolute;margin-left:-47.55pt;margin-top:35.55pt;width:32.8pt;height:369.55pt;z-index:251661312" stroked="f">
            <v:textbox style="layout-flow:vertical;mso-layout-flow-alt:bottom-to-top">
              <w:txbxContent>
                <w:p w:rsidR="00A2025B" w:rsidRPr="00A2025B" w:rsidRDefault="00A2025B" w:rsidP="00A2025B">
                  <w:pPr>
                    <w:jc w:val="center"/>
                    <w:rPr>
                      <w:rFonts w:ascii="Arial Rounded MT Bold" w:hAnsi="Arial Rounded MT Bold"/>
                      <w:b/>
                    </w:rPr>
                  </w:pPr>
                  <w:r w:rsidRPr="00A2025B">
                    <w:rPr>
                      <w:rFonts w:ascii="Arial Rounded MT Bold" w:hAnsi="Arial Rounded MT Bold"/>
                      <w:b/>
                    </w:rPr>
                    <w:t>Attention ! Les devoirs, pas plus de 30 minutes !!!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tblLook w:val="04A0"/>
      </w:tblPr>
      <w:tblGrid>
        <w:gridCol w:w="1710"/>
        <w:gridCol w:w="7045"/>
        <w:gridCol w:w="6095"/>
      </w:tblGrid>
      <w:tr w:rsidR="00E4406A" w:rsidTr="002D691F"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06A" w:rsidRDefault="00E4406A"/>
        </w:tc>
        <w:tc>
          <w:tcPr>
            <w:tcW w:w="704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4406A" w:rsidRPr="00A2025B" w:rsidRDefault="00E4406A" w:rsidP="00E4406A">
            <w:pPr>
              <w:jc w:val="center"/>
              <w:rPr>
                <w:b/>
                <w:sz w:val="32"/>
                <w:szCs w:val="32"/>
              </w:rPr>
            </w:pPr>
            <w:r w:rsidRPr="00A2025B">
              <w:rPr>
                <w:b/>
                <w:sz w:val="32"/>
                <w:szCs w:val="32"/>
              </w:rPr>
              <w:t>Devoirs des enfants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E4406A" w:rsidRPr="00A2025B" w:rsidRDefault="00E4406A" w:rsidP="00E4406A">
            <w:pPr>
              <w:jc w:val="center"/>
              <w:rPr>
                <w:b/>
                <w:sz w:val="32"/>
                <w:szCs w:val="32"/>
              </w:rPr>
            </w:pPr>
            <w:r w:rsidRPr="00A2025B">
              <w:rPr>
                <w:b/>
                <w:sz w:val="32"/>
                <w:szCs w:val="32"/>
              </w:rPr>
              <w:t>Devoirs des parents</w:t>
            </w:r>
          </w:p>
        </w:tc>
      </w:tr>
      <w:tr w:rsidR="00E4406A" w:rsidTr="002D691F">
        <w:tc>
          <w:tcPr>
            <w:tcW w:w="17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406A" w:rsidRPr="00A2025B" w:rsidRDefault="00E4406A" w:rsidP="00A2025B">
            <w:pPr>
              <w:jc w:val="center"/>
              <w:rPr>
                <w:b/>
              </w:rPr>
            </w:pPr>
            <w:r w:rsidRPr="00A2025B">
              <w:rPr>
                <w:b/>
              </w:rPr>
              <w:t>LUNDI</w:t>
            </w:r>
          </w:p>
        </w:tc>
        <w:tc>
          <w:tcPr>
            <w:tcW w:w="7045" w:type="dxa"/>
          </w:tcPr>
          <w:p w:rsidR="00A2025B" w:rsidRPr="00A2025B" w:rsidRDefault="00A2025B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>
              <w:rPr>
                <w:rFonts w:asciiTheme="minorHAnsi" w:hAnsiTheme="minorHAnsi"/>
              </w:rPr>
              <w:t>faire les devoirs de son</w:t>
            </w:r>
            <w:r w:rsidRPr="00A2025B">
              <w:rPr>
                <w:rFonts w:asciiTheme="minorHAnsi" w:hAnsiTheme="minorHAnsi"/>
              </w:rPr>
              <w:t xml:space="preserve"> </w:t>
            </w:r>
            <w:r w:rsidR="00E4406A" w:rsidRPr="00A2025B">
              <w:rPr>
                <w:rFonts w:asciiTheme="minorHAnsi" w:hAnsiTheme="minorHAnsi"/>
              </w:rPr>
              <w:t xml:space="preserve">agenda      </w:t>
            </w:r>
          </w:p>
          <w:p w:rsidR="00E4406A" w:rsidRPr="00A2025B" w:rsidRDefault="00A2025B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 w:rsidRPr="00A2025B">
              <w:rPr>
                <w:rFonts w:asciiTheme="minorHAnsi" w:hAnsiTheme="minorHAnsi"/>
              </w:rPr>
              <w:t xml:space="preserve">vérifier le travail de la </w:t>
            </w:r>
            <w:r w:rsidR="00E4406A" w:rsidRPr="00A2025B">
              <w:rPr>
                <w:rFonts w:asciiTheme="minorHAnsi" w:hAnsiTheme="minorHAnsi"/>
              </w:rPr>
              <w:t>pochette à finir</w:t>
            </w:r>
            <w:r w:rsidRPr="00A2025B">
              <w:rPr>
                <w:rFonts w:asciiTheme="minorHAnsi" w:hAnsiTheme="minorHAnsi"/>
              </w:rPr>
              <w:t xml:space="preserve"> </w:t>
            </w:r>
          </w:p>
          <w:p w:rsidR="00A2025B" w:rsidRPr="00A2025B" w:rsidRDefault="00A2025B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 w:rsidRPr="00A2025B">
              <w:rPr>
                <w:rFonts w:asciiTheme="minorHAnsi" w:hAnsiTheme="minorHAnsi"/>
              </w:rPr>
              <w:t>apprendre deux mots de la dictée du vendredi</w:t>
            </w:r>
          </w:p>
          <w:p w:rsidR="00A2025B" w:rsidRDefault="00A2025B">
            <w:r>
              <w:rPr>
                <w:rFonts w:ascii="bajconsigne" w:hAnsi="bajconsigne"/>
              </w:rPr>
              <w:t xml:space="preserve">q </w:t>
            </w:r>
            <w:proofErr w:type="gramStart"/>
            <w:r w:rsidRPr="00A2025B">
              <w:rPr>
                <w:rFonts w:asciiTheme="minorHAnsi" w:hAnsiTheme="minorHAnsi"/>
              </w:rPr>
              <w:t>lire</w:t>
            </w:r>
            <w:proofErr w:type="gramEnd"/>
            <w:r w:rsidRPr="00A2025B">
              <w:rPr>
                <w:rFonts w:asciiTheme="minorHAnsi" w:hAnsiTheme="minorHAnsi"/>
              </w:rPr>
              <w:t xml:space="preserve"> 5 minutes à voix haute</w:t>
            </w:r>
            <w:r>
              <w:rPr>
                <w:rFonts w:asciiTheme="minorHAnsi" w:hAnsiTheme="minorHAnsi"/>
              </w:rPr>
              <w:t xml:space="preserve"> avant de se coucher</w:t>
            </w:r>
          </w:p>
        </w:tc>
        <w:tc>
          <w:tcPr>
            <w:tcW w:w="6095" w:type="dxa"/>
          </w:tcPr>
          <w:p w:rsidR="00E4406A" w:rsidRPr="00A2025B" w:rsidRDefault="00A2025B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le cahier vert</w:t>
            </w:r>
          </w:p>
          <w:p w:rsidR="00A2025B" w:rsidRPr="00A2025B" w:rsidRDefault="00A2025B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la pochette « à faire signer »</w:t>
            </w:r>
          </w:p>
          <w:p w:rsidR="00A2025B" w:rsidRDefault="00A2025B"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accompagner votre enfant pendant ses 5 minutes de lecture à voix haute.</w:t>
            </w:r>
          </w:p>
        </w:tc>
      </w:tr>
      <w:tr w:rsidR="00A2025B" w:rsidTr="002D691F"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A2025B" w:rsidRPr="00A2025B" w:rsidRDefault="00A2025B" w:rsidP="00A2025B">
            <w:pPr>
              <w:jc w:val="center"/>
              <w:rPr>
                <w:b/>
              </w:rPr>
            </w:pPr>
            <w:r w:rsidRPr="00A2025B">
              <w:rPr>
                <w:b/>
              </w:rPr>
              <w:t>MARDI</w:t>
            </w:r>
          </w:p>
        </w:tc>
        <w:tc>
          <w:tcPr>
            <w:tcW w:w="7045" w:type="dxa"/>
          </w:tcPr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>
              <w:rPr>
                <w:rFonts w:asciiTheme="minorHAnsi" w:hAnsiTheme="minorHAnsi"/>
              </w:rPr>
              <w:t>faire les devoirs de son</w:t>
            </w:r>
            <w:r w:rsidRPr="00A2025B">
              <w:rPr>
                <w:rFonts w:asciiTheme="minorHAnsi" w:hAnsiTheme="minorHAnsi"/>
              </w:rPr>
              <w:t xml:space="preserve"> agenda      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 w:rsidRPr="00A2025B">
              <w:rPr>
                <w:rFonts w:asciiTheme="minorHAnsi" w:hAnsiTheme="minorHAnsi"/>
              </w:rPr>
              <w:t xml:space="preserve">vérifier le travail de la pochette à finir 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 w:rsidRPr="00A2025B">
              <w:rPr>
                <w:rFonts w:asciiTheme="minorHAnsi" w:hAnsiTheme="minorHAnsi"/>
              </w:rPr>
              <w:t>apprendre deux mots de la dictée du vendredi</w:t>
            </w:r>
          </w:p>
          <w:p w:rsidR="00A2025B" w:rsidRDefault="00A2025B" w:rsidP="008C1C2E">
            <w:r>
              <w:rPr>
                <w:rFonts w:ascii="bajconsigne" w:hAnsi="bajconsigne"/>
              </w:rPr>
              <w:t xml:space="preserve">q </w:t>
            </w:r>
            <w:proofErr w:type="gramStart"/>
            <w:r w:rsidRPr="00A2025B">
              <w:rPr>
                <w:rFonts w:asciiTheme="minorHAnsi" w:hAnsiTheme="minorHAnsi"/>
              </w:rPr>
              <w:t>lire</w:t>
            </w:r>
            <w:proofErr w:type="gramEnd"/>
            <w:r w:rsidRPr="00A2025B">
              <w:rPr>
                <w:rFonts w:asciiTheme="minorHAnsi" w:hAnsiTheme="minorHAnsi"/>
              </w:rPr>
              <w:t xml:space="preserve"> 5 minutes à voix haute</w:t>
            </w:r>
            <w:r>
              <w:rPr>
                <w:rFonts w:asciiTheme="minorHAnsi" w:hAnsiTheme="minorHAnsi"/>
              </w:rPr>
              <w:t xml:space="preserve"> avant de se coucher</w:t>
            </w:r>
          </w:p>
        </w:tc>
        <w:tc>
          <w:tcPr>
            <w:tcW w:w="6095" w:type="dxa"/>
          </w:tcPr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le cahier vert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la pochette « à faire signer »</w:t>
            </w:r>
          </w:p>
          <w:p w:rsidR="00A2025B" w:rsidRDefault="00A2025B" w:rsidP="008C1C2E"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accompagner votre enfant pendant ses 5 minutes de lecture à voix haute.</w:t>
            </w:r>
          </w:p>
        </w:tc>
      </w:tr>
      <w:tr w:rsidR="00A2025B" w:rsidTr="002D691F"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A2025B" w:rsidRPr="00A2025B" w:rsidRDefault="00A2025B" w:rsidP="00A2025B">
            <w:pPr>
              <w:jc w:val="center"/>
              <w:rPr>
                <w:b/>
              </w:rPr>
            </w:pPr>
            <w:r w:rsidRPr="00A2025B">
              <w:rPr>
                <w:b/>
              </w:rPr>
              <w:t>MERCREDI</w:t>
            </w:r>
          </w:p>
        </w:tc>
        <w:tc>
          <w:tcPr>
            <w:tcW w:w="7045" w:type="dxa"/>
          </w:tcPr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>
              <w:rPr>
                <w:rFonts w:asciiTheme="minorHAnsi" w:hAnsiTheme="minorHAnsi"/>
              </w:rPr>
              <w:t>faire les devoirs de son</w:t>
            </w:r>
            <w:r w:rsidRPr="00A2025B">
              <w:rPr>
                <w:rFonts w:asciiTheme="minorHAnsi" w:hAnsiTheme="minorHAnsi"/>
              </w:rPr>
              <w:t xml:space="preserve"> agenda      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 w:rsidRPr="00A2025B">
              <w:rPr>
                <w:rFonts w:asciiTheme="minorHAnsi" w:hAnsiTheme="minorHAnsi"/>
              </w:rPr>
              <w:t xml:space="preserve">vérifier le travail de la pochette à finir 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 w:rsidRPr="00A2025B">
              <w:rPr>
                <w:rFonts w:asciiTheme="minorHAnsi" w:hAnsiTheme="minorHAnsi"/>
              </w:rPr>
              <w:t>apprendre deux mots de la dictée du vendredi</w:t>
            </w:r>
          </w:p>
          <w:p w:rsidR="00A2025B" w:rsidRDefault="00A2025B" w:rsidP="008C1C2E">
            <w:r>
              <w:rPr>
                <w:rFonts w:ascii="bajconsigne" w:hAnsi="bajconsigne"/>
              </w:rPr>
              <w:t xml:space="preserve">q </w:t>
            </w:r>
            <w:proofErr w:type="gramStart"/>
            <w:r w:rsidRPr="00A2025B">
              <w:rPr>
                <w:rFonts w:asciiTheme="minorHAnsi" w:hAnsiTheme="minorHAnsi"/>
              </w:rPr>
              <w:t>lire</w:t>
            </w:r>
            <w:proofErr w:type="gramEnd"/>
            <w:r w:rsidRPr="00A2025B">
              <w:rPr>
                <w:rFonts w:asciiTheme="minorHAnsi" w:hAnsiTheme="minorHAnsi"/>
              </w:rPr>
              <w:t xml:space="preserve"> 5 minutes à voix haute</w:t>
            </w:r>
            <w:r>
              <w:rPr>
                <w:rFonts w:asciiTheme="minorHAnsi" w:hAnsiTheme="minorHAnsi"/>
              </w:rPr>
              <w:t xml:space="preserve"> avant de se coucher</w:t>
            </w:r>
          </w:p>
        </w:tc>
        <w:tc>
          <w:tcPr>
            <w:tcW w:w="6095" w:type="dxa"/>
          </w:tcPr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le cahier vert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la pochette « à faire signer »</w:t>
            </w:r>
          </w:p>
          <w:p w:rsidR="00A2025B" w:rsidRDefault="00A2025B" w:rsidP="008C1C2E"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accompagner votre enfant pendant ses 5 minutes de lecture à voix haute.</w:t>
            </w:r>
          </w:p>
        </w:tc>
      </w:tr>
      <w:tr w:rsidR="00A2025B" w:rsidTr="002D691F"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A2025B" w:rsidRPr="00A2025B" w:rsidRDefault="00A2025B" w:rsidP="00A2025B">
            <w:pPr>
              <w:jc w:val="center"/>
              <w:rPr>
                <w:b/>
              </w:rPr>
            </w:pPr>
            <w:r w:rsidRPr="00A2025B">
              <w:rPr>
                <w:b/>
              </w:rPr>
              <w:t>JEUDI</w:t>
            </w:r>
          </w:p>
        </w:tc>
        <w:tc>
          <w:tcPr>
            <w:tcW w:w="7045" w:type="dxa"/>
          </w:tcPr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>
              <w:rPr>
                <w:rFonts w:asciiTheme="minorHAnsi" w:hAnsiTheme="minorHAnsi"/>
              </w:rPr>
              <w:t>faire les devoirs de son</w:t>
            </w:r>
            <w:r w:rsidRPr="00A2025B">
              <w:rPr>
                <w:rFonts w:asciiTheme="minorHAnsi" w:hAnsiTheme="minorHAnsi"/>
              </w:rPr>
              <w:t xml:space="preserve"> agenda      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 w:rsidRPr="00A2025B">
              <w:rPr>
                <w:rFonts w:asciiTheme="minorHAnsi" w:hAnsiTheme="minorHAnsi"/>
              </w:rPr>
              <w:t xml:space="preserve">vérifier le travail de la pochette à finir 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>
              <w:rPr>
                <w:rFonts w:asciiTheme="minorHAnsi" w:hAnsiTheme="minorHAnsi"/>
              </w:rPr>
              <w:t>revoir tous les mots</w:t>
            </w:r>
            <w:r w:rsidRPr="00A2025B">
              <w:rPr>
                <w:rFonts w:asciiTheme="minorHAnsi" w:hAnsiTheme="minorHAnsi"/>
              </w:rPr>
              <w:t xml:space="preserve"> de la dictée du vendredi</w:t>
            </w:r>
          </w:p>
          <w:p w:rsidR="00A2025B" w:rsidRDefault="00A2025B" w:rsidP="008C1C2E">
            <w:r>
              <w:rPr>
                <w:rFonts w:ascii="bajconsigne" w:hAnsi="bajconsigne"/>
              </w:rPr>
              <w:t xml:space="preserve">q </w:t>
            </w:r>
            <w:proofErr w:type="gramStart"/>
            <w:r w:rsidRPr="00A2025B">
              <w:rPr>
                <w:rFonts w:asciiTheme="minorHAnsi" w:hAnsiTheme="minorHAnsi"/>
              </w:rPr>
              <w:t>lire</w:t>
            </w:r>
            <w:proofErr w:type="gramEnd"/>
            <w:r w:rsidRPr="00A2025B">
              <w:rPr>
                <w:rFonts w:asciiTheme="minorHAnsi" w:hAnsiTheme="minorHAnsi"/>
              </w:rPr>
              <w:t xml:space="preserve"> 5 minutes à voix haute</w:t>
            </w:r>
            <w:r>
              <w:rPr>
                <w:rFonts w:asciiTheme="minorHAnsi" w:hAnsiTheme="minorHAnsi"/>
              </w:rPr>
              <w:t xml:space="preserve"> avant de se coucher</w:t>
            </w:r>
          </w:p>
        </w:tc>
        <w:tc>
          <w:tcPr>
            <w:tcW w:w="6095" w:type="dxa"/>
          </w:tcPr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le cahier vert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la pochette « à faire signer »</w:t>
            </w:r>
          </w:p>
          <w:p w:rsidR="00A2025B" w:rsidRDefault="00A2025B" w:rsidP="008C1C2E"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accompagner votre enfant pendant ses 5 minutes de lecture à voix haute.</w:t>
            </w:r>
          </w:p>
        </w:tc>
      </w:tr>
      <w:tr w:rsidR="00A2025B" w:rsidTr="002D691F"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A2025B" w:rsidRPr="00A2025B" w:rsidRDefault="00A2025B" w:rsidP="00A2025B">
            <w:pPr>
              <w:jc w:val="center"/>
              <w:rPr>
                <w:b/>
              </w:rPr>
            </w:pPr>
            <w:r w:rsidRPr="00A2025B">
              <w:rPr>
                <w:b/>
              </w:rPr>
              <w:t>WEEK-END</w:t>
            </w:r>
          </w:p>
        </w:tc>
        <w:tc>
          <w:tcPr>
            <w:tcW w:w="7045" w:type="dxa"/>
          </w:tcPr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>
              <w:rPr>
                <w:rFonts w:asciiTheme="minorHAnsi" w:hAnsiTheme="minorHAnsi"/>
              </w:rPr>
              <w:t>faire les devoirs de son</w:t>
            </w:r>
            <w:r w:rsidRPr="00A2025B">
              <w:rPr>
                <w:rFonts w:asciiTheme="minorHAnsi" w:hAnsiTheme="minorHAnsi"/>
              </w:rPr>
              <w:t xml:space="preserve"> agenda      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 w:rsidRPr="00A2025B">
              <w:rPr>
                <w:rFonts w:asciiTheme="minorHAnsi" w:hAnsiTheme="minorHAnsi"/>
              </w:rPr>
              <w:t xml:space="preserve">vérifier le travail de la pochette à finir </w:t>
            </w:r>
            <w:r w:rsidR="002D691F">
              <w:rPr>
                <w:rFonts w:asciiTheme="minorHAnsi" w:hAnsiTheme="minorHAnsi"/>
              </w:rPr>
              <w:t>+ dessin de poésie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</w:t>
            </w:r>
            <w:r>
              <w:rPr>
                <w:rFonts w:asciiTheme="minorHAnsi" w:hAnsiTheme="minorHAnsi"/>
              </w:rPr>
              <w:t>faire signer son cahier du jour à ses parents</w:t>
            </w:r>
          </w:p>
          <w:p w:rsidR="00A2025B" w:rsidRDefault="00A2025B" w:rsidP="008C1C2E">
            <w:r>
              <w:rPr>
                <w:rFonts w:ascii="bajconsigne" w:hAnsi="bajconsigne"/>
              </w:rPr>
              <w:t xml:space="preserve">q </w:t>
            </w:r>
            <w:proofErr w:type="gramStart"/>
            <w:r w:rsidRPr="00A2025B">
              <w:rPr>
                <w:rFonts w:asciiTheme="minorHAnsi" w:hAnsiTheme="minorHAnsi"/>
              </w:rPr>
              <w:t>lire</w:t>
            </w:r>
            <w:proofErr w:type="gramEnd"/>
            <w:r w:rsidRPr="00A2025B">
              <w:rPr>
                <w:rFonts w:asciiTheme="minorHAnsi" w:hAnsiTheme="minorHAnsi"/>
              </w:rPr>
              <w:t xml:space="preserve"> 5 minutes à voix haute</w:t>
            </w:r>
            <w:r>
              <w:rPr>
                <w:rFonts w:asciiTheme="minorHAnsi" w:hAnsiTheme="minorHAnsi"/>
              </w:rPr>
              <w:t xml:space="preserve"> avant de se coucher</w:t>
            </w:r>
          </w:p>
        </w:tc>
        <w:tc>
          <w:tcPr>
            <w:tcW w:w="6095" w:type="dxa"/>
          </w:tcPr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le cahier vert</w:t>
            </w:r>
            <w:r>
              <w:rPr>
                <w:rFonts w:asciiTheme="minorHAnsi" w:hAnsiTheme="minorHAnsi"/>
              </w:rPr>
              <w:t xml:space="preserve"> et signer le cahier orange</w:t>
            </w:r>
          </w:p>
          <w:p w:rsidR="00A2025B" w:rsidRPr="00A2025B" w:rsidRDefault="00A2025B" w:rsidP="008C1C2E">
            <w:pPr>
              <w:rPr>
                <w:rFonts w:asciiTheme="minorHAnsi" w:hAnsiTheme="minorHAnsi"/>
              </w:rPr>
            </w:pPr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vérifier la pochette « à faire signer »</w:t>
            </w:r>
          </w:p>
          <w:p w:rsidR="00A2025B" w:rsidRDefault="00A2025B" w:rsidP="008C1C2E">
            <w:r>
              <w:rPr>
                <w:rFonts w:ascii="bajconsigne" w:hAnsi="bajconsigne"/>
              </w:rPr>
              <w:t xml:space="preserve">q  </w:t>
            </w:r>
            <w:r w:rsidRPr="00A2025B">
              <w:rPr>
                <w:rFonts w:asciiTheme="minorHAnsi" w:hAnsiTheme="minorHAnsi"/>
              </w:rPr>
              <w:t>accompagner votre enfant pendant ses 5 minutes de lecture à voix haute.</w:t>
            </w:r>
          </w:p>
        </w:tc>
      </w:tr>
    </w:tbl>
    <w:p w:rsidR="00E4406A" w:rsidRPr="00A2025B" w:rsidRDefault="00E4406A">
      <w:pPr>
        <w:rPr>
          <w:sz w:val="4"/>
          <w:szCs w:val="4"/>
        </w:rPr>
      </w:pPr>
    </w:p>
    <w:sectPr w:rsidR="00E4406A" w:rsidRPr="00A2025B" w:rsidSect="002D691F">
      <w:pgSz w:w="16838" w:h="11906" w:orient="landscape"/>
      <w:pgMar w:top="426" w:right="536" w:bottom="426" w:left="141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tion Jacks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ldNewspaperTypes">
    <w:panose1 w:val="02000603060000020004"/>
    <w:charset w:val="00"/>
    <w:family w:val="auto"/>
    <w:pitch w:val="variable"/>
    <w:sig w:usb0="8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4406A"/>
    <w:rsid w:val="00123BC4"/>
    <w:rsid w:val="00212EDC"/>
    <w:rsid w:val="002D691F"/>
    <w:rsid w:val="00714EF6"/>
    <w:rsid w:val="007E59D4"/>
    <w:rsid w:val="00854BD3"/>
    <w:rsid w:val="009F6435"/>
    <w:rsid w:val="00A2025B"/>
    <w:rsid w:val="00A5521D"/>
    <w:rsid w:val="00AE1DA4"/>
    <w:rsid w:val="00D16001"/>
    <w:rsid w:val="00D64641"/>
    <w:rsid w:val="00E4406A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E4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2015-12-05T08:50:00Z</cp:lastPrinted>
  <dcterms:created xsi:type="dcterms:W3CDTF">2015-12-05T08:26:00Z</dcterms:created>
  <dcterms:modified xsi:type="dcterms:W3CDTF">2015-12-05T08:50:00Z</dcterms:modified>
</cp:coreProperties>
</file>