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3F" w:rsidRPr="0064253F" w:rsidRDefault="004E7967" w:rsidP="0064253F">
      <w:pPr>
        <w:tabs>
          <w:tab w:val="left" w:pos="3969"/>
          <w:tab w:val="left" w:pos="6804"/>
        </w:tabs>
        <w:spacing w:after="0"/>
        <w:rPr>
          <w:rFonts w:ascii="Verdana" w:hAnsi="Verdana"/>
          <w:sz w:val="20"/>
        </w:rPr>
      </w:pPr>
      <w:r>
        <w:rPr>
          <w:rFonts w:ascii="Verdana" w:hAnsi="Verdana"/>
          <w:noProof/>
          <w:sz w:val="20"/>
        </w:rPr>
        <w:pict>
          <v:roundrect id="_x0000_s1026" style="position:absolute;margin-left:-17.9pt;margin-top:-10.15pt;width:164.45pt;height:26pt;z-index:251660288;mso-width-relative:margin;mso-height-relative:margin" arcsize="10923f" fillcolor="black [3200]" strokecolor="#f2f2f2 [3041]" strokeweight="3pt">
            <v:shadow on="t" type="perspective" color="#7f7f7f [1601]" opacity=".5" offset="1pt" offset2="-1pt"/>
            <v:textbox style="mso-next-textbox:#_x0000_s1026">
              <w:txbxContent>
                <w:p w:rsidR="00B57090" w:rsidRPr="00B57090" w:rsidRDefault="00B57090" w:rsidP="00B57090">
                  <w:pPr>
                    <w:jc w:val="right"/>
                    <w:rPr>
                      <w:rFonts w:ascii="Verdana" w:hAnsi="Verdana"/>
                      <w:sz w:val="24"/>
                    </w:rPr>
                  </w:pPr>
                  <w:r w:rsidRPr="00B57090">
                    <w:rPr>
                      <w:rFonts w:ascii="Verdana" w:hAnsi="Verdana"/>
                      <w:sz w:val="24"/>
                    </w:rPr>
                    <w:t xml:space="preserve">Unité </w:t>
                  </w:r>
                  <w:r w:rsidR="008B0E2F">
                    <w:rPr>
                      <w:rFonts w:ascii="Verdana" w:hAnsi="Verdana"/>
                      <w:sz w:val="24"/>
                    </w:rPr>
                    <w:t>6</w:t>
                  </w:r>
                  <w:r w:rsidRPr="00B57090">
                    <w:rPr>
                      <w:rFonts w:ascii="Verdana" w:hAnsi="Verdana"/>
                      <w:sz w:val="24"/>
                    </w:rPr>
                    <w:t xml:space="preserve"> lecture </w:t>
                  </w:r>
                  <w:r w:rsidR="008B0E2F">
                    <w:rPr>
                      <w:rFonts w:ascii="Verdana" w:hAnsi="Verdana"/>
                      <w:sz w:val="24"/>
                    </w:rPr>
                    <w:t>94</w:t>
                  </w:r>
                </w:p>
              </w:txbxContent>
            </v:textbox>
          </v:roundrect>
        </w:pict>
      </w:r>
      <w:r w:rsidR="0064253F">
        <w:rPr>
          <w:rFonts w:ascii="Verdana" w:hAnsi="Verdana"/>
          <w:sz w:val="20"/>
        </w:rPr>
        <w:tab/>
        <w:t xml:space="preserve">Date : </w:t>
      </w:r>
      <w:r w:rsidR="0064253F" w:rsidRPr="00857982">
        <w:rPr>
          <w:rFonts w:ascii="Verdana" w:hAnsi="Verdana"/>
          <w:sz w:val="20"/>
          <w:u w:val="dash"/>
        </w:rPr>
        <w:tab/>
      </w:r>
    </w:p>
    <w:p w:rsidR="00FE0B00" w:rsidRPr="00857982" w:rsidRDefault="00FE0B00" w:rsidP="00B57090">
      <w:pPr>
        <w:spacing w:after="0"/>
        <w:rPr>
          <w:rFonts w:ascii="Verdana" w:hAnsi="Verdana"/>
          <w:sz w:val="20"/>
        </w:rPr>
      </w:pPr>
    </w:p>
    <w:p w:rsidR="00B57090" w:rsidRPr="00B57090" w:rsidRDefault="00B57090" w:rsidP="008B0E2F">
      <w:pPr>
        <w:spacing w:after="0" w:line="240" w:lineRule="auto"/>
        <w:rPr>
          <w:rFonts w:ascii="Verdana" w:hAnsi="Verdana"/>
        </w:rPr>
      </w:pPr>
      <w:r>
        <w:rPr>
          <w:rFonts w:ascii="Verdana" w:hAnsi="Verdana"/>
        </w:rPr>
        <w:sym w:font="Wingdings 2" w:char="F075"/>
      </w:r>
      <w:r>
        <w:rPr>
          <w:rFonts w:ascii="Verdana" w:hAnsi="Verdana"/>
        </w:rPr>
        <w:t xml:space="preserve"> </w:t>
      </w:r>
      <w:r w:rsidRPr="00B57090">
        <w:rPr>
          <w:rFonts w:ascii="Verdana" w:hAnsi="Verdana"/>
        </w:rPr>
        <w:t xml:space="preserve">Lis </w:t>
      </w:r>
      <w:r w:rsidR="003D50ED">
        <w:rPr>
          <w:rFonts w:ascii="Verdana" w:hAnsi="Verdana"/>
        </w:rPr>
        <w:t>les mots outils</w:t>
      </w:r>
    </w:p>
    <w:p w:rsidR="008B0E2F" w:rsidRDefault="008B0E2F" w:rsidP="008B0E2F">
      <w:pPr>
        <w:spacing w:after="0"/>
        <w:ind w:right="110"/>
        <w:jc w:val="center"/>
        <w:rPr>
          <w:rFonts w:ascii="Verdana" w:hAnsi="Verdana"/>
          <w:sz w:val="28"/>
          <w:szCs w:val="28"/>
        </w:rPr>
      </w:pPr>
      <w:proofErr w:type="gramStart"/>
      <w:r>
        <w:rPr>
          <w:rFonts w:ascii="Verdana" w:hAnsi="Verdana"/>
          <w:sz w:val="28"/>
          <w:szCs w:val="28"/>
        </w:rPr>
        <w:t>au</w:t>
      </w:r>
      <w:proofErr w:type="gramEnd"/>
      <w:r>
        <w:rPr>
          <w:rFonts w:ascii="Verdana" w:hAnsi="Verdana"/>
          <w:sz w:val="28"/>
          <w:szCs w:val="28"/>
        </w:rPr>
        <w:t xml:space="preserve"> bout - mes - aucun - donc - bientôt</w:t>
      </w:r>
    </w:p>
    <w:p w:rsidR="008B0E2F" w:rsidRDefault="008B0E2F" w:rsidP="008B0E2F">
      <w:pPr>
        <w:spacing w:after="0"/>
        <w:ind w:right="110"/>
        <w:jc w:val="center"/>
        <w:rPr>
          <w:rFonts w:ascii="Verdana" w:hAnsi="Verdana"/>
          <w:sz w:val="28"/>
          <w:szCs w:val="28"/>
        </w:rPr>
      </w:pPr>
      <w:proofErr w:type="gramStart"/>
      <w:r>
        <w:rPr>
          <w:rFonts w:ascii="Verdana" w:hAnsi="Verdana"/>
          <w:sz w:val="28"/>
          <w:szCs w:val="28"/>
        </w:rPr>
        <w:t>quand</w:t>
      </w:r>
      <w:proofErr w:type="gramEnd"/>
      <w:r>
        <w:rPr>
          <w:rFonts w:ascii="Verdana" w:hAnsi="Verdana"/>
          <w:sz w:val="28"/>
          <w:szCs w:val="28"/>
        </w:rPr>
        <w:t xml:space="preserve"> - cette - contre - tes</w:t>
      </w:r>
    </w:p>
    <w:p w:rsidR="003D50ED" w:rsidRPr="003D50ED" w:rsidRDefault="003D50ED" w:rsidP="008B0E2F">
      <w:pPr>
        <w:spacing w:after="0" w:line="240" w:lineRule="auto"/>
        <w:rPr>
          <w:rFonts w:ascii="Verdana" w:hAnsi="Verdana" w:cs="OfficinaSans-Book"/>
          <w:sz w:val="26"/>
          <w:szCs w:val="32"/>
        </w:rPr>
      </w:pPr>
    </w:p>
    <w:p w:rsidR="0064253F" w:rsidRDefault="0064253F" w:rsidP="003D50ED">
      <w:pPr>
        <w:spacing w:after="0"/>
        <w:rPr>
          <w:rFonts w:ascii="Verdana" w:hAnsi="Verdana"/>
          <w:sz w:val="20"/>
        </w:rPr>
      </w:pPr>
      <w:r>
        <w:rPr>
          <w:rFonts w:ascii="Verdana" w:hAnsi="Verdana"/>
          <w:sz w:val="24"/>
        </w:rPr>
        <w:sym w:font="Wingdings 2" w:char="F076"/>
      </w:r>
      <w:r>
        <w:rPr>
          <w:rFonts w:ascii="Verdana" w:hAnsi="Verdana"/>
          <w:sz w:val="24"/>
        </w:rPr>
        <w:t xml:space="preserve"> </w:t>
      </w:r>
      <w:r w:rsidR="003D50ED">
        <w:rPr>
          <w:rFonts w:ascii="Verdana" w:hAnsi="Verdana"/>
          <w:sz w:val="20"/>
        </w:rPr>
        <w:t>Lis ces textes</w:t>
      </w:r>
    </w:p>
    <w:p w:rsidR="003D50ED" w:rsidRDefault="008B0E2F" w:rsidP="008B0E2F">
      <w:pPr>
        <w:pStyle w:val="Paragraphedeliste"/>
        <w:numPr>
          <w:ilvl w:val="0"/>
          <w:numId w:val="2"/>
        </w:numPr>
        <w:tabs>
          <w:tab w:val="left" w:pos="709"/>
        </w:tabs>
        <w:spacing w:after="0"/>
        <w:ind w:left="0" w:firstLine="349"/>
        <w:jc w:val="both"/>
        <w:rPr>
          <w:rFonts w:ascii="Verdana" w:hAnsi="Verdana"/>
          <w:sz w:val="28"/>
        </w:rPr>
      </w:pPr>
      <w:r>
        <w:rPr>
          <w:rFonts w:ascii="Verdana" w:hAnsi="Verdana"/>
          <w:sz w:val="28"/>
          <w:szCs w:val="36"/>
        </w:rPr>
        <w:t>Petit mulot part à la recherche de la plante du bonheur. il franchit tour à tour une rivière, une montagne, un lac gelé. Il découvre toujours une plante différente mais jamais la plante du bonheur. Petit Mulot comprend que la plante du bonheur se trouve chez sa grand-mère quand il lui raconte ses aventures.</w:t>
      </w:r>
    </w:p>
    <w:p w:rsidR="003D50ED" w:rsidRPr="003D50ED" w:rsidRDefault="003D50ED" w:rsidP="003D50ED">
      <w:pPr>
        <w:tabs>
          <w:tab w:val="left" w:pos="709"/>
        </w:tabs>
        <w:spacing w:after="0" w:line="360" w:lineRule="auto"/>
        <w:jc w:val="both"/>
        <w:rPr>
          <w:rFonts w:ascii="Verdana" w:hAnsi="Verdana"/>
          <w:sz w:val="28"/>
        </w:rPr>
      </w:pPr>
    </w:p>
    <w:p w:rsidR="003D50ED" w:rsidRPr="003D50ED" w:rsidRDefault="008B0E2F" w:rsidP="008B0E2F">
      <w:pPr>
        <w:pStyle w:val="Paragraphedeliste"/>
        <w:numPr>
          <w:ilvl w:val="0"/>
          <w:numId w:val="2"/>
        </w:numPr>
        <w:tabs>
          <w:tab w:val="left" w:pos="709"/>
        </w:tabs>
        <w:spacing w:after="0"/>
        <w:ind w:left="0" w:firstLine="349"/>
        <w:jc w:val="both"/>
        <w:rPr>
          <w:rFonts w:ascii="Verdana" w:hAnsi="Verdana"/>
          <w:sz w:val="28"/>
        </w:rPr>
      </w:pPr>
      <w:r>
        <w:rPr>
          <w:rFonts w:ascii="Verdana" w:hAnsi="Verdana"/>
          <w:sz w:val="28"/>
        </w:rPr>
        <w:t>Petit Mulot cherche la plante du bonheur pour sa grand-mère. Il franchit une prairie, une montagne, un lac gelé et il renco</w:t>
      </w:r>
      <w:r w:rsidR="00506CC5">
        <w:rPr>
          <w:rFonts w:ascii="Verdana" w:hAnsi="Verdana"/>
          <w:sz w:val="28"/>
        </w:rPr>
        <w:t>ntre des animaux féroces. Petit</w:t>
      </w:r>
      <w:r>
        <w:rPr>
          <w:rFonts w:ascii="Verdana" w:hAnsi="Verdana"/>
          <w:sz w:val="28"/>
        </w:rPr>
        <w:t xml:space="preserve"> Mulot découvre toujours la même plante et jamais la plante du bonheur. Il retourne chez sa grand-mère et lui raconte ses aventures.</w:t>
      </w:r>
    </w:p>
    <w:p w:rsidR="00FF2128" w:rsidRPr="0064253F" w:rsidRDefault="008B0E2F" w:rsidP="00FF2128">
      <w:pPr>
        <w:tabs>
          <w:tab w:val="left" w:pos="3969"/>
          <w:tab w:val="left" w:pos="6804"/>
        </w:tabs>
        <w:spacing w:after="0"/>
        <w:rPr>
          <w:rFonts w:ascii="Verdana" w:hAnsi="Verdana"/>
          <w:sz w:val="20"/>
        </w:rPr>
      </w:pPr>
      <w:r>
        <w:rPr>
          <w:rFonts w:ascii="Verdana" w:hAnsi="Verdana"/>
          <w:noProof/>
          <w:sz w:val="20"/>
          <w:lang w:eastAsia="fr-FR"/>
        </w:rPr>
        <w:drawing>
          <wp:anchor distT="0" distB="0" distL="114300" distR="114300" simplePos="0" relativeHeight="251667456" behindDoc="0" locked="0" layoutInCell="1" allowOverlap="1">
            <wp:simplePos x="0" y="0"/>
            <wp:positionH relativeFrom="column">
              <wp:posOffset>1585761</wp:posOffset>
            </wp:positionH>
            <wp:positionV relativeFrom="paragraph">
              <wp:posOffset>79541</wp:posOffset>
            </wp:positionV>
            <wp:extent cx="1467844" cy="1574358"/>
            <wp:effectExtent l="19050" t="0" r="0" b="0"/>
            <wp:wrapNone/>
            <wp:docPr id="3" name="Image 2" descr="mul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ot2.jpg"/>
                    <pic:cNvPicPr/>
                  </pic:nvPicPr>
                  <pic:blipFill>
                    <a:blip r:embed="rId5" cstate="print">
                      <a:grayscl/>
                    </a:blip>
                    <a:srcRect l="39172" t="3846" r="42236" b="60634"/>
                    <a:stretch>
                      <a:fillRect/>
                    </a:stretch>
                  </pic:blipFill>
                  <pic:spPr>
                    <a:xfrm>
                      <a:off x="0" y="0"/>
                      <a:ext cx="1467844" cy="1574358"/>
                    </a:xfrm>
                    <a:prstGeom prst="rect">
                      <a:avLst/>
                    </a:prstGeom>
                  </pic:spPr>
                </pic:pic>
              </a:graphicData>
            </a:graphic>
          </wp:anchor>
        </w:drawing>
      </w:r>
      <w:r w:rsidR="004E7967">
        <w:rPr>
          <w:rFonts w:ascii="Verdana" w:hAnsi="Verdana"/>
          <w:noProof/>
          <w:sz w:val="20"/>
          <w:lang w:eastAsia="fr-FR"/>
        </w:rPr>
        <w:pict>
          <v:roundrect id="_x0000_s1032" style="position:absolute;margin-left:384.45pt;margin-top:-403.55pt;width:164.45pt;height:26pt;z-index:251666432;mso-position-horizontal-relative:text;mso-position-vertical-relative:text;mso-width-relative:margin;mso-height-relative:margin" arcsize="10923f" fillcolor="black [3200]" strokecolor="#f2f2f2 [3041]" strokeweight="3pt">
            <v:shadow on="t" type="perspective" color="#7f7f7f [1601]" opacity=".5" offset="1pt" offset2="-1pt"/>
            <v:textbox style="mso-next-textbox:#_x0000_s1032">
              <w:txbxContent>
                <w:p w:rsidR="00FF2128" w:rsidRPr="00B57090" w:rsidRDefault="00FF2128" w:rsidP="00FF2128">
                  <w:pPr>
                    <w:jc w:val="right"/>
                    <w:rPr>
                      <w:rFonts w:ascii="Verdana" w:hAnsi="Verdana"/>
                      <w:sz w:val="24"/>
                    </w:rPr>
                  </w:pPr>
                  <w:r w:rsidRPr="00B57090">
                    <w:rPr>
                      <w:rFonts w:ascii="Verdana" w:hAnsi="Verdana"/>
                      <w:sz w:val="24"/>
                    </w:rPr>
                    <w:t xml:space="preserve">Unité </w:t>
                  </w:r>
                  <w:r w:rsidR="00C42B5D">
                    <w:rPr>
                      <w:rFonts w:ascii="Verdana" w:hAnsi="Verdana"/>
                      <w:sz w:val="24"/>
                    </w:rPr>
                    <w:t>6</w:t>
                  </w:r>
                  <w:r w:rsidRPr="00B57090">
                    <w:rPr>
                      <w:rFonts w:ascii="Verdana" w:hAnsi="Verdana"/>
                      <w:sz w:val="24"/>
                    </w:rPr>
                    <w:t xml:space="preserve"> lecture </w:t>
                  </w:r>
                  <w:r w:rsidR="00C42B5D">
                    <w:rPr>
                      <w:rFonts w:ascii="Verdana" w:hAnsi="Verdana"/>
                      <w:sz w:val="24"/>
                    </w:rPr>
                    <w:t>94</w:t>
                  </w:r>
                </w:p>
              </w:txbxContent>
            </v:textbox>
          </v:roundrect>
        </w:pict>
      </w:r>
      <w:r w:rsidR="004E7967">
        <w:rPr>
          <w:rFonts w:ascii="Verdana" w:hAnsi="Verdana"/>
          <w:noProof/>
          <w:sz w:val="20"/>
        </w:rPr>
        <w:pict>
          <v:roundrect id="_x0000_s1029" style="position:absolute;margin-left:384.45pt;margin-top:-517.65pt;width:164.45pt;height:26pt;z-index:251665408;mso-position-horizontal-relative:text;mso-position-vertical-relative:text;mso-width-relative:margin;mso-height-relative:margin" arcsize="10923f" fillcolor="black [3200]" strokecolor="#f2f2f2 [3041]" strokeweight="3pt">
            <v:shadow on="t" type="perspective" color="#7f7f7f [1601]" opacity=".5" offset="1pt" offset2="-1pt"/>
            <v:textbox style="mso-next-textbox:#_x0000_s1029">
              <w:txbxContent>
                <w:p w:rsidR="00857982" w:rsidRPr="00B57090" w:rsidRDefault="00857982" w:rsidP="00857982">
                  <w:pPr>
                    <w:jc w:val="right"/>
                    <w:rPr>
                      <w:rFonts w:ascii="Verdana" w:hAnsi="Verdana"/>
                      <w:sz w:val="24"/>
                    </w:rPr>
                  </w:pPr>
                  <w:r w:rsidRPr="00B57090">
                    <w:rPr>
                      <w:rFonts w:ascii="Verdana" w:hAnsi="Verdana"/>
                      <w:sz w:val="24"/>
                    </w:rPr>
                    <w:t>Unité 3 lecture 39</w:t>
                  </w:r>
                </w:p>
              </w:txbxContent>
            </v:textbox>
          </v:roundrect>
        </w:pict>
      </w:r>
      <w:r w:rsidR="00B57090">
        <w:rPr>
          <w:rFonts w:ascii="Verdana" w:hAnsi="Verdana"/>
          <w:sz w:val="24"/>
        </w:rPr>
        <w:br w:type="column"/>
      </w:r>
      <w:r w:rsidR="00FF2128">
        <w:rPr>
          <w:rFonts w:ascii="Verdana" w:hAnsi="Verdana"/>
          <w:sz w:val="20"/>
        </w:rPr>
        <w:lastRenderedPageBreak/>
        <w:tab/>
        <w:t xml:space="preserve">Date : </w:t>
      </w:r>
      <w:r w:rsidR="00FF2128" w:rsidRPr="00857982">
        <w:rPr>
          <w:rFonts w:ascii="Verdana" w:hAnsi="Verdana"/>
          <w:sz w:val="20"/>
          <w:u w:val="dash"/>
        </w:rPr>
        <w:tab/>
      </w:r>
    </w:p>
    <w:p w:rsidR="00FF2128" w:rsidRPr="00857982" w:rsidRDefault="00FF2128" w:rsidP="00FF2128">
      <w:pPr>
        <w:spacing w:after="0"/>
        <w:rPr>
          <w:rFonts w:ascii="Verdana" w:hAnsi="Verdana"/>
          <w:sz w:val="20"/>
        </w:rPr>
      </w:pPr>
    </w:p>
    <w:p w:rsidR="008B0E2F" w:rsidRPr="00B57090" w:rsidRDefault="008B0E2F" w:rsidP="008B0E2F">
      <w:pPr>
        <w:spacing w:after="0" w:line="240" w:lineRule="auto"/>
        <w:rPr>
          <w:rFonts w:ascii="Verdana" w:hAnsi="Verdana"/>
        </w:rPr>
      </w:pPr>
      <w:r>
        <w:rPr>
          <w:rFonts w:ascii="Verdana" w:hAnsi="Verdana"/>
        </w:rPr>
        <w:sym w:font="Wingdings 2" w:char="F075"/>
      </w:r>
      <w:r>
        <w:rPr>
          <w:rFonts w:ascii="Verdana" w:hAnsi="Verdana"/>
        </w:rPr>
        <w:t xml:space="preserve"> </w:t>
      </w:r>
      <w:r w:rsidRPr="00B57090">
        <w:rPr>
          <w:rFonts w:ascii="Verdana" w:hAnsi="Verdana"/>
        </w:rPr>
        <w:t xml:space="preserve">Lis </w:t>
      </w:r>
      <w:r>
        <w:rPr>
          <w:rFonts w:ascii="Verdana" w:hAnsi="Verdana"/>
        </w:rPr>
        <w:t>les mots outils</w:t>
      </w:r>
    </w:p>
    <w:p w:rsidR="008B0E2F" w:rsidRDefault="008B0E2F" w:rsidP="008B0E2F">
      <w:pPr>
        <w:spacing w:after="0"/>
        <w:ind w:right="110"/>
        <w:jc w:val="center"/>
        <w:rPr>
          <w:rFonts w:ascii="Verdana" w:hAnsi="Verdana"/>
          <w:sz w:val="28"/>
          <w:szCs w:val="28"/>
        </w:rPr>
      </w:pPr>
      <w:proofErr w:type="gramStart"/>
      <w:r>
        <w:rPr>
          <w:rFonts w:ascii="Verdana" w:hAnsi="Verdana"/>
          <w:sz w:val="28"/>
          <w:szCs w:val="28"/>
        </w:rPr>
        <w:t>au</w:t>
      </w:r>
      <w:proofErr w:type="gramEnd"/>
      <w:r>
        <w:rPr>
          <w:rFonts w:ascii="Verdana" w:hAnsi="Verdana"/>
          <w:sz w:val="28"/>
          <w:szCs w:val="28"/>
        </w:rPr>
        <w:t xml:space="preserve"> bout - mes - aucun - donc - bientôt</w:t>
      </w:r>
    </w:p>
    <w:p w:rsidR="008B0E2F" w:rsidRDefault="008B0E2F" w:rsidP="008B0E2F">
      <w:pPr>
        <w:spacing w:after="0"/>
        <w:ind w:right="110"/>
        <w:jc w:val="center"/>
        <w:rPr>
          <w:rFonts w:ascii="Verdana" w:hAnsi="Verdana"/>
          <w:sz w:val="28"/>
          <w:szCs w:val="28"/>
        </w:rPr>
      </w:pPr>
      <w:proofErr w:type="gramStart"/>
      <w:r>
        <w:rPr>
          <w:rFonts w:ascii="Verdana" w:hAnsi="Verdana"/>
          <w:sz w:val="28"/>
          <w:szCs w:val="28"/>
        </w:rPr>
        <w:t>quand</w:t>
      </w:r>
      <w:proofErr w:type="gramEnd"/>
      <w:r>
        <w:rPr>
          <w:rFonts w:ascii="Verdana" w:hAnsi="Verdana"/>
          <w:sz w:val="28"/>
          <w:szCs w:val="28"/>
        </w:rPr>
        <w:t xml:space="preserve"> - cette - contre - tes</w:t>
      </w:r>
    </w:p>
    <w:p w:rsidR="008B0E2F" w:rsidRPr="003D50ED" w:rsidRDefault="008B0E2F" w:rsidP="008B0E2F">
      <w:pPr>
        <w:spacing w:after="0" w:line="240" w:lineRule="auto"/>
        <w:rPr>
          <w:rFonts w:ascii="Verdana" w:hAnsi="Verdana" w:cs="OfficinaSans-Book"/>
          <w:sz w:val="26"/>
          <w:szCs w:val="32"/>
        </w:rPr>
      </w:pPr>
    </w:p>
    <w:p w:rsidR="008B0E2F" w:rsidRDefault="008B0E2F" w:rsidP="008B0E2F">
      <w:pPr>
        <w:spacing w:after="0"/>
        <w:rPr>
          <w:rFonts w:ascii="Verdana" w:hAnsi="Verdana"/>
          <w:sz w:val="20"/>
        </w:rPr>
      </w:pPr>
      <w:r>
        <w:rPr>
          <w:rFonts w:ascii="Verdana" w:hAnsi="Verdana"/>
          <w:sz w:val="24"/>
        </w:rPr>
        <w:sym w:font="Wingdings 2" w:char="F076"/>
      </w:r>
      <w:r>
        <w:rPr>
          <w:rFonts w:ascii="Verdana" w:hAnsi="Verdana"/>
          <w:sz w:val="24"/>
        </w:rPr>
        <w:t xml:space="preserve"> </w:t>
      </w:r>
      <w:r>
        <w:rPr>
          <w:rFonts w:ascii="Verdana" w:hAnsi="Verdana"/>
          <w:sz w:val="20"/>
        </w:rPr>
        <w:t>Lis ces textes</w:t>
      </w:r>
    </w:p>
    <w:p w:rsidR="008B0E2F" w:rsidRDefault="008B0E2F" w:rsidP="008B0E2F">
      <w:pPr>
        <w:pStyle w:val="Paragraphedeliste"/>
        <w:numPr>
          <w:ilvl w:val="0"/>
          <w:numId w:val="4"/>
        </w:numPr>
        <w:tabs>
          <w:tab w:val="left" w:pos="709"/>
        </w:tabs>
        <w:spacing w:after="0"/>
        <w:ind w:left="0" w:firstLine="284"/>
        <w:jc w:val="both"/>
        <w:rPr>
          <w:rFonts w:ascii="Verdana" w:hAnsi="Verdana"/>
          <w:sz w:val="28"/>
        </w:rPr>
      </w:pPr>
      <w:r>
        <w:rPr>
          <w:rFonts w:ascii="Verdana" w:hAnsi="Verdana"/>
          <w:sz w:val="28"/>
          <w:szCs w:val="36"/>
        </w:rPr>
        <w:t>Petit mulot part à la recherche de la plante du bonheur. il franchit tour à tour une rivière, une montagne, un lac gelé. Il découvre toujours une plante différente mais jamais la plante du bonheur. Petit Mulot comprend que la plante du bonheur se trouve chez sa grand-mère quand il lui raconte ses aventures.</w:t>
      </w:r>
    </w:p>
    <w:p w:rsidR="008B0E2F" w:rsidRPr="003D50ED" w:rsidRDefault="008B0E2F" w:rsidP="008B0E2F">
      <w:pPr>
        <w:tabs>
          <w:tab w:val="left" w:pos="709"/>
        </w:tabs>
        <w:spacing w:after="0" w:line="360" w:lineRule="auto"/>
        <w:jc w:val="both"/>
        <w:rPr>
          <w:rFonts w:ascii="Verdana" w:hAnsi="Verdana"/>
          <w:sz w:val="28"/>
        </w:rPr>
      </w:pPr>
    </w:p>
    <w:p w:rsidR="008B0E2F" w:rsidRPr="003D50ED" w:rsidRDefault="008B0E2F" w:rsidP="008B0E2F">
      <w:pPr>
        <w:pStyle w:val="Paragraphedeliste"/>
        <w:numPr>
          <w:ilvl w:val="0"/>
          <w:numId w:val="4"/>
        </w:numPr>
        <w:tabs>
          <w:tab w:val="left" w:pos="709"/>
        </w:tabs>
        <w:spacing w:after="0"/>
        <w:ind w:left="0" w:firstLine="349"/>
        <w:jc w:val="both"/>
        <w:rPr>
          <w:rFonts w:ascii="Verdana" w:hAnsi="Verdana"/>
          <w:sz w:val="28"/>
        </w:rPr>
      </w:pPr>
      <w:r>
        <w:rPr>
          <w:rFonts w:ascii="Verdana" w:hAnsi="Verdana"/>
          <w:sz w:val="28"/>
        </w:rPr>
        <w:t>Petit Mulot cherche la plante du bonheur pour sa grand-mère. Il franchit une prairie, une montagne, un lac gelé et il renco</w:t>
      </w:r>
      <w:r w:rsidR="00506CC5">
        <w:rPr>
          <w:rFonts w:ascii="Verdana" w:hAnsi="Verdana"/>
          <w:sz w:val="28"/>
        </w:rPr>
        <w:t>ntre des animaux féroces. Petit</w:t>
      </w:r>
      <w:r>
        <w:rPr>
          <w:rFonts w:ascii="Verdana" w:hAnsi="Verdana"/>
          <w:sz w:val="28"/>
        </w:rPr>
        <w:t xml:space="preserve"> Mulot découvre toujours la même plante et jamais la plante du bonheur. Il retourne chez sa grand-mère et lui raconte ses aventures.</w:t>
      </w:r>
    </w:p>
    <w:p w:rsidR="00B57090" w:rsidRDefault="008B0E2F" w:rsidP="00FF2128">
      <w:pPr>
        <w:tabs>
          <w:tab w:val="left" w:pos="3969"/>
          <w:tab w:val="left" w:pos="6804"/>
        </w:tabs>
        <w:spacing w:after="0"/>
        <w:rPr>
          <w:rFonts w:ascii="Verdana" w:hAnsi="Verdana"/>
          <w:sz w:val="24"/>
        </w:rPr>
      </w:pPr>
      <w:r>
        <w:rPr>
          <w:rFonts w:ascii="Verdana" w:hAnsi="Verdana"/>
          <w:noProof/>
          <w:sz w:val="24"/>
          <w:lang w:eastAsia="fr-FR"/>
        </w:rPr>
        <w:drawing>
          <wp:anchor distT="0" distB="0" distL="114300" distR="114300" simplePos="0" relativeHeight="251669504" behindDoc="0" locked="0" layoutInCell="1" allowOverlap="1">
            <wp:simplePos x="0" y="0"/>
            <wp:positionH relativeFrom="column">
              <wp:posOffset>1604010</wp:posOffset>
            </wp:positionH>
            <wp:positionV relativeFrom="paragraph">
              <wp:posOffset>79375</wp:posOffset>
            </wp:positionV>
            <wp:extent cx="1467485" cy="1574165"/>
            <wp:effectExtent l="19050" t="0" r="0" b="0"/>
            <wp:wrapNone/>
            <wp:docPr id="5" name="Image 2" descr="mul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ot2.jpg"/>
                    <pic:cNvPicPr/>
                  </pic:nvPicPr>
                  <pic:blipFill>
                    <a:blip r:embed="rId5" cstate="print">
                      <a:grayscl/>
                    </a:blip>
                    <a:srcRect l="39172" t="3846" r="42236" b="60634"/>
                    <a:stretch>
                      <a:fillRect/>
                    </a:stretch>
                  </pic:blipFill>
                  <pic:spPr>
                    <a:xfrm>
                      <a:off x="0" y="0"/>
                      <a:ext cx="1467485" cy="1574165"/>
                    </a:xfrm>
                    <a:prstGeom prst="rect">
                      <a:avLst/>
                    </a:prstGeom>
                  </pic:spPr>
                </pic:pic>
              </a:graphicData>
            </a:graphic>
          </wp:anchor>
        </w:drawing>
      </w:r>
    </w:p>
    <w:p w:rsidR="00B57090" w:rsidRDefault="00B57090" w:rsidP="00B57090">
      <w:pPr>
        <w:spacing w:after="0"/>
        <w:rPr>
          <w:rFonts w:ascii="Verdana" w:hAnsi="Verdana"/>
          <w:sz w:val="24"/>
        </w:rPr>
        <w:sectPr w:rsidR="00B57090" w:rsidSect="00857982">
          <w:pgSz w:w="16838" w:h="11906" w:orient="landscape"/>
          <w:pgMar w:top="851" w:right="851" w:bottom="142" w:left="851" w:header="708" w:footer="708" w:gutter="0"/>
          <w:cols w:num="2" w:space="708"/>
          <w:docGrid w:linePitch="360"/>
        </w:sectPr>
      </w:pPr>
    </w:p>
    <w:p w:rsidR="00B57090" w:rsidRPr="00B57090" w:rsidRDefault="00B57090" w:rsidP="00B57090">
      <w:pPr>
        <w:spacing w:after="0"/>
        <w:rPr>
          <w:rFonts w:ascii="Verdana" w:hAnsi="Verdana"/>
          <w:sz w:val="24"/>
        </w:rPr>
      </w:pPr>
    </w:p>
    <w:sectPr w:rsidR="00B57090" w:rsidRPr="00B57090" w:rsidSect="00B57090">
      <w:type w:val="continuous"/>
      <w:pgSz w:w="16838" w:h="11906" w:orient="landscape"/>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fficinaSans-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414"/>
    <w:multiLevelType w:val="hybridMultilevel"/>
    <w:tmpl w:val="D2D82E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7A031A"/>
    <w:multiLevelType w:val="hybridMultilevel"/>
    <w:tmpl w:val="5DF889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AD0969"/>
    <w:multiLevelType w:val="hybridMultilevel"/>
    <w:tmpl w:val="D2D82E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A00CC9"/>
    <w:multiLevelType w:val="hybridMultilevel"/>
    <w:tmpl w:val="D2D82E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drawingGridHorizontalSpacing w:val="110"/>
  <w:displayHorizontalDrawingGridEvery w:val="2"/>
  <w:characterSpacingControl w:val="doNotCompress"/>
  <w:compat/>
  <w:rsids>
    <w:rsidRoot w:val="00B57090"/>
    <w:rsid w:val="00265AB5"/>
    <w:rsid w:val="003D2DF9"/>
    <w:rsid w:val="003D50ED"/>
    <w:rsid w:val="004E7967"/>
    <w:rsid w:val="00506CC5"/>
    <w:rsid w:val="00597800"/>
    <w:rsid w:val="0064253F"/>
    <w:rsid w:val="0066020B"/>
    <w:rsid w:val="00664DEF"/>
    <w:rsid w:val="00790C6A"/>
    <w:rsid w:val="007F06F8"/>
    <w:rsid w:val="00857982"/>
    <w:rsid w:val="008B0E2F"/>
    <w:rsid w:val="00941DF3"/>
    <w:rsid w:val="00B57090"/>
    <w:rsid w:val="00BB6A97"/>
    <w:rsid w:val="00C42B5D"/>
    <w:rsid w:val="00E01907"/>
    <w:rsid w:val="00E27DA0"/>
    <w:rsid w:val="00EC2E84"/>
    <w:rsid w:val="00FE0B00"/>
    <w:rsid w:val="00FF21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70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090"/>
    <w:rPr>
      <w:rFonts w:ascii="Tahoma" w:hAnsi="Tahoma" w:cs="Tahoma"/>
      <w:sz w:val="16"/>
      <w:szCs w:val="16"/>
    </w:rPr>
  </w:style>
  <w:style w:type="paragraph" w:styleId="Paragraphedeliste">
    <w:name w:val="List Paragraph"/>
    <w:basedOn w:val="Normal"/>
    <w:uiPriority w:val="34"/>
    <w:qFormat/>
    <w:rsid w:val="003D50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1220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5</cp:revision>
  <cp:lastPrinted>2013-02-27T15:10:00Z</cp:lastPrinted>
  <dcterms:created xsi:type="dcterms:W3CDTF">2013-02-27T15:01:00Z</dcterms:created>
  <dcterms:modified xsi:type="dcterms:W3CDTF">2013-02-27T15:11:00Z</dcterms:modified>
</cp:coreProperties>
</file>