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C2" w:rsidRPr="00F3150B" w:rsidRDefault="0098579B" w:rsidP="0098579B">
      <w:pPr>
        <w:jc w:val="center"/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</w:pPr>
      <w:r w:rsidRPr="00F3150B"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  <w:t xml:space="preserve">Les </w:t>
      </w:r>
      <w:proofErr w:type="spellStart"/>
      <w:r w:rsidRPr="00F3150B"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  <w:t>milliemes</w:t>
      </w:r>
      <w:proofErr w:type="spellEnd"/>
    </w:p>
    <w:p w:rsidR="000608C2" w:rsidRDefault="000608C2">
      <w:pPr>
        <w:jc w:val="center"/>
        <w:rPr>
          <w:rFonts w:ascii="Century Gothic" w:hAnsi="Century Gothic"/>
          <w:b/>
          <w:bCs/>
          <w:sz w:val="16"/>
        </w:rPr>
      </w:pPr>
    </w:p>
    <w:p w:rsidR="000608C2" w:rsidRPr="0098579B" w:rsidRDefault="00C774F2">
      <w:pPr>
        <w:jc w:val="center"/>
        <w:rPr>
          <w:rFonts w:ascii="GosmickSans" w:hAnsi="GosmickSans"/>
          <w:b/>
          <w:bCs/>
          <w:sz w:val="44"/>
        </w:rPr>
      </w:pPr>
      <w:r w:rsidRPr="0098579B">
        <w:rPr>
          <w:rFonts w:ascii="GosmickSans" w:hAnsi="GosmickSans"/>
          <w:b/>
          <w:bCs/>
          <w:sz w:val="44"/>
        </w:rPr>
        <w:t>Si l’on partage un centième en 10 parties égales on obtient un millième.</w:t>
      </w:r>
    </w:p>
    <w:p w:rsidR="000608C2" w:rsidRPr="0098579B" w:rsidRDefault="000608C2">
      <w:pPr>
        <w:jc w:val="center"/>
        <w:rPr>
          <w:rFonts w:ascii="GosmickSans" w:hAnsi="GosmickSans"/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688"/>
        <w:gridCol w:w="851"/>
        <w:gridCol w:w="1559"/>
        <w:gridCol w:w="260"/>
      </w:tblGrid>
      <w:tr w:rsidR="000608C2" w:rsidRPr="0098579B">
        <w:trPr>
          <w:jc w:val="center"/>
        </w:trPr>
        <w:tc>
          <w:tcPr>
            <w:tcW w:w="688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851" w:type="dxa"/>
          </w:tcPr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98579B">
              <w:rPr>
                <w:rFonts w:ascii="GosmickSans" w:hAnsi="GosmickSans"/>
                <w:b/>
                <w:bCs/>
                <w:sz w:val="72"/>
              </w:rPr>
              <w:t>0</w:t>
            </w:r>
          </w:p>
        </w:tc>
        <w:tc>
          <w:tcPr>
            <w:tcW w:w="1559" w:type="dxa"/>
            <w:vAlign w:val="center"/>
          </w:tcPr>
          <w:p w:rsidR="000608C2" w:rsidRPr="0098579B" w:rsidRDefault="00C774F2">
            <w:pPr>
              <w:rPr>
                <w:rFonts w:ascii="GosmickSans" w:hAnsi="GosmickSans"/>
                <w:b/>
                <w:bCs/>
                <w:sz w:val="72"/>
              </w:rPr>
            </w:pPr>
            <w:r w:rsidRPr="0098579B">
              <w:rPr>
                <w:rFonts w:ascii="GosmickSans" w:hAnsi="GosmickSans"/>
                <w:b/>
                <w:bCs/>
                <w:sz w:val="72"/>
              </w:rPr>
              <w:t>0,01</w:t>
            </w:r>
          </w:p>
        </w:tc>
        <w:tc>
          <w:tcPr>
            <w:tcW w:w="260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</w:tr>
    </w:tbl>
    <w:p w:rsidR="000608C2" w:rsidRPr="0098579B" w:rsidRDefault="000608C2">
      <w:pPr>
        <w:jc w:val="center"/>
        <w:rPr>
          <w:rFonts w:ascii="GosmickSans" w:hAnsi="GosmickSans"/>
          <w:b/>
          <w:bCs/>
          <w:sz w:val="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69"/>
        <w:gridCol w:w="739"/>
        <w:gridCol w:w="981"/>
        <w:gridCol w:w="497"/>
        <w:gridCol w:w="739"/>
      </w:tblGrid>
      <w:tr w:rsidR="000608C2" w:rsidRPr="0098579B">
        <w:trPr>
          <w:cantSplit/>
          <w:trHeight w:val="195"/>
          <w:jc w:val="center"/>
        </w:trPr>
        <w:tc>
          <w:tcPr>
            <w:tcW w:w="36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981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16"/>
              </w:rPr>
            </w:pPr>
          </w:p>
        </w:tc>
        <w:tc>
          <w:tcPr>
            <w:tcW w:w="497" w:type="dxa"/>
            <w:tcBorders>
              <w:left w:val="single" w:sz="12" w:space="0" w:color="auto"/>
              <w:bottom w:val="dotted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16"/>
              </w:rPr>
            </w:pPr>
          </w:p>
        </w:tc>
      </w:tr>
    </w:tbl>
    <w:p w:rsidR="000608C2" w:rsidRPr="0098579B" w:rsidRDefault="000608C2">
      <w:pPr>
        <w:rPr>
          <w:rFonts w:ascii="GosmickSans" w:hAnsi="GosmickSans"/>
          <w:b/>
          <w:bCs/>
        </w:rPr>
      </w:pPr>
      <w:r>
        <w:rPr>
          <w:rFonts w:ascii="GosmickSans" w:hAnsi="GosmickSans"/>
          <w:b/>
          <w:bCs/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8" type="#_x0000_t80" style="position:absolute;margin-left:227.2pt;margin-top:3.9pt;width:48pt;height:24pt;z-index:251656704;mso-position-horizontal-relative:text;mso-position-vertical-relative:text" adj="2835,3645,11025,8393"/>
        </w:pict>
      </w:r>
    </w:p>
    <w:p w:rsidR="000608C2" w:rsidRPr="0098579B" w:rsidRDefault="000608C2">
      <w:pPr>
        <w:rPr>
          <w:rFonts w:ascii="GosmickSans" w:hAnsi="GosmickSans"/>
          <w:b/>
          <w:bCs/>
        </w:rPr>
      </w:pPr>
    </w:p>
    <w:p w:rsidR="000608C2" w:rsidRPr="0098579B" w:rsidRDefault="000608C2">
      <w:pPr>
        <w:rPr>
          <w:rFonts w:ascii="GosmickSans" w:hAnsi="GosmickSans"/>
          <w:b/>
          <w:bCs/>
        </w:rPr>
      </w:pPr>
      <w:r>
        <w:rPr>
          <w:rFonts w:ascii="GosmickSans" w:hAnsi="GosmickSans"/>
          <w:b/>
          <w:bCs/>
          <w:noProof/>
        </w:rPr>
        <w:pict>
          <v:line id="_x0000_s1030" style="position:absolute;z-index:251658752" from="263.4pt,11.85pt" to="407.4pt,35.85pt" strokeweight="1pt">
            <v:stroke dashstyle="dash"/>
          </v:line>
        </w:pict>
      </w:r>
      <w:r>
        <w:rPr>
          <w:rFonts w:ascii="GosmickSans" w:hAnsi="GosmickSans"/>
          <w:b/>
          <w:bCs/>
          <w:noProof/>
        </w:rPr>
        <w:pict>
          <v:line id="_x0000_s1029" style="position:absolute;flip:x;z-index:251657728" from="90.45pt,10.75pt" to="234.45pt,34.75pt" strokeweight="1pt">
            <v:stroke dashstyle="dash"/>
          </v:line>
        </w:pict>
      </w:r>
    </w:p>
    <w:p w:rsidR="000608C2" w:rsidRPr="0098579B" w:rsidRDefault="000608C2">
      <w:pPr>
        <w:rPr>
          <w:rFonts w:ascii="GosmickSans" w:hAnsi="GosmickSans"/>
          <w:b/>
          <w:bCs/>
        </w:rPr>
      </w:pPr>
    </w:p>
    <w:p w:rsidR="000608C2" w:rsidRPr="0098579B" w:rsidRDefault="000608C2">
      <w:pPr>
        <w:rPr>
          <w:rFonts w:ascii="GosmickSans" w:hAnsi="GosmickSans"/>
          <w:b/>
          <w:bCs/>
          <w:sz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695"/>
        <w:gridCol w:w="368"/>
        <w:gridCol w:w="533"/>
        <w:gridCol w:w="459"/>
        <w:gridCol w:w="380"/>
        <w:gridCol w:w="329"/>
        <w:gridCol w:w="510"/>
        <w:gridCol w:w="198"/>
        <w:gridCol w:w="436"/>
        <w:gridCol w:w="634"/>
        <w:gridCol w:w="206"/>
        <w:gridCol w:w="633"/>
        <w:gridCol w:w="359"/>
        <w:gridCol w:w="275"/>
        <w:gridCol w:w="634"/>
        <w:gridCol w:w="634"/>
        <w:gridCol w:w="300"/>
        <w:gridCol w:w="539"/>
        <w:gridCol w:w="453"/>
        <w:gridCol w:w="1099"/>
        <w:gridCol w:w="671"/>
      </w:tblGrid>
      <w:tr w:rsidR="000608C2" w:rsidRPr="0098579B">
        <w:trPr>
          <w:jc w:val="center"/>
        </w:trPr>
        <w:tc>
          <w:tcPr>
            <w:tcW w:w="1063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992" w:type="dxa"/>
            <w:gridSpan w:val="2"/>
          </w:tcPr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98579B">
              <w:rPr>
                <w:rFonts w:ascii="GosmickSans" w:hAnsi="GosmickSans"/>
                <w:b/>
                <w:bCs/>
                <w:sz w:val="72"/>
              </w:rPr>
              <w:t>0</w:t>
            </w:r>
          </w:p>
        </w:tc>
        <w:tc>
          <w:tcPr>
            <w:tcW w:w="380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98579B">
              <w:rPr>
                <w:rFonts w:ascii="GosmickSans" w:hAnsi="GosmickSans"/>
                <w:b/>
                <w:bCs/>
                <w:sz w:val="72"/>
              </w:rPr>
              <w:t>0,01</w:t>
            </w:r>
          </w:p>
        </w:tc>
        <w:tc>
          <w:tcPr>
            <w:tcW w:w="671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</w:rPr>
            </w:pPr>
            <w:r w:rsidRPr="0098579B">
              <w:rPr>
                <w:rFonts w:ascii="GosmickSans" w:hAnsi="GosmickSans"/>
                <w:sz w:val="32"/>
              </w:rPr>
              <w:t>…</w:t>
            </w:r>
          </w:p>
        </w:tc>
      </w:tr>
      <w:tr w:rsidR="000608C2" w:rsidRPr="0098579B">
        <w:trPr>
          <w:trHeight w:val="471"/>
          <w:jc w:val="center"/>
        </w:trPr>
        <w:tc>
          <w:tcPr>
            <w:tcW w:w="695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901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28"/>
              </w:rPr>
            </w:pPr>
            <w:r w:rsidRPr="0098579B">
              <w:rPr>
                <w:rFonts w:ascii="GosmickSans" w:hAnsi="GosmickSans"/>
                <w:sz w:val="28"/>
              </w:rPr>
              <w:t>0,001</w:t>
            </w:r>
          </w:p>
        </w:tc>
        <w:tc>
          <w:tcPr>
            <w:tcW w:w="510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28"/>
              </w:rPr>
            </w:pPr>
            <w:r w:rsidRPr="0098579B">
              <w:rPr>
                <w:rFonts w:ascii="GosmickSans" w:hAnsi="GosmickSans"/>
                <w:sz w:val="28"/>
              </w:rPr>
              <w:t>0,005</w:t>
            </w:r>
          </w:p>
        </w:tc>
        <w:tc>
          <w:tcPr>
            <w:tcW w:w="275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28"/>
              </w:rPr>
            </w:pPr>
            <w:r w:rsidRPr="0098579B">
              <w:rPr>
                <w:rFonts w:ascii="GosmickSans" w:hAnsi="GosmickSans"/>
                <w:sz w:val="28"/>
              </w:rPr>
              <w:t>0,009</w:t>
            </w:r>
          </w:p>
        </w:tc>
        <w:tc>
          <w:tcPr>
            <w:tcW w:w="1099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671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</w:tr>
      <w:tr w:rsidR="000608C2" w:rsidRPr="0098579B">
        <w:trPr>
          <w:trHeight w:val="471"/>
          <w:jc w:val="center"/>
        </w:trPr>
        <w:tc>
          <w:tcPr>
            <w:tcW w:w="695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901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1037" w:type="dxa"/>
            <w:gridSpan w:val="3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28"/>
              </w:rPr>
            </w:pPr>
            <w:r w:rsidRPr="0098579B">
              <w:rPr>
                <w:rFonts w:ascii="GosmickSans" w:hAnsi="GosmickSans"/>
                <w:sz w:val="28"/>
              </w:rPr>
              <w:t>0,002</w:t>
            </w:r>
          </w:p>
        </w:tc>
        <w:tc>
          <w:tcPr>
            <w:tcW w:w="436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634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671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28"/>
              </w:rPr>
            </w:pPr>
          </w:p>
        </w:tc>
      </w:tr>
    </w:tbl>
    <w:p w:rsidR="000608C2" w:rsidRPr="0098579B" w:rsidRDefault="000608C2">
      <w:pPr>
        <w:jc w:val="center"/>
        <w:rPr>
          <w:rFonts w:ascii="GosmickSans" w:hAnsi="GosmickSans"/>
          <w:b/>
          <w:bCs/>
          <w:sz w:val="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69"/>
        <w:gridCol w:w="739"/>
        <w:gridCol w:w="739"/>
        <w:gridCol w:w="739"/>
        <w:gridCol w:w="739"/>
        <w:gridCol w:w="739"/>
        <w:gridCol w:w="739"/>
        <w:gridCol w:w="738"/>
        <w:gridCol w:w="739"/>
        <w:gridCol w:w="739"/>
        <w:gridCol w:w="739"/>
        <w:gridCol w:w="739"/>
        <w:gridCol w:w="739"/>
        <w:gridCol w:w="370"/>
      </w:tblGrid>
      <w:tr w:rsidR="000608C2" w:rsidRPr="0098579B">
        <w:trPr>
          <w:cantSplit/>
          <w:trHeight w:val="161"/>
          <w:jc w:val="center"/>
        </w:trPr>
        <w:tc>
          <w:tcPr>
            <w:tcW w:w="36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8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370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</w:tr>
      <w:tr w:rsidR="000608C2" w:rsidRPr="0098579B">
        <w:trPr>
          <w:cantSplit/>
          <w:trHeight w:val="179"/>
          <w:jc w:val="center"/>
        </w:trPr>
        <w:tc>
          <w:tcPr>
            <w:tcW w:w="369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bottom w:val="single" w:sz="24" w:space="0" w:color="auto"/>
              <w:righ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8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</w:tcBorders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370" w:type="dxa"/>
          </w:tcPr>
          <w:p w:rsidR="000608C2" w:rsidRPr="0098579B" w:rsidRDefault="000608C2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</w:tr>
    </w:tbl>
    <w:p w:rsidR="000608C2" w:rsidRPr="0098579B" w:rsidRDefault="000608C2">
      <w:pPr>
        <w:jc w:val="center"/>
        <w:rPr>
          <w:rFonts w:ascii="GosmickSans" w:hAnsi="GosmickSans"/>
          <w:b/>
          <w:bCs/>
          <w:sz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738"/>
        <w:gridCol w:w="1031"/>
        <w:gridCol w:w="851"/>
        <w:gridCol w:w="446"/>
        <w:gridCol w:w="739"/>
        <w:gridCol w:w="739"/>
        <w:gridCol w:w="850"/>
        <w:gridCol w:w="739"/>
        <w:gridCol w:w="739"/>
        <w:gridCol w:w="739"/>
        <w:gridCol w:w="850"/>
        <w:gridCol w:w="857"/>
        <w:gridCol w:w="739"/>
      </w:tblGrid>
      <w:tr w:rsidR="000608C2" w:rsidRPr="0098579B">
        <w:trPr>
          <w:jc w:val="center"/>
        </w:trPr>
        <w:tc>
          <w:tcPr>
            <w:tcW w:w="738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1031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851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98579B">
              <w:rPr>
                <w:rFonts w:ascii="GosmickSans" w:hAnsi="GosmickSans"/>
                <w:sz w:val="32"/>
                <w:u w:val="single"/>
              </w:rPr>
              <w:t>1</w:t>
            </w:r>
          </w:p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</w:rPr>
            </w:pPr>
            <w:r w:rsidRPr="0098579B">
              <w:rPr>
                <w:rFonts w:ascii="GosmickSans" w:hAnsi="GosmickSans"/>
                <w:sz w:val="32"/>
              </w:rPr>
              <w:t>1000</w:t>
            </w:r>
          </w:p>
        </w:tc>
        <w:tc>
          <w:tcPr>
            <w:tcW w:w="446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850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98579B">
              <w:rPr>
                <w:rFonts w:ascii="GosmickSans" w:hAnsi="GosmickSans"/>
                <w:sz w:val="32"/>
                <w:u w:val="single"/>
              </w:rPr>
              <w:t>5</w:t>
            </w:r>
          </w:p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</w:rPr>
            </w:pPr>
            <w:r w:rsidRPr="0098579B">
              <w:rPr>
                <w:rFonts w:ascii="GosmickSans" w:hAnsi="GosmickSans"/>
                <w:sz w:val="32"/>
              </w:rPr>
              <w:t>1000</w:t>
            </w:r>
          </w:p>
        </w:tc>
        <w:tc>
          <w:tcPr>
            <w:tcW w:w="739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0608C2" w:rsidRPr="0098579B" w:rsidRDefault="000608C2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850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98579B">
              <w:rPr>
                <w:rFonts w:ascii="GosmickSans" w:hAnsi="GosmickSans"/>
                <w:sz w:val="32"/>
                <w:u w:val="single"/>
              </w:rPr>
              <w:t>9</w:t>
            </w:r>
          </w:p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</w:rPr>
            </w:pPr>
            <w:r w:rsidRPr="0098579B">
              <w:rPr>
                <w:rFonts w:ascii="GosmickSans" w:hAnsi="GosmickSans"/>
                <w:sz w:val="32"/>
              </w:rPr>
              <w:t>1000</w:t>
            </w:r>
          </w:p>
        </w:tc>
        <w:tc>
          <w:tcPr>
            <w:tcW w:w="857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sz w:val="32"/>
                <w:u w:val="single"/>
              </w:rPr>
            </w:pPr>
            <w:r w:rsidRPr="0098579B">
              <w:rPr>
                <w:rFonts w:ascii="GosmickSans" w:hAnsi="GosmickSans"/>
                <w:b/>
                <w:bCs/>
                <w:sz w:val="32"/>
                <w:u w:val="single"/>
              </w:rPr>
              <w:t>10</w:t>
            </w:r>
          </w:p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</w:rPr>
            </w:pPr>
            <w:r w:rsidRPr="0098579B">
              <w:rPr>
                <w:rFonts w:ascii="GosmickSans" w:hAnsi="GosmickSans"/>
                <w:b/>
                <w:bCs/>
                <w:sz w:val="32"/>
              </w:rPr>
              <w:t>1000</w:t>
            </w:r>
          </w:p>
        </w:tc>
        <w:tc>
          <w:tcPr>
            <w:tcW w:w="739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sz w:val="32"/>
              </w:rPr>
            </w:pPr>
            <w:r w:rsidRPr="0098579B">
              <w:rPr>
                <w:rFonts w:ascii="GosmickSans" w:hAnsi="GosmickSans"/>
                <w:sz w:val="32"/>
              </w:rPr>
              <w:t>…</w:t>
            </w:r>
          </w:p>
        </w:tc>
      </w:tr>
    </w:tbl>
    <w:p w:rsidR="000608C2" w:rsidRPr="0098579B" w:rsidRDefault="000608C2">
      <w:pPr>
        <w:rPr>
          <w:rFonts w:ascii="GosmickSans" w:hAnsi="GosmickSans"/>
          <w:b/>
          <w:bCs/>
          <w:sz w:val="16"/>
        </w:rPr>
      </w:pPr>
    </w:p>
    <w:p w:rsidR="000608C2" w:rsidRPr="0098579B" w:rsidRDefault="000608C2">
      <w:pPr>
        <w:rPr>
          <w:rFonts w:ascii="GosmickSans" w:hAnsi="GosmickSans"/>
        </w:rPr>
      </w:pPr>
    </w:p>
    <w:tbl>
      <w:tblPr>
        <w:tblW w:w="0" w:type="auto"/>
        <w:jc w:val="center"/>
        <w:tblInd w:w="-14" w:type="dxa"/>
        <w:tblCellMar>
          <w:left w:w="70" w:type="dxa"/>
          <w:right w:w="70" w:type="dxa"/>
        </w:tblCellMar>
        <w:tblLook w:val="0000"/>
      </w:tblPr>
      <w:tblGrid>
        <w:gridCol w:w="14"/>
        <w:gridCol w:w="3279"/>
        <w:gridCol w:w="425"/>
        <w:gridCol w:w="142"/>
        <w:gridCol w:w="1276"/>
        <w:gridCol w:w="2126"/>
        <w:gridCol w:w="1559"/>
        <w:gridCol w:w="1628"/>
      </w:tblGrid>
      <w:tr w:rsidR="000608C2" w:rsidRPr="0098579B" w:rsidTr="00F3150B">
        <w:trPr>
          <w:gridBefore w:val="1"/>
          <w:gridAfter w:val="2"/>
          <w:wBefore w:w="14" w:type="dxa"/>
          <w:wAfter w:w="3187" w:type="dxa"/>
          <w:jc w:val="center"/>
        </w:trPr>
        <w:tc>
          <w:tcPr>
            <w:tcW w:w="3756" w:type="dxa"/>
            <w:gridSpan w:val="3"/>
            <w:vAlign w:val="center"/>
          </w:tcPr>
          <w:p w:rsidR="000608C2" w:rsidRPr="0098579B" w:rsidRDefault="00C774F2">
            <w:pPr>
              <w:pStyle w:val="Titre4"/>
              <w:rPr>
                <w:rFonts w:ascii="GosmickSans" w:hAnsi="GosmickSans"/>
                <w:sz w:val="44"/>
              </w:rPr>
            </w:pPr>
            <w:r w:rsidRPr="0098579B">
              <w:rPr>
                <w:rFonts w:ascii="GosmickSans" w:hAnsi="GosmickSans"/>
                <w:sz w:val="44"/>
              </w:rPr>
              <w:t>Si l’unité</w:t>
            </w:r>
            <w:r w:rsidRPr="0098579B">
              <w:rPr>
                <w:sz w:val="44"/>
              </w:rPr>
              <w:t> </w:t>
            </w:r>
            <w:r w:rsidRPr="0098579B">
              <w:rPr>
                <w:rFonts w:ascii="GosmickSans" w:hAnsi="GosmickSans"/>
                <w:sz w:val="44"/>
              </w:rPr>
              <w:t>=</w:t>
            </w:r>
          </w:p>
        </w:tc>
        <w:tc>
          <w:tcPr>
            <w:tcW w:w="3402" w:type="dxa"/>
            <w:gridSpan w:val="2"/>
            <w:vAlign w:val="center"/>
          </w:tcPr>
          <w:p w:rsidR="000608C2" w:rsidRPr="0098579B" w:rsidRDefault="0098579B">
            <w:pPr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2021840" cy="1861185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840" cy="1861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08C2" w:rsidRPr="0098579B" w:rsidTr="00F3150B">
        <w:tblPrEx>
          <w:jc w:val="right"/>
        </w:tblPrEx>
        <w:trPr>
          <w:cantSplit/>
          <w:jc w:val="right"/>
        </w:trPr>
        <w:tc>
          <w:tcPr>
            <w:tcW w:w="3203" w:type="dxa"/>
            <w:gridSpan w:val="2"/>
            <w:vAlign w:val="center"/>
          </w:tcPr>
          <w:p w:rsidR="000608C2" w:rsidRPr="0098579B" w:rsidRDefault="0098579B">
            <w:pPr>
              <w:jc w:val="center"/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1983105" cy="181610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181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sz w:val="44"/>
              </w:rPr>
            </w:pPr>
            <w:r w:rsidRPr="0098579B">
              <w:rPr>
                <w:rFonts w:ascii="GosmickSans" w:hAnsi="GosmickSans"/>
                <w:b/>
                <w:bCs/>
                <w:sz w:val="44"/>
              </w:rPr>
              <w:t>=</w:t>
            </w:r>
          </w:p>
        </w:tc>
        <w:tc>
          <w:tcPr>
            <w:tcW w:w="1418" w:type="dxa"/>
            <w:gridSpan w:val="2"/>
            <w:vAlign w:val="center"/>
          </w:tcPr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  <w:u w:val="single"/>
              </w:rPr>
            </w:pPr>
            <w:r w:rsidRPr="0098579B"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  <w:u w:val="single"/>
              </w:rPr>
              <w:t>1</w:t>
            </w:r>
          </w:p>
          <w:p w:rsidR="000608C2" w:rsidRPr="0098579B" w:rsidRDefault="00C774F2">
            <w:pPr>
              <w:jc w:val="center"/>
              <w:rPr>
                <w:rFonts w:ascii="GosmickSans" w:hAnsi="GosmickSans"/>
                <w:b/>
                <w:bCs/>
                <w:sz w:val="44"/>
              </w:rPr>
            </w:pPr>
            <w:r w:rsidRPr="0098579B"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</w:rPr>
              <w:t>1000</w:t>
            </w:r>
          </w:p>
        </w:tc>
        <w:tc>
          <w:tcPr>
            <w:tcW w:w="3685" w:type="dxa"/>
            <w:gridSpan w:val="2"/>
            <w:vAlign w:val="center"/>
          </w:tcPr>
          <w:p w:rsidR="000608C2" w:rsidRPr="0098579B" w:rsidRDefault="00C774F2">
            <w:pPr>
              <w:rPr>
                <w:rFonts w:ascii="GosmickSans" w:hAnsi="GosmickSans"/>
                <w:sz w:val="44"/>
              </w:rPr>
            </w:pPr>
            <w:r w:rsidRPr="0098579B">
              <w:rPr>
                <w:rFonts w:ascii="GosmickSans" w:hAnsi="GosmickSans"/>
                <w:b/>
                <w:bCs/>
                <w:sz w:val="44"/>
              </w:rPr>
              <w:t xml:space="preserve">= </w:t>
            </w:r>
            <w:r w:rsidRPr="0098579B">
              <w:rPr>
                <w:rFonts w:ascii="GosmickSans" w:hAnsi="GosmickSans"/>
                <w:b/>
                <w:bCs/>
                <w:sz w:val="44"/>
                <w:highlight w:val="lightGray"/>
              </w:rPr>
              <w:t>un «</w:t>
            </w:r>
            <w:r w:rsidRPr="0098579B">
              <w:rPr>
                <w:rFonts w:ascii="Century Gothic" w:hAnsi="Century Gothic"/>
                <w:b/>
                <w:bCs/>
                <w:sz w:val="44"/>
                <w:highlight w:val="lightGray"/>
              </w:rPr>
              <w:t> </w:t>
            </w:r>
            <w:r w:rsidRPr="0098579B">
              <w:rPr>
                <w:rFonts w:ascii="GosmickSans" w:hAnsi="GosmickSans"/>
                <w:b/>
                <w:bCs/>
                <w:sz w:val="44"/>
                <w:highlight w:val="lightGray"/>
              </w:rPr>
              <w:t>millième</w:t>
            </w:r>
            <w:r w:rsidRPr="0098579B">
              <w:rPr>
                <w:rFonts w:ascii="Century Gothic" w:hAnsi="Century Gothic"/>
                <w:b/>
                <w:bCs/>
                <w:sz w:val="44"/>
                <w:highlight w:val="lightGray"/>
              </w:rPr>
              <w:t> </w:t>
            </w:r>
            <w:r w:rsidRPr="0098579B">
              <w:rPr>
                <w:rFonts w:ascii="GosmickSans" w:hAnsi="GosmickSans"/>
                <w:b/>
                <w:bCs/>
                <w:sz w:val="44"/>
                <w:highlight w:val="lightGray"/>
              </w:rPr>
              <w:t>»</w:t>
            </w:r>
          </w:p>
        </w:tc>
        <w:tc>
          <w:tcPr>
            <w:tcW w:w="1628" w:type="dxa"/>
            <w:vAlign w:val="center"/>
          </w:tcPr>
          <w:p w:rsidR="000608C2" w:rsidRPr="0098579B" w:rsidRDefault="00C774F2">
            <w:pPr>
              <w:rPr>
                <w:rFonts w:ascii="GosmickSans" w:hAnsi="GosmickSans"/>
                <w:b/>
                <w:bCs/>
                <w:sz w:val="44"/>
              </w:rPr>
            </w:pPr>
            <w:r w:rsidRPr="0098579B">
              <w:rPr>
                <w:rFonts w:ascii="GosmickSans" w:hAnsi="GosmickSans"/>
                <w:b/>
                <w:bCs/>
                <w:sz w:val="44"/>
              </w:rPr>
              <w:t xml:space="preserve">= </w:t>
            </w:r>
            <w:r w:rsidRPr="0098579B">
              <w:rPr>
                <w:rFonts w:ascii="GosmickSans" w:hAnsi="GosmickSans"/>
                <w:b/>
                <w:bCs/>
                <w:color w:val="808080" w:themeColor="background1" w:themeShade="80"/>
                <w:sz w:val="44"/>
              </w:rPr>
              <w:t>0,001</w:t>
            </w:r>
          </w:p>
        </w:tc>
      </w:tr>
    </w:tbl>
    <w:p w:rsidR="00C774F2" w:rsidRDefault="00C774F2">
      <w:pPr>
        <w:rPr>
          <w:rFonts w:ascii="Century Gothic" w:hAnsi="Century Gothic"/>
          <w:sz w:val="4"/>
        </w:rPr>
      </w:pPr>
    </w:p>
    <w:sectPr w:rsidR="00C774F2" w:rsidSect="0098579B">
      <w:pgSz w:w="11907" w:h="16840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GosmickSans">
    <w:panose1 w:val="0200060602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C287C2"/>
    <w:lvl w:ilvl="0">
      <w:numFmt w:val="decimal"/>
      <w:lvlText w:val="*"/>
      <w:lvlJc w:val="left"/>
    </w:lvl>
  </w:abstractNum>
  <w:abstractNum w:abstractNumId="1">
    <w:nsid w:val="6475381D"/>
    <w:multiLevelType w:val="hybridMultilevel"/>
    <w:tmpl w:val="6AEA2D64"/>
    <w:lvl w:ilvl="0" w:tplc="C722D6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</w:compat>
  <w:rsids>
    <w:rsidRoot w:val="0098579B"/>
    <w:rsid w:val="000608C2"/>
    <w:rsid w:val="0098579B"/>
    <w:rsid w:val="00C774F2"/>
    <w:rsid w:val="00F31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C2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0608C2"/>
    <w:pPr>
      <w:keepNext/>
      <w:jc w:val="center"/>
      <w:outlineLvl w:val="0"/>
    </w:pPr>
    <w:rPr>
      <w:rFonts w:ascii="Century Gothic" w:hAnsi="Century Gothic"/>
      <w:b/>
      <w:sz w:val="52"/>
    </w:rPr>
  </w:style>
  <w:style w:type="paragraph" w:styleId="Titre2">
    <w:name w:val="heading 2"/>
    <w:basedOn w:val="Normal"/>
    <w:next w:val="Normal"/>
    <w:qFormat/>
    <w:rsid w:val="000608C2"/>
    <w:pPr>
      <w:keepNext/>
      <w:jc w:val="center"/>
      <w:outlineLvl w:val="1"/>
    </w:pPr>
    <w:rPr>
      <w:rFonts w:ascii="Century Gothic" w:hAnsi="Century Gothic"/>
      <w:bCs/>
      <w:sz w:val="32"/>
    </w:rPr>
  </w:style>
  <w:style w:type="paragraph" w:styleId="Titre3">
    <w:name w:val="heading 3"/>
    <w:basedOn w:val="Normal"/>
    <w:next w:val="Normal"/>
    <w:qFormat/>
    <w:rsid w:val="000608C2"/>
    <w:pPr>
      <w:keepNext/>
      <w:jc w:val="center"/>
      <w:outlineLvl w:val="2"/>
    </w:pPr>
    <w:rPr>
      <w:rFonts w:ascii="Century Gothic" w:hAnsi="Century Gothic"/>
      <w:b/>
      <w:bCs/>
      <w:sz w:val="40"/>
    </w:rPr>
  </w:style>
  <w:style w:type="paragraph" w:styleId="Titre4">
    <w:name w:val="heading 4"/>
    <w:basedOn w:val="Normal"/>
    <w:next w:val="Normal"/>
    <w:qFormat/>
    <w:rsid w:val="000608C2"/>
    <w:pPr>
      <w:keepNext/>
      <w:jc w:val="center"/>
      <w:outlineLvl w:val="3"/>
    </w:pPr>
    <w:rPr>
      <w:rFonts w:ascii="Century Gothic" w:hAnsi="Century Gothic"/>
      <w:b/>
      <w:bCs/>
      <w:sz w:val="48"/>
    </w:rPr>
  </w:style>
  <w:style w:type="paragraph" w:styleId="Titre5">
    <w:name w:val="heading 5"/>
    <w:basedOn w:val="Normal"/>
    <w:next w:val="Normal"/>
    <w:qFormat/>
    <w:rsid w:val="000608C2"/>
    <w:pPr>
      <w:keepNext/>
      <w:jc w:val="center"/>
      <w:outlineLvl w:val="4"/>
    </w:pPr>
    <w:rPr>
      <w:rFonts w:ascii="Century Gothic" w:hAnsi="Century Gothic"/>
      <w:b/>
      <w:bCs/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0608C2"/>
    <w:pPr>
      <w:jc w:val="both"/>
    </w:pPr>
    <w:rPr>
      <w:rFonts w:ascii="Century Gothic" w:hAnsi="Century Gothic"/>
      <w:sz w:val="24"/>
    </w:rPr>
  </w:style>
  <w:style w:type="paragraph" w:styleId="Corpsdetexte2">
    <w:name w:val="Body Text 2"/>
    <w:basedOn w:val="Normal"/>
    <w:semiHidden/>
    <w:rsid w:val="000608C2"/>
    <w:pPr>
      <w:jc w:val="center"/>
    </w:pPr>
    <w:rPr>
      <w:rFonts w:ascii="Century Gothic" w:hAnsi="Century Gothic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15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Numération 04</vt:lpstr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Numération 04</dc:title>
  <dc:creator>Ludovic MERCIER</dc:creator>
  <cp:lastModifiedBy>Math</cp:lastModifiedBy>
  <cp:revision>4</cp:revision>
  <cp:lastPrinted>2004-04-25T10:50:00Z</cp:lastPrinted>
  <dcterms:created xsi:type="dcterms:W3CDTF">2012-02-28T16:47:00Z</dcterms:created>
  <dcterms:modified xsi:type="dcterms:W3CDTF">2012-05-25T19:56:00Z</dcterms:modified>
</cp:coreProperties>
</file>