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67" w:rsidRDefault="00DC3D20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621030</wp:posOffset>
            </wp:positionV>
            <wp:extent cx="952500" cy="549910"/>
            <wp:effectExtent l="76200" t="133350" r="57150" b="116840"/>
            <wp:wrapNone/>
            <wp:docPr id="13" name="il_fi" descr="http://www.google.fr/url?source=imglanding&amp;ct=img&amp;q=http://images.4ever.eu/data/download/autres/drapeau-americain-168932.jpg&amp;sa=X&amp;ei=t4VcVYvKMYP9UKKfgMgL&amp;ved=0CAkQ8wc&amp;usg=AFQjCNGZfoDwW0nJBR-S0sV1UboLRko0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ages.4ever.eu/data/download/autres/drapeau-americain-168932.jpg&amp;sa=X&amp;ei=t4VcVYvKMYP9UKKfgMgL&amp;ved=0CAkQ8wc&amp;usg=AFQjCNGZfoDwW0nJBR-S0sV1UboLRko0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24713">
                      <a:off x="0" y="0"/>
                      <a:ext cx="9525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-117475</wp:posOffset>
            </wp:positionV>
            <wp:extent cx="909955" cy="617855"/>
            <wp:effectExtent l="76200" t="95250" r="61595" b="86995"/>
            <wp:wrapNone/>
            <wp:docPr id="10" name="il_fi" descr="http://www.google.fr/url?source=imglanding&amp;ct=img&amp;q=http://ecx.images-amazon.com/images/I/71jUx8tHGmL._SL1500_.jpg&amp;sa=X&amp;ei=hoVcVfK1CYLfUdfkgPgD&amp;ved=0CAkQ8wc&amp;usg=AFQjCNGZ_I5y90Hf9dB6wALTrFsrR00R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ecx.images-amazon.com/images/I/71jUx8tHGmL._SL1500_.jpg&amp;sa=X&amp;ei=hoVcVfK1CYLfUdfkgPgD&amp;ved=0CAkQ8wc&amp;usg=AFQjCNGZ_I5y90Hf9dB6wALTrFsrR00Rd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95213">
                      <a:off x="0" y="0"/>
                      <a:ext cx="9099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2.15pt;margin-top:653.85pt;width:43pt;height:37.5pt;z-index:251704320;mso-position-horizontal-relative:text;mso-position-vertical-relative:text" filled="f" stroked="f">
            <v:textbox style="mso-next-textbox:#_x0000_s1051">
              <w:txbxContent>
                <w:p w:rsidR="009E40D7" w:rsidRPr="007A7C17" w:rsidRDefault="009E40D7" w:rsidP="009E40D7">
                  <w:pPr>
                    <w:jc w:val="center"/>
                    <w:rPr>
                      <w:rFonts w:ascii="KG Second Chances Sketch" w:hAnsi="KG Second Chances Sketch"/>
                      <w:b/>
                      <w:sz w:val="60"/>
                      <w:szCs w:val="60"/>
                    </w:rPr>
                  </w:pPr>
                  <w:r>
                    <w:rPr>
                      <w:rFonts w:ascii="MTF Chunkie" w:hAnsi="MTF Chunkie"/>
                      <w:b/>
                      <w:sz w:val="60"/>
                      <w:szCs w:val="6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style="position:absolute;margin-left:-.4pt;margin-top:648.25pt;width:61.75pt;height:62.2pt;z-index:251705344;mso-position-horizontal-relative:text;mso-position-vertical-relative:text" coordsize="1235,1244" path="m281,290hdc306,46,278,154,374,9v63,6,127,5,188,19c662,51,630,158,599,234v-7,18,-37,12,-56,18c524,246,493,253,487,234,454,120,498,124,562,103,663,,762,54,917,65v89,89,64,41,93,131c1000,276,1035,365,936,365v-26,,-50,-13,-75,-19c855,340,765,277,861,271v81,-5,162,13,243,19c1193,320,1193,357,1235,439v-18,140,-10,217,-150,262c1048,695,1006,702,973,683,956,673,935,632,954,626v42,-14,87,13,131,19c1098,682,1111,720,1123,757v6,19,18,56,18,56c1127,956,1163,1032,1029,1075v-44,-6,-92,2,-131,-18c880,1048,870,1018,879,1000v9,-18,38,-12,57,-18c1026,1004,1076,1004,1029,1113v-8,19,-51,81,-75,93c919,1224,842,1244,842,1244v-50,-6,-100,-10,-150,-19c673,1221,650,1220,636,1206v-32,-32,-74,-112,-74,-112c568,1075,562,1045,580,1038v64,-25,89,41,112,75c686,1132,689,1157,674,1169v-69,55,-257,-11,-337,-38c343,1087,338,1040,356,1000v9,-20,34,-41,56,-37c434,967,437,1000,449,1019v-6,31,,67,-18,94c404,1153,345,1122,318,1113v-130,-133,76,72,-93,-75c192,1009,131,944,131,944,108,874,75,795,131,720v19,-26,63,13,94,19c237,776,275,855,225,888v-27,18,-63,-12,-94,-18c84,822,48,823,,776,6,707,9,638,19,570v3,-20,5,-42,19,-56c52,500,75,502,94,496v37,6,88,-11,112,18c226,539,214,590,187,608,161,626,125,595,94,589,45,514,22,476,57,383v8,-21,18,-44,37,-56c127,306,206,290,206,290v10,2,141,2,150,56c360,371,343,396,337,421,300,408,262,396,225,383v-19,-6,7,-41,19,-56c277,287,330,290,281,290xe" filled="f" strokecolor="#974706 [1609]" strokeweight="3pt">
            <v:shadow on="t" opacity=".5" offset="6pt,6pt"/>
            <v:path arrowok="t"/>
          </v:shape>
        </w:pict>
      </w:r>
      <w:r>
        <w:rPr>
          <w:noProof/>
          <w:lang w:eastAsia="fr-FR"/>
        </w:rPr>
        <w:pict>
          <v:oval id="_x0000_s1050" style="position:absolute;margin-left:387.35pt;margin-top:672.95pt;width:77.5pt;height:37.5pt;z-index:251703296;mso-position-horizontal-relative:text;mso-position-vertical-relative:text" fillcolor="#ffc000" strokecolor="#974706 [1609]">
            <o:extrusion v:ext="view" color="#5f497a [2407]" viewpoint="-34.72222mm" viewpointorigin="-.5" skewangle="-45" lightposition="-50000" lightposition2="50000"/>
            <v:textbox>
              <w:txbxContent>
                <w:p w:rsidR="009E40D7" w:rsidRPr="00DC3D20" w:rsidRDefault="009E40D7" w:rsidP="009E40D7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DC3D20">
                    <w:rPr>
                      <w:rFonts w:ascii="Arial Narrow" w:hAnsi="Arial Narrow"/>
                      <w:sz w:val="28"/>
                      <w:szCs w:val="28"/>
                    </w:rPr>
                    <w:t>2015/16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387.35pt;margin-top:-9.35pt;width:77.5pt;height:45.9pt;z-index:251662336;mso-position-horizontal-relative:text;mso-position-vertical-relative:text" adj="297" fillcolor="white [3212]" strokecolor="#4f81bd [3204]">
            <v:shadow color="#868686"/>
            <v:textpath style="font-family:&quot;Boring Showers&quot;;v-text-kern:t" trim="t" fitpath="t" string="P 70"/>
          </v:shape>
        </w:pict>
      </w:r>
      <w:r>
        <w:rPr>
          <w:noProof/>
          <w:lang w:eastAsia="fr-FR"/>
        </w:rPr>
        <w:pict>
          <v:shape id="_x0000_s1039" type="#_x0000_t202" style="position:absolute;margin-left:65.65pt;margin-top:-24.35pt;width:340.5pt;height:132pt;z-index:251680768;mso-position-horizontal-relative:text;mso-position-vertical-relative:text" filled="f" stroked="f">
            <v:textbox style="mso-next-textbox:#_x0000_s1039">
              <w:txbxContent>
                <w:p w:rsidR="005C3D7D" w:rsidRPr="00EA15B9" w:rsidRDefault="0068628D" w:rsidP="005C3D7D">
                  <w:pPr>
                    <w:jc w:val="center"/>
                    <w:rPr>
                      <w:rFonts w:ascii="The Only Exception" w:hAnsi="The Only Exception"/>
                      <w:b/>
                      <w:color w:val="FFFF00"/>
                      <w:sz w:val="70"/>
                      <w:szCs w:val="70"/>
                    </w:rPr>
                  </w:pPr>
                  <w:r>
                    <w:rPr>
                      <w:rFonts w:ascii="The Only Exception" w:hAnsi="The Only Exception"/>
                      <w:b/>
                      <w:color w:val="FFFF00"/>
                      <w:sz w:val="70"/>
                      <w:szCs w:val="70"/>
                    </w:rPr>
                    <w:t>London Bridge</w:t>
                  </w:r>
                </w:p>
              </w:txbxContent>
            </v:textbox>
          </v:shape>
        </w:pict>
      </w:r>
      <w:r w:rsidR="00977C93">
        <w:rPr>
          <w:noProof/>
          <w:lang w:eastAsia="fr-FR"/>
        </w:rPr>
        <w:pict>
          <v:shape id="_x0000_s1047" type="#_x0000_t202" style="position:absolute;margin-left:-21.35pt;margin-top:-33.35pt;width:502.5pt;height:768pt;z-index:251661311;mso-position-horizontal-relative:text;mso-position-vertical-relative:text" fillcolor="red" strokecolor="#f60" strokeweight="30pt">
            <v:fill color2="#0070c0" rotate="t" angle="-45" focusposition=".5,.5" focussize="" focus="100%" type="gradientRadial"/>
            <v:textbox style="mso-next-textbox:#_x0000_s1047">
              <w:txbxContent>
                <w:p w:rsidR="0068628D" w:rsidRDefault="0068628D" w:rsidP="0068628D"/>
              </w:txbxContent>
            </v:textbox>
          </v:shape>
        </w:pict>
      </w:r>
      <w:r w:rsidR="00977C93">
        <w:rPr>
          <w:noProof/>
          <w:lang w:eastAsia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4" type="#_x0000_t138" style="position:absolute;margin-left:282.35pt;margin-top:593.25pt;width:182.5pt;height:79.7pt;z-index:251665408;mso-position-horizontal-relative:text;mso-position-vertical-relative:text" adj="164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hey're coming to take me away&quot;;v-text-kern:t" trim="t" fitpath="t" string="Les lieux"/>
          </v:shape>
        </w:pict>
      </w:r>
      <w:r w:rsidR="00977C93">
        <w:rPr>
          <w:noProof/>
          <w:lang w:eastAsia="fr-FR"/>
        </w:rPr>
        <w:pict>
          <v:shape id="_x0000_s1035" type="#_x0000_t202" style="position:absolute;margin-left:100.15pt;margin-top:619.15pt;width:204.2pt;height:72.2pt;z-index:251666432;mso-position-horizontal-relative:text;mso-position-vertical-relative:text" filled="f" stroked="f">
            <v:textbox style="mso-next-textbox:#_x0000_s1035">
              <w:txbxContent>
                <w:p w:rsidR="00BC3A37" w:rsidRPr="0068628D" w:rsidRDefault="0068628D" w:rsidP="00BC3A37">
                  <w:pPr>
                    <w:rPr>
                      <w:rFonts w:ascii="CF Jack Story" w:hAnsi="CF Jack Story"/>
                      <w:b/>
                      <w:color w:val="FF0000"/>
                      <w:sz w:val="60"/>
                      <w:szCs w:val="60"/>
                    </w:rPr>
                  </w:pPr>
                  <w:r w:rsidRPr="0068628D">
                    <w:rPr>
                      <w:rFonts w:ascii="CF Jack Story" w:hAnsi="CF Jack Story"/>
                      <w:b/>
                      <w:color w:val="FF0000"/>
                      <w:sz w:val="60"/>
                      <w:szCs w:val="60"/>
                    </w:rPr>
                    <w:t>L’anglais</w:t>
                  </w:r>
                  <w:r w:rsidRPr="0068628D">
                    <w:rPr>
                      <w:rFonts w:ascii="Times New Roman" w:hAnsi="Times New Roman" w:cs="Times New Roman"/>
                      <w:b/>
                      <w:color w:val="FF0000"/>
                      <w:sz w:val="60"/>
                      <w:szCs w:val="60"/>
                    </w:rPr>
                    <w:t> </w:t>
                  </w:r>
                  <w:r w:rsidRPr="0068628D">
                    <w:rPr>
                      <w:rFonts w:ascii="CF Jack Story" w:hAnsi="CF Jack Story"/>
                      <w:b/>
                      <w:color w:val="FF0000"/>
                      <w:sz w:val="60"/>
                      <w:szCs w:val="60"/>
                    </w:rPr>
                    <w:t>:</w:t>
                  </w:r>
                </w:p>
              </w:txbxContent>
            </v:textbox>
          </v:shape>
        </w:pict>
      </w:r>
      <w:r w:rsidR="00977C93">
        <w:rPr>
          <w:noProof/>
          <w:lang w:eastAsia="fr-FR"/>
        </w:rPr>
        <w:pict>
          <v:shape id="_x0000_s1048" type="#_x0000_t202" style="position:absolute;margin-left:12.15pt;margin-top:319.15pt;width:421pt;height:244.6pt;z-index:251702272;mso-position-horizontal-relative:text;mso-position-vertical-relative:text">
            <v:textbox style="mso-next-textbox:#_x0000_s1048">
              <w:txbxContent>
                <w:p w:rsidR="0068628D" w:rsidRPr="0068628D" w:rsidRDefault="0068628D" w:rsidP="0068628D">
                  <w:pPr>
                    <w:spacing w:line="240" w:lineRule="auto"/>
                    <w:contextualSpacing/>
                    <w:jc w:val="both"/>
                    <w:rPr>
                      <w:rFonts w:ascii="Candara" w:hAnsi="Candara"/>
                      <w:sz w:val="52"/>
                      <w:szCs w:val="52"/>
                    </w:rPr>
                  </w:pPr>
                  <w:r w:rsidRPr="0068628D">
                    <w:rPr>
                      <w:rFonts w:ascii="Candara" w:hAnsi="Candara"/>
                      <w:b/>
                      <w:sz w:val="52"/>
                      <w:szCs w:val="52"/>
                    </w:rPr>
                    <w:t>Un pont de bois existait déjà à l’époque de l’occupation romaine (en 50). Ce pont fut démolit et reconstruit plusieurs fois. Le dernier, construit par l’architecte Harold King est inauguré en 1973.  Il franchit la Tamise.</w:t>
                  </w:r>
                </w:p>
              </w:txbxContent>
            </v:textbox>
          </v:shape>
        </w:pict>
      </w:r>
      <w:r w:rsidR="003D46EA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509905</wp:posOffset>
            </wp:positionV>
            <wp:extent cx="4094480" cy="3003550"/>
            <wp:effectExtent l="19050" t="19050" r="20320" b="25400"/>
            <wp:wrapNone/>
            <wp:docPr id="7" name="il_fi" descr="http://www.google.fr/url?source=imglanding&amp;ct=img&amp;q=http://s1.thingpic.com/images/Em/kKyBZm4NK6rXPHyzaQyvYEr5.jpeg&amp;sa=X&amp;ei=2INcVfVKht9Rk6CA-AU&amp;ved=0CAkQ8wc&amp;usg=AFQjCNEecCKI3kciF344TQUqV2ND-3n6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s1.thingpic.com/images/Em/kKyBZm4NK6rXPHyzaQyvYEr5.jpeg&amp;sa=X&amp;ei=2INcVfVKht9Rk6CA-AU&amp;ved=0CAkQ8wc&amp;usg=AFQjCNEecCKI3kciF344TQUqV2ND-3n6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03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3867" w:rsidSect="0010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MTF Chunk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Only Exception">
    <w:panose1 w:val="02000000000000000000"/>
    <w:charset w:val="EE"/>
    <w:family w:val="auto"/>
    <w:pitch w:val="variable"/>
    <w:sig w:usb0="A000002F" w:usb1="00000002" w:usb2="00000000" w:usb3="00000000" w:csb0="00000002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F38D6"/>
    <w:rsid w:val="00002AB6"/>
    <w:rsid w:val="00043D0A"/>
    <w:rsid w:val="00103867"/>
    <w:rsid w:val="0025023B"/>
    <w:rsid w:val="00395E20"/>
    <w:rsid w:val="003D46EA"/>
    <w:rsid w:val="00565C8D"/>
    <w:rsid w:val="005C3D7D"/>
    <w:rsid w:val="005C458E"/>
    <w:rsid w:val="005F38D6"/>
    <w:rsid w:val="0068628D"/>
    <w:rsid w:val="007E5AE6"/>
    <w:rsid w:val="00916811"/>
    <w:rsid w:val="0096063E"/>
    <w:rsid w:val="00961302"/>
    <w:rsid w:val="00977C93"/>
    <w:rsid w:val="009E40D7"/>
    <w:rsid w:val="00A93CD6"/>
    <w:rsid w:val="00AA5DC3"/>
    <w:rsid w:val="00B2474D"/>
    <w:rsid w:val="00B366DB"/>
    <w:rsid w:val="00B83A98"/>
    <w:rsid w:val="00BA71D5"/>
    <w:rsid w:val="00BC3A37"/>
    <w:rsid w:val="00C55160"/>
    <w:rsid w:val="00CA4964"/>
    <w:rsid w:val="00CD798F"/>
    <w:rsid w:val="00D06FEF"/>
    <w:rsid w:val="00DB06C1"/>
    <w:rsid w:val="00DC3D20"/>
    <w:rsid w:val="00DF7ECB"/>
    <w:rsid w:val="00E37A86"/>
    <w:rsid w:val="00EA15B9"/>
    <w:rsid w:val="00F1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8</cp:revision>
  <cp:lastPrinted>2015-07-18T18:11:00Z</cp:lastPrinted>
  <dcterms:created xsi:type="dcterms:W3CDTF">2015-07-16T10:22:00Z</dcterms:created>
  <dcterms:modified xsi:type="dcterms:W3CDTF">2015-07-27T08:24:00Z</dcterms:modified>
</cp:coreProperties>
</file>