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602" w:rsidRPr="004C5FCA" w:rsidRDefault="004C5FCA">
      <w:pPr>
        <w:rPr>
          <w:rFonts w:ascii="Century Gothic" w:hAnsi="Century Gothic"/>
        </w:rPr>
      </w:pPr>
      <w:r w:rsidRPr="004C5FCA">
        <w:rPr>
          <w:rFonts w:ascii="Century Gothic" w:hAnsi="Century Gothic"/>
        </w:rPr>
        <w:t>_________________________________________</w:t>
      </w:r>
      <w:r w:rsidRPr="004C5FCA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bookmarkStart w:id="0" w:name="_GoBack"/>
      <w:bookmarkEnd w:id="0"/>
      <w:r>
        <w:rPr>
          <w:rFonts w:ascii="Century Gothic" w:hAnsi="Century Gothic"/>
        </w:rPr>
        <w:t>PS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4C5FCA">
        <w:rPr>
          <w:rFonts w:ascii="Century Gothic" w:hAnsi="Century Gothic"/>
        </w:rPr>
        <w:tab/>
      </w:r>
      <w:r w:rsidRPr="004C5FCA">
        <w:rPr>
          <w:rFonts w:ascii="Century Gothic" w:hAnsi="Century Gothic"/>
        </w:rPr>
        <w:tab/>
      </w:r>
      <w:r w:rsidRPr="004C5FCA">
        <w:rPr>
          <w:rFonts w:ascii="Century Gothic" w:hAnsi="Century Gothic"/>
        </w:rPr>
        <w:tab/>
        <w:t>23/03</w:t>
      </w:r>
    </w:p>
    <w:p w:rsidR="004C5FCA" w:rsidRPr="004C5FCA" w:rsidRDefault="004C5FCA">
      <w:pPr>
        <w:rPr>
          <w:rFonts w:ascii="Century Gothic" w:hAnsi="Century Gothic"/>
        </w:rPr>
      </w:pPr>
    </w:p>
    <w:p w:rsidR="004C5FCA" w:rsidRPr="004C5FCA" w:rsidRDefault="004C5FCA">
      <w:pPr>
        <w:rPr>
          <w:rFonts w:ascii="Century Gothic" w:hAnsi="Century Gothic"/>
        </w:rPr>
      </w:pPr>
    </w:p>
    <w:p w:rsidR="004C5FCA" w:rsidRPr="004C5FCA" w:rsidRDefault="004C5FCA">
      <w:pPr>
        <w:rPr>
          <w:rFonts w:ascii="Century Gothic" w:hAnsi="Century Gothic"/>
          <w:sz w:val="28"/>
          <w:szCs w:val="28"/>
        </w:rPr>
      </w:pPr>
      <w:r w:rsidRPr="004C5FCA">
        <w:rPr>
          <w:rFonts w:ascii="Century Gothic" w:hAnsi="Century Gothic"/>
          <w:sz w:val="28"/>
          <w:szCs w:val="28"/>
        </w:rPr>
        <w:t xml:space="preserve">Pour l’anniversaire de </w:t>
      </w:r>
      <w:r w:rsidRPr="004C5FCA">
        <w:rPr>
          <w:rFonts w:ascii="Century Gothic" w:hAnsi="Century Gothic"/>
          <w:sz w:val="36"/>
          <w:szCs w:val="36"/>
        </w:rPr>
        <w:t>MELVYN et d’APOLLINE</w:t>
      </w:r>
      <w:r w:rsidRPr="004C5FCA">
        <w:rPr>
          <w:rFonts w:ascii="Century Gothic" w:hAnsi="Century Gothic"/>
          <w:sz w:val="28"/>
          <w:szCs w:val="28"/>
        </w:rPr>
        <w:t xml:space="preserve">, colorie avec le matériel de ton choix (craie grasse, gros feutres, crayons de couleur) ce gâteau avec ses </w:t>
      </w:r>
      <w:r w:rsidRPr="004C5FCA">
        <w:rPr>
          <w:rFonts w:ascii="Century Gothic" w:hAnsi="Century Gothic"/>
          <w:sz w:val="36"/>
          <w:szCs w:val="36"/>
        </w:rPr>
        <w:t>4 bougies</w:t>
      </w:r>
      <w:r w:rsidRPr="004C5FCA">
        <w:rPr>
          <w:rFonts w:ascii="Century Gothic" w:hAnsi="Century Gothic"/>
          <w:sz w:val="28"/>
          <w:szCs w:val="28"/>
        </w:rPr>
        <w:t>.</w:t>
      </w:r>
    </w:p>
    <w:p w:rsidR="004C5FCA" w:rsidRDefault="004C5FCA">
      <w:pPr>
        <w:rPr>
          <w:rFonts w:ascii="Century Gothic" w:hAnsi="Century Gothic"/>
          <w:sz w:val="24"/>
          <w:szCs w:val="24"/>
        </w:rPr>
      </w:pPr>
    </w:p>
    <w:p w:rsidR="004C5FCA" w:rsidRDefault="004C5FCA">
      <w:pPr>
        <w:rPr>
          <w:rFonts w:ascii="Century Gothic" w:hAnsi="Century Gothic"/>
          <w:sz w:val="24"/>
          <w:szCs w:val="24"/>
        </w:rPr>
      </w:pPr>
      <w:r w:rsidRPr="004C5FCA">
        <w:rPr>
          <w:rFonts w:ascii="Century Gothic" w:hAnsi="Century Gothic"/>
          <w:noProof/>
          <w:sz w:val="24"/>
          <w:szCs w:val="24"/>
          <w:lang w:eastAsia="fr-FR"/>
        </w:rPr>
        <w:drawing>
          <wp:inline distT="0" distB="0" distL="0" distR="0">
            <wp:extent cx="6645910" cy="4984433"/>
            <wp:effectExtent l="0" t="0" r="2540" b="6985"/>
            <wp:docPr id="1" name="Image 1" descr="C:\Users\ALD\Desktop\Continuité pédagogique PS-MS\image-gateau-danniversaire-4-bougies-genial-coloriage-gateau-anniversaire-4-ans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D\Desktop\Continuité pédagogique PS-MS\image-gateau-danniversaire-4-bougies-genial-coloriage-gateau-anniversaire-4-ans-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FCA" w:rsidRDefault="004C5FCA">
      <w:pPr>
        <w:rPr>
          <w:rFonts w:ascii="Century Gothic" w:hAnsi="Century Gothic"/>
          <w:sz w:val="24"/>
          <w:szCs w:val="24"/>
        </w:rPr>
      </w:pPr>
    </w:p>
    <w:p w:rsidR="004C5FCA" w:rsidRDefault="004C5FCA">
      <w:pPr>
        <w:rPr>
          <w:rFonts w:ascii="Century Gothic" w:hAnsi="Century Gothic"/>
          <w:sz w:val="24"/>
          <w:szCs w:val="24"/>
        </w:rPr>
      </w:pPr>
    </w:p>
    <w:p w:rsidR="004C5FCA" w:rsidRPr="004C5FCA" w:rsidRDefault="004C5FCA" w:rsidP="004C5FCA">
      <w:pPr>
        <w:jc w:val="center"/>
        <w:rPr>
          <w:rFonts w:ascii="Century Gothic" w:hAnsi="Century Gothic"/>
          <w:spacing w:val="54"/>
          <w:sz w:val="72"/>
          <w:szCs w:val="72"/>
        </w:rPr>
      </w:pPr>
      <w:r w:rsidRPr="004C5FCA">
        <w:rPr>
          <w:rFonts w:ascii="Century Gothic" w:hAnsi="Century Gothic"/>
          <w:spacing w:val="54"/>
          <w:sz w:val="72"/>
          <w:szCs w:val="72"/>
        </w:rPr>
        <w:t>JOYEUX ANNIVERSAIRE !</w:t>
      </w:r>
    </w:p>
    <w:sectPr w:rsidR="004C5FCA" w:rsidRPr="004C5FCA" w:rsidSect="004C5F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FCA"/>
    <w:rsid w:val="004C5FCA"/>
    <w:rsid w:val="005B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28EE5-A83F-49EC-A590-A86CCAC38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</dc:creator>
  <cp:keywords/>
  <dc:description/>
  <cp:lastModifiedBy>ALD</cp:lastModifiedBy>
  <cp:revision>1</cp:revision>
  <dcterms:created xsi:type="dcterms:W3CDTF">2020-03-23T09:55:00Z</dcterms:created>
  <dcterms:modified xsi:type="dcterms:W3CDTF">2020-03-23T10:02:00Z</dcterms:modified>
</cp:coreProperties>
</file>