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CB" w:rsidRDefault="00C01B91">
      <w:pPr>
        <w:pStyle w:val="Standard"/>
        <w:jc w:val="center"/>
      </w:pPr>
      <w:r>
        <w:rPr>
          <w:b/>
          <w:i/>
          <w:color w:val="FF0000"/>
          <w:sz w:val="56"/>
          <w:szCs w:val="56"/>
          <w:u w:val="single"/>
        </w:rPr>
        <w:t>Fiche méthode: Développer/Factoriser</w:t>
      </w:r>
    </w:p>
    <w:p w:rsidR="00873FCB" w:rsidRDefault="00873FCB">
      <w:pPr>
        <w:pStyle w:val="Standard"/>
        <w:jc w:val="center"/>
        <w:rPr>
          <w:b/>
          <w:i/>
          <w:color w:val="FF0000"/>
          <w:sz w:val="56"/>
          <w:szCs w:val="56"/>
          <w:u w:val="single"/>
        </w:rPr>
      </w:pPr>
    </w:p>
    <w:p w:rsidR="00873FCB" w:rsidRDefault="00C01B91">
      <w:pPr>
        <w:pStyle w:val="Paragraphedeliste"/>
        <w:numPr>
          <w:ilvl w:val="0"/>
          <w:numId w:val="1"/>
        </w:numPr>
        <w:jc w:val="both"/>
      </w:pPr>
      <w:r>
        <w:rPr>
          <w:color w:val="FF0000"/>
          <w:sz w:val="36"/>
          <w:szCs w:val="36"/>
          <w:u w:val="single"/>
        </w:rPr>
        <w:t>Développer</w:t>
      </w:r>
    </w:p>
    <w:p w:rsidR="00873FCB" w:rsidRDefault="00C01B91">
      <w:pPr>
        <w:pStyle w:val="Paragraphedeliste"/>
        <w:numPr>
          <w:ilvl w:val="0"/>
          <w:numId w:val="2"/>
        </w:numPr>
        <w:jc w:val="both"/>
      </w:pPr>
      <w:r>
        <w:rPr>
          <w:sz w:val="36"/>
          <w:szCs w:val="36"/>
          <w:u w:val="single"/>
        </w:rPr>
        <w:t>Définition:</w:t>
      </w:r>
    </w:p>
    <w:p w:rsidR="00873FCB" w:rsidRDefault="00C01B91">
      <w:pPr>
        <w:pStyle w:val="Standard"/>
        <w:jc w:val="both"/>
      </w:pPr>
      <w:r>
        <w:rPr>
          <w:sz w:val="36"/>
          <w:szCs w:val="36"/>
        </w:rPr>
        <w:t>Développer c’est changer des multiplications en additions.</w:t>
      </w:r>
    </w:p>
    <w:p w:rsidR="00873FCB" w:rsidRDefault="00C01B91">
      <w:pPr>
        <w:pStyle w:val="Paragraphedeliste"/>
        <w:jc w:val="both"/>
      </w:pPr>
      <w:r>
        <w:rPr>
          <w:rFonts w:ascii="Impact" w:hAnsi="Impact"/>
          <w:sz w:val="36"/>
          <w:szCs w:val="36"/>
        </w:rPr>
        <w:t>Exemple :</w:t>
      </w:r>
    </w:p>
    <w:p w:rsidR="00873FCB" w:rsidRDefault="00C01B91">
      <w:pPr>
        <w:pStyle w:val="Paragraphedeliste"/>
        <w:jc w:val="both"/>
      </w:pPr>
      <w:r>
        <w:rPr>
          <w:sz w:val="36"/>
          <w:szCs w:val="36"/>
        </w:rPr>
        <w:t>2(2+4)= 4+8 On passe d’une multiplication à une addition.</w:t>
      </w:r>
    </w:p>
    <w:p w:rsidR="00873FCB" w:rsidRDefault="00873FCB">
      <w:pPr>
        <w:pStyle w:val="Paragraphedeliste"/>
        <w:jc w:val="both"/>
        <w:rPr>
          <w:sz w:val="36"/>
          <w:szCs w:val="36"/>
          <w:u w:val="single"/>
        </w:rPr>
      </w:pPr>
    </w:p>
    <w:p w:rsidR="00873FCB" w:rsidRDefault="00C01B91">
      <w:pPr>
        <w:pStyle w:val="Paragraphedeliste"/>
        <w:numPr>
          <w:ilvl w:val="0"/>
          <w:numId w:val="2"/>
        </w:numPr>
        <w:jc w:val="both"/>
      </w:pPr>
      <w:r>
        <w:rPr>
          <w:sz w:val="36"/>
          <w:szCs w:val="36"/>
          <w:u w:val="single"/>
        </w:rPr>
        <w:t>Les identités remarquables</w:t>
      </w:r>
    </w:p>
    <w:p w:rsidR="00873FCB" w:rsidRDefault="00C01B91">
      <w:pPr>
        <w:pStyle w:val="Paragraphedeliste"/>
        <w:jc w:val="both"/>
      </w:pPr>
      <w:r>
        <w:rPr>
          <w:color w:val="00B0F0"/>
          <w:sz w:val="36"/>
          <w:szCs w:val="36"/>
          <w:u w:val="single"/>
        </w:rPr>
        <w:t>1er identité:</w:t>
      </w:r>
      <w:r>
        <w:rPr>
          <w:sz w:val="36"/>
          <w:szCs w:val="36"/>
        </w:rPr>
        <w:t xml:space="preserve"> (a+b</w:t>
      </w:r>
      <w:proofErr w:type="gramStart"/>
      <w:r>
        <w:rPr>
          <w:sz w:val="36"/>
          <w:szCs w:val="36"/>
        </w:rPr>
        <w:t>)²</w:t>
      </w:r>
      <w:proofErr w:type="gramEnd"/>
      <w:r>
        <w:rPr>
          <w:sz w:val="36"/>
          <w:szCs w:val="36"/>
        </w:rPr>
        <w:t xml:space="preserve"> ou (a+b)(a+b)= a²+2ab+b²</w:t>
      </w:r>
    </w:p>
    <w:p w:rsidR="00873FCB" w:rsidRDefault="00C01B91">
      <w:pPr>
        <w:pStyle w:val="Paragraphedeliste"/>
        <w:jc w:val="both"/>
      </w:pPr>
      <w:r>
        <w:rPr>
          <w:sz w:val="36"/>
          <w:szCs w:val="36"/>
        </w:rPr>
        <w:t>(2+f</w:t>
      </w:r>
      <w:proofErr w:type="gramStart"/>
      <w:r>
        <w:rPr>
          <w:sz w:val="36"/>
          <w:szCs w:val="36"/>
        </w:rPr>
        <w:t>)²</w:t>
      </w:r>
      <w:proofErr w:type="gramEnd"/>
      <w:r>
        <w:rPr>
          <w:sz w:val="36"/>
          <w:szCs w:val="36"/>
        </w:rPr>
        <w:t xml:space="preserve"> ou (2+f)(2+f)= 2²+2x2xf+x²</w:t>
      </w:r>
    </w:p>
    <w:p w:rsidR="00873FCB" w:rsidRDefault="00873FCB">
      <w:pPr>
        <w:pStyle w:val="Paragraphedeliste"/>
        <w:jc w:val="both"/>
        <w:rPr>
          <w:sz w:val="36"/>
          <w:szCs w:val="36"/>
        </w:rPr>
      </w:pPr>
    </w:p>
    <w:p w:rsidR="00873FCB" w:rsidRDefault="00C01B91">
      <w:pPr>
        <w:pStyle w:val="Paragraphedeliste"/>
        <w:jc w:val="both"/>
      </w:pPr>
      <w:r>
        <w:rPr>
          <w:color w:val="00B0F0"/>
          <w:sz w:val="36"/>
          <w:szCs w:val="36"/>
          <w:u w:val="single"/>
        </w:rPr>
        <w:t>2ème identité:</w:t>
      </w:r>
      <w:r>
        <w:rPr>
          <w:color w:val="00B0F0"/>
          <w:sz w:val="36"/>
          <w:szCs w:val="36"/>
        </w:rPr>
        <w:t xml:space="preserve"> </w:t>
      </w:r>
      <w:r>
        <w:rPr>
          <w:sz w:val="36"/>
          <w:szCs w:val="36"/>
        </w:rPr>
        <w:t>(a-b</w:t>
      </w:r>
      <w:proofErr w:type="gramStart"/>
      <w:r>
        <w:rPr>
          <w:sz w:val="36"/>
          <w:szCs w:val="36"/>
        </w:rPr>
        <w:t>)²</w:t>
      </w:r>
      <w:proofErr w:type="gramEnd"/>
      <w:r>
        <w:rPr>
          <w:sz w:val="36"/>
          <w:szCs w:val="36"/>
        </w:rPr>
        <w:t xml:space="preserve"> ou (a-b)(a-b)=a²-2ab+b²</w:t>
      </w:r>
    </w:p>
    <w:p w:rsidR="00873FCB" w:rsidRDefault="00C01B91">
      <w:pPr>
        <w:pStyle w:val="Paragraphedeliste"/>
        <w:jc w:val="both"/>
      </w:pPr>
      <w:r>
        <w:rPr>
          <w:sz w:val="36"/>
          <w:szCs w:val="36"/>
        </w:rPr>
        <w:t>(2-f</w:t>
      </w:r>
      <w:proofErr w:type="gramStart"/>
      <w:r>
        <w:rPr>
          <w:sz w:val="36"/>
          <w:szCs w:val="36"/>
        </w:rPr>
        <w:t>)²</w:t>
      </w:r>
      <w:proofErr w:type="gramEnd"/>
      <w:r>
        <w:rPr>
          <w:sz w:val="36"/>
          <w:szCs w:val="36"/>
        </w:rPr>
        <w:t xml:space="preserve"> ou (2-x)(2-f)= 2²-2x2xf+f²</w:t>
      </w:r>
    </w:p>
    <w:p w:rsidR="00873FCB" w:rsidRDefault="00873FCB">
      <w:pPr>
        <w:pStyle w:val="Paragraphedeliste"/>
        <w:jc w:val="both"/>
        <w:rPr>
          <w:sz w:val="36"/>
          <w:szCs w:val="36"/>
        </w:rPr>
      </w:pPr>
    </w:p>
    <w:p w:rsidR="00873FCB" w:rsidRDefault="00C01B91">
      <w:pPr>
        <w:pStyle w:val="Paragraphedeliste"/>
        <w:jc w:val="both"/>
      </w:pPr>
      <w:r>
        <w:rPr>
          <w:color w:val="00B0F0"/>
          <w:sz w:val="36"/>
          <w:szCs w:val="36"/>
          <w:u w:val="single"/>
        </w:rPr>
        <w:t>3</w:t>
      </w:r>
      <w:r>
        <w:rPr>
          <w:color w:val="00B0F0"/>
          <w:sz w:val="36"/>
          <w:szCs w:val="36"/>
          <w:u w:val="single"/>
          <w:vertAlign w:val="superscript"/>
        </w:rPr>
        <w:t>ème</w:t>
      </w:r>
      <w:r>
        <w:rPr>
          <w:color w:val="00B0F0"/>
          <w:sz w:val="36"/>
          <w:szCs w:val="36"/>
          <w:u w:val="single"/>
        </w:rPr>
        <w:t xml:space="preserve"> identité:</w:t>
      </w:r>
      <w:r>
        <w:rPr>
          <w:color w:val="00B0F0"/>
          <w:sz w:val="36"/>
          <w:szCs w:val="36"/>
        </w:rPr>
        <w:t xml:space="preserve"> </w:t>
      </w:r>
      <w:r>
        <w:rPr>
          <w:sz w:val="36"/>
          <w:szCs w:val="36"/>
        </w:rPr>
        <w:t>(a+b</w:t>
      </w:r>
      <w:proofErr w:type="gramStart"/>
      <w:r>
        <w:rPr>
          <w:sz w:val="36"/>
          <w:szCs w:val="36"/>
        </w:rPr>
        <w:t>)(</w:t>
      </w:r>
      <w:proofErr w:type="gramEnd"/>
      <w:r>
        <w:rPr>
          <w:sz w:val="36"/>
          <w:szCs w:val="36"/>
        </w:rPr>
        <w:t>a-b) ou l’inverse = a²-b²</w:t>
      </w:r>
    </w:p>
    <w:p w:rsidR="00873FCB" w:rsidRDefault="00C01B91">
      <w:pPr>
        <w:pStyle w:val="Paragraphedeliste"/>
        <w:jc w:val="both"/>
      </w:pPr>
      <w:r>
        <w:rPr>
          <w:sz w:val="36"/>
          <w:szCs w:val="36"/>
        </w:rPr>
        <w:t xml:space="preserve">(2+f)(2-f)= 2²-f²  </w:t>
      </w:r>
    </w:p>
    <w:p w:rsidR="00873FCB" w:rsidRDefault="00873FCB">
      <w:pPr>
        <w:pStyle w:val="Paragraphedeliste"/>
        <w:jc w:val="both"/>
      </w:pPr>
    </w:p>
    <w:p w:rsidR="00873FCB" w:rsidRDefault="00C01B91">
      <w:pPr>
        <w:pStyle w:val="Standard"/>
        <w:jc w:val="both"/>
      </w:pPr>
      <w:r>
        <w:rPr>
          <w:color w:val="FF0000"/>
          <w:sz w:val="36"/>
          <w:szCs w:val="36"/>
        </w:rPr>
        <w:lastRenderedPageBreak/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  <w:u w:val="single"/>
        </w:rPr>
        <w:t>II)  Factoriser</w:t>
      </w:r>
    </w:p>
    <w:p w:rsidR="00873FCB" w:rsidRDefault="00C01B91">
      <w:pPr>
        <w:pStyle w:val="Standard"/>
        <w:ind w:left="720"/>
        <w:jc w:val="both"/>
      </w:pPr>
      <w:r>
        <w:rPr>
          <w:sz w:val="36"/>
          <w:szCs w:val="36"/>
          <w:u w:val="single"/>
        </w:rPr>
        <w:t>1) Définition:</w:t>
      </w:r>
    </w:p>
    <w:p w:rsidR="00873FCB" w:rsidRDefault="00C01B91">
      <w:pPr>
        <w:pStyle w:val="Standard"/>
        <w:ind w:left="720"/>
        <w:jc w:val="both"/>
      </w:pPr>
      <w:r>
        <w:rPr>
          <w:sz w:val="36"/>
          <w:szCs w:val="36"/>
        </w:rPr>
        <w:t xml:space="preserve">Factoriser c’est changer des additions en multiplications  </w:t>
      </w:r>
      <w:proofErr w:type="gramStart"/>
      <w:r>
        <w:rPr>
          <w:sz w:val="36"/>
          <w:szCs w:val="36"/>
        </w:rPr>
        <w:t>( il</w:t>
      </w:r>
      <w:proofErr w:type="gramEnd"/>
      <w:r>
        <w:rPr>
          <w:sz w:val="36"/>
          <w:szCs w:val="36"/>
        </w:rPr>
        <w:t xml:space="preserve"> faut de préférence des facteurs communs )</w:t>
      </w:r>
    </w:p>
    <w:p w:rsidR="00873FCB" w:rsidRDefault="00C01B91">
      <w:pPr>
        <w:pStyle w:val="Standard"/>
        <w:ind w:left="720"/>
        <w:jc w:val="both"/>
      </w:pPr>
      <w:r>
        <w:rPr>
          <w:sz w:val="36"/>
          <w:szCs w:val="36"/>
        </w:rPr>
        <w:t xml:space="preserve">2x4+2x3= 2(4+3) (on passe d’une addition </w:t>
      </w:r>
      <w:proofErr w:type="gramStart"/>
      <w:r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une multiplication)</w:t>
      </w:r>
    </w:p>
    <w:p w:rsidR="00873FCB" w:rsidRDefault="00873FCB">
      <w:pPr>
        <w:pStyle w:val="Standard"/>
        <w:ind w:left="720"/>
        <w:jc w:val="both"/>
        <w:rPr>
          <w:sz w:val="36"/>
          <w:szCs w:val="36"/>
          <w:u w:val="single"/>
        </w:rPr>
      </w:pPr>
    </w:p>
    <w:p w:rsidR="00873FCB" w:rsidRDefault="00C01B91">
      <w:pPr>
        <w:pStyle w:val="Standard"/>
        <w:ind w:left="720"/>
        <w:jc w:val="both"/>
      </w:pPr>
      <w:r>
        <w:rPr>
          <w:sz w:val="36"/>
          <w:szCs w:val="36"/>
          <w:u w:val="single"/>
        </w:rPr>
        <w:t>2) Les identités remarquables:</w:t>
      </w:r>
    </w:p>
    <w:p w:rsidR="00873FCB" w:rsidRDefault="00C01B91">
      <w:pPr>
        <w:pStyle w:val="Standard"/>
        <w:ind w:left="720"/>
        <w:jc w:val="both"/>
      </w:pPr>
      <w:r>
        <w:rPr>
          <w:color w:val="00B0F0"/>
          <w:sz w:val="36"/>
          <w:szCs w:val="36"/>
          <w:u w:val="single"/>
        </w:rPr>
        <w:t>1er identité: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a²+2ab+b²</w:t>
      </w:r>
      <w:proofErr w:type="gramStart"/>
      <w:r>
        <w:rPr>
          <w:sz w:val="36"/>
          <w:szCs w:val="36"/>
        </w:rPr>
        <w:t>=(</w:t>
      </w:r>
      <w:proofErr w:type="gramEnd"/>
      <w:r>
        <w:rPr>
          <w:sz w:val="36"/>
          <w:szCs w:val="36"/>
        </w:rPr>
        <w:t>a+b)² ou (a+b)(a+b)</w:t>
      </w:r>
    </w:p>
    <w:p w:rsidR="00873FCB" w:rsidRDefault="00C01B91">
      <w:pPr>
        <w:pStyle w:val="Standard"/>
        <w:ind w:left="720"/>
        <w:jc w:val="both"/>
      </w:pPr>
      <w:r>
        <w:rPr>
          <w:sz w:val="36"/>
          <w:szCs w:val="36"/>
        </w:rPr>
        <w:t>2²+2x2xf+f²</w:t>
      </w:r>
      <w:proofErr w:type="gramStart"/>
      <w:r>
        <w:rPr>
          <w:sz w:val="36"/>
          <w:szCs w:val="36"/>
        </w:rPr>
        <w:t>=(</w:t>
      </w:r>
      <w:proofErr w:type="gramEnd"/>
      <w:r>
        <w:rPr>
          <w:sz w:val="36"/>
          <w:szCs w:val="36"/>
        </w:rPr>
        <w:t>2+f)² ou (2+f)(2+f)</w:t>
      </w:r>
    </w:p>
    <w:p w:rsidR="00873FCB" w:rsidRDefault="00873FCB">
      <w:pPr>
        <w:pStyle w:val="Standard"/>
        <w:ind w:left="720"/>
        <w:jc w:val="both"/>
        <w:rPr>
          <w:sz w:val="36"/>
          <w:szCs w:val="36"/>
        </w:rPr>
      </w:pPr>
    </w:p>
    <w:p w:rsidR="00873FCB" w:rsidRDefault="00C01B91">
      <w:pPr>
        <w:pStyle w:val="Standard"/>
        <w:ind w:left="720"/>
        <w:jc w:val="both"/>
      </w:pPr>
      <w:r>
        <w:rPr>
          <w:color w:val="00B0F0"/>
          <w:sz w:val="36"/>
          <w:szCs w:val="36"/>
          <w:u w:val="single"/>
        </w:rPr>
        <w:t>2ème identité:</w:t>
      </w:r>
      <w:r>
        <w:rPr>
          <w:color w:val="00B0F0"/>
          <w:sz w:val="36"/>
          <w:szCs w:val="36"/>
        </w:rPr>
        <w:t xml:space="preserve"> </w:t>
      </w:r>
      <w:r>
        <w:rPr>
          <w:sz w:val="36"/>
          <w:szCs w:val="36"/>
        </w:rPr>
        <w:t>a²-2ab+4²</w:t>
      </w:r>
      <w:proofErr w:type="gramStart"/>
      <w:r>
        <w:rPr>
          <w:sz w:val="36"/>
          <w:szCs w:val="36"/>
        </w:rPr>
        <w:t>=(</w:t>
      </w:r>
      <w:proofErr w:type="gramEnd"/>
      <w:r>
        <w:rPr>
          <w:sz w:val="36"/>
          <w:szCs w:val="36"/>
        </w:rPr>
        <w:t>a-b)² ou (a-b)(a-b)</w:t>
      </w:r>
    </w:p>
    <w:p w:rsidR="00873FCB" w:rsidRDefault="00C01B91">
      <w:pPr>
        <w:pStyle w:val="Standard"/>
        <w:ind w:left="720"/>
        <w:jc w:val="both"/>
      </w:pPr>
      <w:r>
        <w:rPr>
          <w:sz w:val="36"/>
          <w:szCs w:val="36"/>
        </w:rPr>
        <w:t>2²-2x2xf+f²</w:t>
      </w:r>
      <w:proofErr w:type="gramStart"/>
      <w:r>
        <w:rPr>
          <w:sz w:val="36"/>
          <w:szCs w:val="36"/>
        </w:rPr>
        <w:t>=(</w:t>
      </w:r>
      <w:proofErr w:type="gramEnd"/>
      <w:r>
        <w:rPr>
          <w:sz w:val="36"/>
          <w:szCs w:val="36"/>
        </w:rPr>
        <w:t>2+f)² ou (2+f)(2+f)</w:t>
      </w:r>
    </w:p>
    <w:p w:rsidR="00873FCB" w:rsidRDefault="00873FCB">
      <w:pPr>
        <w:pStyle w:val="Standard"/>
        <w:ind w:left="720"/>
        <w:jc w:val="both"/>
        <w:rPr>
          <w:sz w:val="36"/>
          <w:szCs w:val="36"/>
        </w:rPr>
      </w:pPr>
    </w:p>
    <w:p w:rsidR="00873FCB" w:rsidRDefault="00C01B91">
      <w:pPr>
        <w:pStyle w:val="Standard"/>
        <w:ind w:left="720"/>
        <w:jc w:val="both"/>
      </w:pPr>
      <w:r>
        <w:rPr>
          <w:color w:val="00B0F0"/>
          <w:sz w:val="36"/>
          <w:szCs w:val="36"/>
          <w:u w:val="single"/>
        </w:rPr>
        <w:t>3</w:t>
      </w:r>
      <w:r>
        <w:rPr>
          <w:color w:val="00B0F0"/>
          <w:sz w:val="36"/>
          <w:szCs w:val="36"/>
          <w:u w:val="single"/>
          <w:vertAlign w:val="superscript"/>
        </w:rPr>
        <w:t>ème</w:t>
      </w:r>
      <w:r>
        <w:rPr>
          <w:color w:val="00B0F0"/>
          <w:sz w:val="36"/>
          <w:szCs w:val="36"/>
          <w:u w:val="single"/>
        </w:rPr>
        <w:t xml:space="preserve"> identité:</w:t>
      </w:r>
      <w:r>
        <w:rPr>
          <w:color w:val="00B0F0"/>
          <w:sz w:val="36"/>
          <w:szCs w:val="36"/>
        </w:rPr>
        <w:t xml:space="preserve"> </w:t>
      </w:r>
      <w:r>
        <w:rPr>
          <w:sz w:val="36"/>
          <w:szCs w:val="36"/>
        </w:rPr>
        <w:t>a²-b²</w:t>
      </w:r>
      <w:proofErr w:type="gramStart"/>
      <w:r>
        <w:rPr>
          <w:sz w:val="36"/>
          <w:szCs w:val="36"/>
        </w:rPr>
        <w:t>=(</w:t>
      </w:r>
      <w:proofErr w:type="gramEnd"/>
      <w:r>
        <w:rPr>
          <w:sz w:val="36"/>
          <w:szCs w:val="36"/>
        </w:rPr>
        <w:t>a-b)(a+b) ou l’inverse</w:t>
      </w:r>
    </w:p>
    <w:p w:rsidR="00873FCB" w:rsidRDefault="00C01B91">
      <w:pPr>
        <w:pStyle w:val="Standard"/>
        <w:ind w:left="720"/>
        <w:jc w:val="both"/>
      </w:pPr>
      <w:r>
        <w:rPr>
          <w:sz w:val="36"/>
          <w:szCs w:val="36"/>
        </w:rPr>
        <w:t>2²-f²</w:t>
      </w:r>
      <w:proofErr w:type="gramStart"/>
      <w:r>
        <w:rPr>
          <w:sz w:val="36"/>
          <w:szCs w:val="36"/>
        </w:rPr>
        <w:t>=(</w:t>
      </w:r>
      <w:proofErr w:type="gramEnd"/>
      <w:r>
        <w:rPr>
          <w:sz w:val="36"/>
          <w:szCs w:val="36"/>
        </w:rPr>
        <w:t>2+f)(2-f)</w:t>
      </w:r>
    </w:p>
    <w:sectPr w:rsidR="00873FCB" w:rsidSect="00873FCB">
      <w:pgSz w:w="11905" w:h="16837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CB" w:rsidRDefault="00873FCB" w:rsidP="00873FCB">
      <w:pPr>
        <w:spacing w:after="0" w:line="240" w:lineRule="auto"/>
      </w:pPr>
      <w:r>
        <w:separator/>
      </w:r>
    </w:p>
  </w:endnote>
  <w:endnote w:type="continuationSeparator" w:id="0">
    <w:p w:rsidR="00873FCB" w:rsidRDefault="00873FCB" w:rsidP="0087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CB" w:rsidRDefault="00C01B91" w:rsidP="00873FCB">
      <w:pPr>
        <w:spacing w:after="0" w:line="240" w:lineRule="auto"/>
      </w:pPr>
      <w:r w:rsidRPr="00873FCB">
        <w:rPr>
          <w:color w:val="000000"/>
        </w:rPr>
        <w:separator/>
      </w:r>
    </w:p>
  </w:footnote>
  <w:footnote w:type="continuationSeparator" w:id="0">
    <w:p w:rsidR="00873FCB" w:rsidRDefault="00873FCB" w:rsidP="0087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480"/>
    <w:multiLevelType w:val="multilevel"/>
    <w:tmpl w:val="F0DCE818"/>
    <w:lvl w:ilvl="0">
      <w:start w:val="1"/>
      <w:numFmt w:val="upp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3D954B9A"/>
    <w:multiLevelType w:val="multilevel"/>
    <w:tmpl w:val="0B3C369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73FCB"/>
    <w:rsid w:val="00873FCB"/>
    <w:rsid w:val="00C0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3FCB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73FCB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873FC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3FCB"/>
    <w:pPr>
      <w:spacing w:after="120"/>
    </w:pPr>
  </w:style>
  <w:style w:type="paragraph" w:styleId="Liste">
    <w:name w:val="List"/>
    <w:basedOn w:val="Textbody"/>
    <w:rsid w:val="00873FCB"/>
    <w:rPr>
      <w:rFonts w:cs="Tahoma"/>
    </w:rPr>
  </w:style>
  <w:style w:type="paragraph" w:customStyle="1" w:styleId="Caption">
    <w:name w:val="Caption"/>
    <w:basedOn w:val="Standard"/>
    <w:rsid w:val="00873FC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873FCB"/>
    <w:pPr>
      <w:suppressLineNumbers/>
    </w:pPr>
    <w:rPr>
      <w:rFonts w:cs="Tahoma"/>
    </w:rPr>
  </w:style>
  <w:style w:type="paragraph" w:styleId="Paragraphedeliste">
    <w:name w:val="List Paragraph"/>
    <w:basedOn w:val="Standard"/>
    <w:rsid w:val="00873F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763</Characters>
  <Application>Microsoft Office Word</Application>
  <DocSecurity>0</DocSecurity>
  <Lines>6</Lines>
  <Paragraphs>1</Paragraphs>
  <ScaleCrop>false</ScaleCrop>
  <Company>RRA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Lycées de la Région Rhône-Alpes</dc:creator>
  <cp:lastModifiedBy>Lycées de la Région Rhône-Alpes</cp:lastModifiedBy>
  <cp:revision>2</cp:revision>
  <dcterms:created xsi:type="dcterms:W3CDTF">2013-11-07T15:14:00Z</dcterms:created>
  <dcterms:modified xsi:type="dcterms:W3CDTF">2013-11-07T15:14:00Z</dcterms:modified>
</cp:coreProperties>
</file>